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EB03" w14:textId="2DC6863B" w:rsidR="00D275F4" w:rsidRDefault="00F22C28" w:rsidP="00D275F4">
      <w:pPr>
        <w:jc w:val="center"/>
      </w:pPr>
      <w:r>
        <w:rPr>
          <w:rFonts w:hint="eastAsia"/>
        </w:rPr>
        <w:t>伝統文化親子体験アカデミー事業</w:t>
      </w:r>
      <w:r w:rsidR="00573D38">
        <w:rPr>
          <w:rFonts w:hint="eastAsia"/>
        </w:rPr>
        <w:t>委託業務に関する</w:t>
      </w:r>
      <w:r w:rsidR="00D275F4">
        <w:rPr>
          <w:rFonts w:hint="eastAsia"/>
        </w:rPr>
        <w:t>仕様書</w:t>
      </w:r>
    </w:p>
    <w:p w14:paraId="0515AD82" w14:textId="77777777" w:rsidR="00D275F4" w:rsidRPr="002A0020" w:rsidRDefault="00D275F4" w:rsidP="00D275F4">
      <w:pPr>
        <w:jc w:val="center"/>
      </w:pPr>
    </w:p>
    <w:p w14:paraId="2BADF86B" w14:textId="77777777" w:rsidR="00D275F4" w:rsidRDefault="00D275F4" w:rsidP="00D275F4">
      <w:pPr>
        <w:jc w:val="left"/>
      </w:pPr>
      <w:r>
        <w:rPr>
          <w:rFonts w:hint="eastAsia"/>
        </w:rPr>
        <w:t>１．業務名</w:t>
      </w:r>
    </w:p>
    <w:p w14:paraId="4C1FF072" w14:textId="51A2D27C" w:rsidR="00D275F4" w:rsidRPr="00B8180C" w:rsidRDefault="00D275F4" w:rsidP="00D275F4">
      <w:pPr>
        <w:jc w:val="left"/>
        <w:rPr>
          <w:color w:val="000000" w:themeColor="text1"/>
        </w:rPr>
      </w:pPr>
      <w:r>
        <w:rPr>
          <w:rFonts w:hint="eastAsia"/>
        </w:rPr>
        <w:t xml:space="preserve">　</w:t>
      </w:r>
      <w:r w:rsidR="00D54414">
        <w:rPr>
          <w:rFonts w:hint="eastAsia"/>
        </w:rPr>
        <w:t xml:space="preserve">　</w:t>
      </w:r>
      <w:r w:rsidR="00F22C28">
        <w:rPr>
          <w:rFonts w:hint="eastAsia"/>
        </w:rPr>
        <w:t>伝統文化親子体験アカデミー事業</w:t>
      </w:r>
      <w:r w:rsidRPr="00B8180C">
        <w:rPr>
          <w:rFonts w:hint="eastAsia"/>
          <w:color w:val="000000" w:themeColor="text1"/>
        </w:rPr>
        <w:t>委託業務</w:t>
      </w:r>
    </w:p>
    <w:p w14:paraId="00581B83" w14:textId="77777777" w:rsidR="00D275F4" w:rsidRPr="00B8180C" w:rsidRDefault="00D275F4" w:rsidP="000361E8">
      <w:pPr>
        <w:spacing w:line="300" w:lineRule="exact"/>
        <w:jc w:val="left"/>
        <w:rPr>
          <w:color w:val="000000" w:themeColor="text1"/>
        </w:rPr>
      </w:pPr>
    </w:p>
    <w:p w14:paraId="4F2418C0" w14:textId="77777777" w:rsidR="00D275F4" w:rsidRPr="00B8180C" w:rsidRDefault="00D275F4" w:rsidP="00D275F4">
      <w:pPr>
        <w:jc w:val="left"/>
        <w:rPr>
          <w:color w:val="000000" w:themeColor="text1"/>
        </w:rPr>
      </w:pPr>
      <w:r w:rsidRPr="00B8180C">
        <w:rPr>
          <w:rFonts w:hint="eastAsia"/>
          <w:color w:val="000000" w:themeColor="text1"/>
        </w:rPr>
        <w:t>２．委託期間</w:t>
      </w:r>
    </w:p>
    <w:p w14:paraId="36D66561" w14:textId="19270231" w:rsidR="00D275F4" w:rsidRPr="00AB77BC" w:rsidRDefault="00D275F4" w:rsidP="00D275F4">
      <w:pPr>
        <w:jc w:val="left"/>
      </w:pPr>
      <w:r w:rsidRPr="00B8180C">
        <w:rPr>
          <w:rFonts w:hint="eastAsia"/>
          <w:color w:val="000000" w:themeColor="text1"/>
        </w:rPr>
        <w:t xml:space="preserve">　</w:t>
      </w:r>
      <w:r w:rsidR="00D54414" w:rsidRPr="00B8180C">
        <w:rPr>
          <w:rFonts w:hint="eastAsia"/>
          <w:color w:val="000000" w:themeColor="text1"/>
        </w:rPr>
        <w:t xml:space="preserve">　</w:t>
      </w:r>
      <w:r w:rsidR="00F22C28" w:rsidRPr="00AB77BC">
        <w:rPr>
          <w:rFonts w:hint="eastAsia"/>
        </w:rPr>
        <w:t>契約締結の日</w:t>
      </w:r>
      <w:r w:rsidRPr="00AB77BC">
        <w:rPr>
          <w:rFonts w:hint="eastAsia"/>
        </w:rPr>
        <w:t>から</w:t>
      </w:r>
      <w:r w:rsidR="002A0020" w:rsidRPr="00AB77BC">
        <w:rPr>
          <w:rFonts w:hint="eastAsia"/>
        </w:rPr>
        <w:t>令和</w:t>
      </w:r>
      <w:r w:rsidR="005712FD">
        <w:rPr>
          <w:rFonts w:hint="eastAsia"/>
        </w:rPr>
        <w:t>8</w:t>
      </w:r>
      <w:r w:rsidR="002A0020" w:rsidRPr="00AB77BC">
        <w:rPr>
          <w:rFonts w:hint="eastAsia"/>
        </w:rPr>
        <w:t>年</w:t>
      </w:r>
      <w:r w:rsidR="005712FD">
        <w:rPr>
          <w:rFonts w:hint="eastAsia"/>
        </w:rPr>
        <w:t>1</w:t>
      </w:r>
      <w:r w:rsidR="003F2C28" w:rsidRPr="00AB77BC">
        <w:rPr>
          <w:rFonts w:hint="eastAsia"/>
        </w:rPr>
        <w:t>月</w:t>
      </w:r>
      <w:r w:rsidR="005712FD">
        <w:rPr>
          <w:rFonts w:hint="eastAsia"/>
        </w:rPr>
        <w:t>31</w:t>
      </w:r>
      <w:r w:rsidRPr="00AB77BC">
        <w:rPr>
          <w:rFonts w:hint="eastAsia"/>
        </w:rPr>
        <w:t>日まで</w:t>
      </w:r>
    </w:p>
    <w:p w14:paraId="59FC041E" w14:textId="77777777" w:rsidR="00D275F4" w:rsidRPr="00B8180C" w:rsidRDefault="00D275F4" w:rsidP="000361E8">
      <w:pPr>
        <w:spacing w:line="300" w:lineRule="exact"/>
        <w:jc w:val="left"/>
        <w:rPr>
          <w:color w:val="000000" w:themeColor="text1"/>
        </w:rPr>
      </w:pPr>
    </w:p>
    <w:p w14:paraId="3436D07C" w14:textId="77777777" w:rsidR="00D275F4" w:rsidRPr="00B8180C" w:rsidRDefault="00D275F4" w:rsidP="00D275F4">
      <w:pPr>
        <w:jc w:val="left"/>
        <w:rPr>
          <w:color w:val="000000" w:themeColor="text1"/>
        </w:rPr>
      </w:pPr>
      <w:r w:rsidRPr="00B8180C">
        <w:rPr>
          <w:rFonts w:hint="eastAsia"/>
          <w:color w:val="000000" w:themeColor="text1"/>
        </w:rPr>
        <w:t>３．目的</w:t>
      </w:r>
    </w:p>
    <w:p w14:paraId="35E8F9DE" w14:textId="440AF480" w:rsidR="00747E06" w:rsidRDefault="00D275F4" w:rsidP="00747E06">
      <w:pPr>
        <w:ind w:left="210" w:hangingChars="100" w:hanging="210"/>
        <w:jc w:val="left"/>
        <w:rPr>
          <w:color w:val="000000" w:themeColor="text1"/>
        </w:rPr>
      </w:pPr>
      <w:r w:rsidRPr="00B8180C">
        <w:rPr>
          <w:rFonts w:hint="eastAsia"/>
          <w:color w:val="000000" w:themeColor="text1"/>
        </w:rPr>
        <w:t xml:space="preserve">　</w:t>
      </w:r>
      <w:r w:rsidR="00B54905" w:rsidRPr="00B8180C">
        <w:rPr>
          <w:rFonts w:hint="eastAsia"/>
          <w:color w:val="000000" w:themeColor="text1"/>
        </w:rPr>
        <w:t xml:space="preserve">　</w:t>
      </w:r>
      <w:r w:rsidR="00F22C28">
        <w:rPr>
          <w:rFonts w:ascii="ＭＳ 明朝" w:hAnsi="ＭＳ 明朝" w:hint="eastAsia"/>
          <w:kern w:val="0"/>
        </w:rPr>
        <w:t>芸術文化団体の担い手不足が課題の中で、伝統</w:t>
      </w:r>
      <w:r w:rsidR="00955A2D">
        <w:rPr>
          <w:rFonts w:ascii="ＭＳ 明朝" w:hAnsi="ＭＳ 明朝" w:hint="eastAsia"/>
          <w:kern w:val="0"/>
        </w:rPr>
        <w:t>文化</w:t>
      </w:r>
      <w:r w:rsidR="00F22C28">
        <w:rPr>
          <w:rFonts w:ascii="ＭＳ 明朝" w:hAnsi="ＭＳ 明朝" w:hint="eastAsia"/>
          <w:kern w:val="0"/>
        </w:rPr>
        <w:t>分野の人材不足が顕著であることから、伝統文化等団体を対象に、</w:t>
      </w:r>
      <w:r w:rsidR="00B35BE8">
        <w:rPr>
          <w:rFonts w:ascii="ＭＳ 明朝" w:hAnsi="ＭＳ 明朝" w:hint="eastAsia"/>
          <w:kern w:val="0"/>
        </w:rPr>
        <w:t>体験</w:t>
      </w:r>
      <w:r w:rsidR="00F22C28">
        <w:rPr>
          <w:rFonts w:ascii="ＭＳ 明朝" w:hAnsi="ＭＳ 明朝" w:hint="eastAsia"/>
          <w:kern w:val="0"/>
        </w:rPr>
        <w:t>ミニコンサートと体験教室を開催し、</w:t>
      </w:r>
      <w:r w:rsidR="00EE60A2">
        <w:rPr>
          <w:rFonts w:ascii="ＭＳ 明朝" w:hAnsi="ＭＳ 明朝" w:hint="eastAsia"/>
          <w:kern w:val="0"/>
        </w:rPr>
        <w:t>主に小中学生</w:t>
      </w:r>
      <w:r w:rsidR="000A192F">
        <w:rPr>
          <w:rFonts w:ascii="ＭＳ 明朝" w:hAnsi="ＭＳ 明朝" w:hint="eastAsia"/>
          <w:kern w:val="0"/>
        </w:rPr>
        <w:t>に対して、</w:t>
      </w:r>
      <w:r w:rsidR="00F22C28">
        <w:rPr>
          <w:rFonts w:ascii="ＭＳ 明朝" w:hAnsi="ＭＳ 明朝" w:hint="eastAsia"/>
          <w:kern w:val="0"/>
        </w:rPr>
        <w:t>伝統文化等に親しむきっかけの創出と計画的・継続的に伝統文化等を体験・習得する機会の提供を行うことにより、裾野の拡大、次世代人材の確保を図ることを目的としている。</w:t>
      </w:r>
    </w:p>
    <w:p w14:paraId="6BE18D6D" w14:textId="77777777" w:rsidR="001F7414" w:rsidRDefault="001F7414" w:rsidP="000361E8">
      <w:pPr>
        <w:spacing w:line="300" w:lineRule="exact"/>
        <w:jc w:val="left"/>
        <w:rPr>
          <w:color w:val="000000" w:themeColor="text1"/>
        </w:rPr>
      </w:pPr>
    </w:p>
    <w:p w14:paraId="4441231B" w14:textId="02B9E608" w:rsidR="00462FD4" w:rsidRDefault="00462FD4" w:rsidP="00D275F4">
      <w:pPr>
        <w:jc w:val="left"/>
        <w:rPr>
          <w:color w:val="000000" w:themeColor="text1"/>
        </w:rPr>
      </w:pPr>
      <w:r>
        <w:rPr>
          <w:rFonts w:hint="eastAsia"/>
          <w:color w:val="000000" w:themeColor="text1"/>
        </w:rPr>
        <w:t>４．実施内容</w:t>
      </w:r>
    </w:p>
    <w:p w14:paraId="32E0DEF4" w14:textId="0CCA73A0" w:rsidR="00462FD4" w:rsidRDefault="00462FD4" w:rsidP="00D275F4">
      <w:pPr>
        <w:jc w:val="left"/>
        <w:rPr>
          <w:color w:val="000000" w:themeColor="text1"/>
        </w:rPr>
      </w:pPr>
      <w:r>
        <w:rPr>
          <w:rFonts w:hint="eastAsia"/>
          <w:color w:val="000000" w:themeColor="text1"/>
        </w:rPr>
        <w:t>（１）伝統文化</w:t>
      </w:r>
      <w:r w:rsidR="00B35BE8">
        <w:rPr>
          <w:rFonts w:hint="eastAsia"/>
          <w:color w:val="000000" w:themeColor="text1"/>
        </w:rPr>
        <w:t>体験</w:t>
      </w:r>
      <w:r>
        <w:rPr>
          <w:rFonts w:hint="eastAsia"/>
          <w:color w:val="000000" w:themeColor="text1"/>
        </w:rPr>
        <w:t>ミニコンサート</w:t>
      </w:r>
      <w:r w:rsidR="00AD6EF9">
        <w:rPr>
          <w:rFonts w:hint="eastAsia"/>
          <w:color w:val="000000" w:themeColor="text1"/>
        </w:rPr>
        <w:t>（</w:t>
      </w:r>
      <w:r w:rsidR="00AD6EF9">
        <w:rPr>
          <w:rFonts w:hint="eastAsia"/>
          <w:color w:val="000000" w:themeColor="text1"/>
        </w:rPr>
        <w:t>2</w:t>
      </w:r>
      <w:r w:rsidR="00AD6EF9">
        <w:rPr>
          <w:rFonts w:hint="eastAsia"/>
          <w:color w:val="000000" w:themeColor="text1"/>
        </w:rPr>
        <w:t>団体）</w:t>
      </w:r>
    </w:p>
    <w:p w14:paraId="58F49FFD" w14:textId="3369F600" w:rsidR="00D00680" w:rsidRDefault="00462FD4" w:rsidP="000361E8">
      <w:pPr>
        <w:ind w:left="630" w:hangingChars="300" w:hanging="630"/>
        <w:jc w:val="left"/>
      </w:pPr>
      <w:r>
        <w:rPr>
          <w:rFonts w:hint="eastAsia"/>
          <w:color w:val="000000" w:themeColor="text1"/>
        </w:rPr>
        <w:t xml:space="preserve">　　</w:t>
      </w:r>
      <w:r w:rsidR="00C11E1A">
        <w:rPr>
          <w:rFonts w:hint="eastAsia"/>
          <w:color w:val="000000" w:themeColor="text1"/>
        </w:rPr>
        <w:t xml:space="preserve">　</w:t>
      </w:r>
      <w:r w:rsidR="00C11E1A" w:rsidRPr="00D330C3">
        <w:rPr>
          <w:rFonts w:hint="eastAsia"/>
          <w:color w:val="000000" w:themeColor="text1"/>
        </w:rPr>
        <w:t>伝統文化団体</w:t>
      </w:r>
      <w:r w:rsidR="007D5C54" w:rsidRPr="00D330C3">
        <w:rPr>
          <w:rFonts w:hint="eastAsia"/>
          <w:color w:val="000000" w:themeColor="text1"/>
        </w:rPr>
        <w:t>2</w:t>
      </w:r>
      <w:r w:rsidR="007D5C54" w:rsidRPr="00D330C3">
        <w:rPr>
          <w:rFonts w:hint="eastAsia"/>
          <w:color w:val="000000" w:themeColor="text1"/>
        </w:rPr>
        <w:t>団体</w:t>
      </w:r>
      <w:r w:rsidR="00C11E1A" w:rsidRPr="00D330C3">
        <w:rPr>
          <w:rFonts w:hint="eastAsia"/>
          <w:color w:val="000000" w:themeColor="text1"/>
        </w:rPr>
        <w:t>によるミニコンサート</w:t>
      </w:r>
      <w:r w:rsidR="008C70FA" w:rsidRPr="00D330C3">
        <w:rPr>
          <w:rFonts w:hint="eastAsia"/>
          <w:color w:val="000000" w:themeColor="text1"/>
        </w:rPr>
        <w:t>及び</w:t>
      </w:r>
      <w:r w:rsidR="00D00680" w:rsidRPr="00D330C3">
        <w:rPr>
          <w:rFonts w:hint="eastAsia"/>
        </w:rPr>
        <w:t>演奏や</w:t>
      </w:r>
      <w:r w:rsidR="006C6046">
        <w:rPr>
          <w:rFonts w:hint="eastAsia"/>
        </w:rPr>
        <w:t>公演</w:t>
      </w:r>
      <w:r w:rsidR="00D00680" w:rsidRPr="00D330C3">
        <w:rPr>
          <w:rFonts w:hint="eastAsia"/>
        </w:rPr>
        <w:t>後に簡易な体験会</w:t>
      </w:r>
      <w:r w:rsidR="004C633E" w:rsidRPr="00D330C3">
        <w:rPr>
          <w:rFonts w:hint="eastAsia"/>
        </w:rPr>
        <w:t>を</w:t>
      </w:r>
      <w:r w:rsidR="00D00680" w:rsidRPr="00D330C3">
        <w:rPr>
          <w:rFonts w:hint="eastAsia"/>
        </w:rPr>
        <w:t>実施</w:t>
      </w:r>
      <w:r w:rsidR="008C70FA" w:rsidRPr="00D330C3">
        <w:rPr>
          <w:rFonts w:hint="eastAsia"/>
        </w:rPr>
        <w:t>する。受託者は、来場者が</w:t>
      </w:r>
      <w:r w:rsidR="003A29E5" w:rsidRPr="00D330C3">
        <w:rPr>
          <w:rFonts w:hint="eastAsia"/>
        </w:rPr>
        <w:t>立ち寄る、または</w:t>
      </w:r>
      <w:r w:rsidR="008C70FA" w:rsidRPr="00D330C3">
        <w:rPr>
          <w:rFonts w:hint="eastAsia"/>
        </w:rPr>
        <w:t>参加したくなるような</w:t>
      </w:r>
      <w:r w:rsidR="003A29E5" w:rsidRPr="00D330C3">
        <w:rPr>
          <w:rFonts w:hint="eastAsia"/>
        </w:rPr>
        <w:t>演出、ステージ構成、会場装飾などの</w:t>
      </w:r>
      <w:r w:rsidR="008C70FA" w:rsidRPr="00D330C3">
        <w:rPr>
          <w:rFonts w:hint="eastAsia"/>
        </w:rPr>
        <w:t>独自提案を検討すること。</w:t>
      </w:r>
    </w:p>
    <w:p w14:paraId="6A400597" w14:textId="18CD3F8A" w:rsidR="00444F3D" w:rsidRDefault="00847634" w:rsidP="00444F3D">
      <w:pPr>
        <w:ind w:left="630" w:hangingChars="300" w:hanging="630"/>
        <w:jc w:val="left"/>
        <w:rPr>
          <w:color w:val="000000" w:themeColor="text1"/>
        </w:rPr>
      </w:pPr>
      <w:r>
        <w:rPr>
          <w:rFonts w:hint="eastAsia"/>
        </w:rPr>
        <w:t xml:space="preserve">　　（ア）</w:t>
      </w:r>
      <w:r w:rsidRPr="00A5683D">
        <w:rPr>
          <w:rFonts w:hint="eastAsia"/>
          <w:spacing w:val="60"/>
          <w:kern w:val="0"/>
          <w:fitText w:val="1260" w:id="-710249984"/>
        </w:rPr>
        <w:t xml:space="preserve">対　　</w:t>
      </w:r>
      <w:r w:rsidRPr="00A5683D">
        <w:rPr>
          <w:rFonts w:hint="eastAsia"/>
          <w:spacing w:val="30"/>
          <w:kern w:val="0"/>
          <w:fitText w:val="1260" w:id="-710249984"/>
        </w:rPr>
        <w:t>象</w:t>
      </w:r>
      <w:r>
        <w:rPr>
          <w:rFonts w:hint="eastAsia"/>
        </w:rPr>
        <w:t>：大分県内の小中学生（体験会）</w:t>
      </w:r>
      <w:r w:rsidR="007D5C54">
        <w:rPr>
          <w:rFonts w:hint="eastAsia"/>
          <w:color w:val="000000" w:themeColor="text1"/>
        </w:rPr>
        <w:t xml:space="preserve">　</w:t>
      </w:r>
    </w:p>
    <w:p w14:paraId="18300B37" w14:textId="77777777" w:rsidR="00A5683D" w:rsidRDefault="00A5683D" w:rsidP="00847634">
      <w:pPr>
        <w:ind w:firstLineChars="200" w:firstLine="420"/>
        <w:jc w:val="left"/>
        <w:rPr>
          <w:color w:val="000000" w:themeColor="text1"/>
        </w:rPr>
      </w:pPr>
    </w:p>
    <w:p w14:paraId="25C0748B" w14:textId="77552316" w:rsidR="000E1BC6" w:rsidRDefault="00847634" w:rsidP="00847634">
      <w:pPr>
        <w:ind w:firstLineChars="200" w:firstLine="420"/>
        <w:jc w:val="left"/>
      </w:pPr>
      <w:r>
        <w:rPr>
          <w:rFonts w:hint="eastAsia"/>
          <w:color w:val="000000" w:themeColor="text1"/>
        </w:rPr>
        <w:t>（イ）</w:t>
      </w:r>
      <w:r w:rsidR="000E1BC6" w:rsidRPr="00A5683D">
        <w:rPr>
          <w:rFonts w:hint="eastAsia"/>
          <w:color w:val="000000" w:themeColor="text1"/>
          <w:spacing w:val="60"/>
          <w:kern w:val="0"/>
          <w:fitText w:val="1260" w:id="-710249983"/>
        </w:rPr>
        <w:t>出演団</w:t>
      </w:r>
      <w:r w:rsidR="000E1BC6" w:rsidRPr="00A5683D">
        <w:rPr>
          <w:rFonts w:hint="eastAsia"/>
          <w:color w:val="000000" w:themeColor="text1"/>
          <w:spacing w:val="30"/>
          <w:kern w:val="0"/>
          <w:fitText w:val="1260" w:id="-710249983"/>
        </w:rPr>
        <w:t>体</w:t>
      </w:r>
      <w:r>
        <w:rPr>
          <w:rFonts w:hint="eastAsia"/>
          <w:color w:val="000000" w:themeColor="text1"/>
        </w:rPr>
        <w:t>：</w:t>
      </w:r>
      <w:r w:rsidR="000E1BC6">
        <w:rPr>
          <w:rFonts w:hint="eastAsia"/>
          <w:color w:val="000000" w:themeColor="text1"/>
        </w:rPr>
        <w:t>大分県長唄連盟、</w:t>
      </w:r>
      <w:r w:rsidR="000E1BC6" w:rsidRPr="00607A0C">
        <w:rPr>
          <w:rFonts w:hint="eastAsia"/>
        </w:rPr>
        <w:t>県南落語組合</w:t>
      </w:r>
      <w:r w:rsidR="00DF6F32">
        <w:rPr>
          <w:rFonts w:hint="eastAsia"/>
        </w:rPr>
        <w:t>（団体概要は別紙</w:t>
      </w:r>
      <w:r w:rsidR="00DF6F32">
        <w:rPr>
          <w:rFonts w:hint="eastAsia"/>
        </w:rPr>
        <w:t>1</w:t>
      </w:r>
      <w:r w:rsidR="00DF6F32">
        <w:rPr>
          <w:rFonts w:hint="eastAsia"/>
        </w:rPr>
        <w:t>に記載）</w:t>
      </w:r>
    </w:p>
    <w:p w14:paraId="39A4FB2D" w14:textId="77777777" w:rsidR="00A5683D" w:rsidRDefault="00A5683D" w:rsidP="00847634">
      <w:pPr>
        <w:ind w:firstLineChars="200" w:firstLine="420"/>
        <w:jc w:val="left"/>
      </w:pPr>
    </w:p>
    <w:p w14:paraId="56930FFF" w14:textId="40C0507F" w:rsidR="00DE5E9F" w:rsidRDefault="00DE5E9F" w:rsidP="00847634">
      <w:pPr>
        <w:ind w:firstLineChars="200" w:firstLine="420"/>
        <w:jc w:val="left"/>
      </w:pPr>
      <w:r>
        <w:rPr>
          <w:rFonts w:hint="eastAsia"/>
        </w:rPr>
        <w:t>（ウ）</w:t>
      </w:r>
      <w:r w:rsidRPr="00FC5990">
        <w:rPr>
          <w:rFonts w:hint="eastAsia"/>
          <w:spacing w:val="420"/>
          <w:kern w:val="0"/>
          <w:fitText w:val="1260" w:id="-710249982"/>
        </w:rPr>
        <w:t>会</w:t>
      </w:r>
      <w:r w:rsidRPr="00FC5990">
        <w:rPr>
          <w:rFonts w:hint="eastAsia"/>
          <w:kern w:val="0"/>
          <w:fitText w:val="1260" w:id="-710249982"/>
        </w:rPr>
        <w:t>場</w:t>
      </w:r>
      <w:r>
        <w:rPr>
          <w:rFonts w:hint="eastAsia"/>
        </w:rPr>
        <w:t>：</w:t>
      </w:r>
      <w:r w:rsidR="00B35BE8">
        <w:rPr>
          <w:rFonts w:hint="eastAsia"/>
        </w:rPr>
        <w:t>大分県立美術館</w:t>
      </w:r>
      <w:r w:rsidR="00A5683D">
        <w:rPr>
          <w:rFonts w:hint="eastAsia"/>
        </w:rPr>
        <w:t>（</w:t>
      </w:r>
      <w:r w:rsidR="00A5683D">
        <w:rPr>
          <w:rFonts w:hint="eastAsia"/>
        </w:rPr>
        <w:t>OPAM</w:t>
      </w:r>
      <w:r w:rsidR="00A5683D">
        <w:rPr>
          <w:rFonts w:hint="eastAsia"/>
        </w:rPr>
        <w:t>）１階</w:t>
      </w:r>
      <w:r>
        <w:rPr>
          <w:rFonts w:hint="eastAsia"/>
        </w:rPr>
        <w:t>アトリウム</w:t>
      </w:r>
    </w:p>
    <w:p w14:paraId="2BE2AD68" w14:textId="77777777" w:rsidR="00A5683D" w:rsidRDefault="00A5683D" w:rsidP="00847634">
      <w:pPr>
        <w:ind w:firstLineChars="200" w:firstLine="420"/>
        <w:jc w:val="left"/>
      </w:pPr>
    </w:p>
    <w:p w14:paraId="1B61F52B" w14:textId="0944B50F" w:rsidR="00B35BE8" w:rsidRDefault="00B35BE8" w:rsidP="00847634">
      <w:pPr>
        <w:ind w:firstLineChars="200" w:firstLine="420"/>
        <w:jc w:val="left"/>
      </w:pPr>
      <w:r>
        <w:rPr>
          <w:rFonts w:hint="eastAsia"/>
        </w:rPr>
        <w:t>（エ）開催時間想定：ミニコンサート（１団体×１時間</w:t>
      </w:r>
      <w:r w:rsidR="00A5683D">
        <w:rPr>
          <w:rFonts w:hint="eastAsia"/>
        </w:rPr>
        <w:t xml:space="preserve">　</w:t>
      </w:r>
      <w:r>
        <w:rPr>
          <w:rFonts w:hint="eastAsia"/>
        </w:rPr>
        <w:t>計２時間程度）</w:t>
      </w:r>
    </w:p>
    <w:p w14:paraId="39A50C69" w14:textId="05D36373" w:rsidR="00B35BE8" w:rsidRDefault="00B35BE8" w:rsidP="00847634">
      <w:pPr>
        <w:ind w:firstLineChars="200" w:firstLine="420"/>
        <w:jc w:val="left"/>
      </w:pPr>
      <w:r>
        <w:rPr>
          <w:rFonts w:hint="eastAsia"/>
        </w:rPr>
        <w:t xml:space="preserve">　　　　　　　　　　体験</w:t>
      </w:r>
      <w:r w:rsidR="00A5683D">
        <w:rPr>
          <w:rFonts w:hint="eastAsia"/>
        </w:rPr>
        <w:t>会</w:t>
      </w:r>
      <w:r>
        <w:rPr>
          <w:rFonts w:hint="eastAsia"/>
        </w:rPr>
        <w:t>（</w:t>
      </w:r>
      <w:r w:rsidR="00A5683D">
        <w:rPr>
          <w:rFonts w:hint="eastAsia"/>
        </w:rPr>
        <w:t>２団体で</w:t>
      </w:r>
      <w:r>
        <w:rPr>
          <w:rFonts w:hint="eastAsia"/>
        </w:rPr>
        <w:t>１時間</w:t>
      </w:r>
      <w:r w:rsidR="00A5683D">
        <w:rPr>
          <w:rFonts w:hint="eastAsia"/>
        </w:rPr>
        <w:t>程度</w:t>
      </w:r>
      <w:r w:rsidR="00F3255B">
        <w:rPr>
          <w:rFonts w:hint="eastAsia"/>
        </w:rPr>
        <w:t>の</w:t>
      </w:r>
      <w:r w:rsidR="00796C2B">
        <w:rPr>
          <w:rFonts w:hint="eastAsia"/>
        </w:rPr>
        <w:t>内容</w:t>
      </w:r>
      <w:r>
        <w:rPr>
          <w:rFonts w:hint="eastAsia"/>
        </w:rPr>
        <w:t>）</w:t>
      </w:r>
    </w:p>
    <w:p w14:paraId="0E8ECE79" w14:textId="77777777" w:rsidR="00A5683D" w:rsidRDefault="00A5683D" w:rsidP="00851683">
      <w:pPr>
        <w:ind w:left="420"/>
        <w:jc w:val="left"/>
      </w:pPr>
    </w:p>
    <w:p w14:paraId="00E7E70A" w14:textId="32234806" w:rsidR="00851683" w:rsidRDefault="00851683" w:rsidP="00851683">
      <w:pPr>
        <w:ind w:left="420"/>
        <w:jc w:val="left"/>
        <w:rPr>
          <w:kern w:val="0"/>
        </w:rPr>
      </w:pPr>
      <w:r>
        <w:rPr>
          <w:rFonts w:hint="eastAsia"/>
        </w:rPr>
        <w:t>（オ）</w:t>
      </w:r>
      <w:r w:rsidRPr="00A5683D">
        <w:rPr>
          <w:rFonts w:hint="eastAsia"/>
          <w:spacing w:val="150"/>
          <w:kern w:val="0"/>
          <w:fitText w:val="1260" w:id="-710245888"/>
        </w:rPr>
        <w:t>開催</w:t>
      </w:r>
      <w:r w:rsidRPr="00A5683D">
        <w:rPr>
          <w:rFonts w:hint="eastAsia"/>
          <w:spacing w:val="15"/>
          <w:kern w:val="0"/>
          <w:fitText w:val="1260" w:id="-710245888"/>
        </w:rPr>
        <w:t>日</w:t>
      </w:r>
      <w:r>
        <w:rPr>
          <w:rFonts w:hint="eastAsia"/>
          <w:kern w:val="0"/>
        </w:rPr>
        <w:t>：令和</w:t>
      </w:r>
      <w:r>
        <w:rPr>
          <w:rFonts w:hint="eastAsia"/>
          <w:kern w:val="0"/>
        </w:rPr>
        <w:t>7</w:t>
      </w:r>
      <w:r>
        <w:rPr>
          <w:rFonts w:hint="eastAsia"/>
          <w:kern w:val="0"/>
        </w:rPr>
        <w:t>年</w:t>
      </w:r>
      <w:r>
        <w:rPr>
          <w:rFonts w:hint="eastAsia"/>
          <w:kern w:val="0"/>
        </w:rPr>
        <w:t>7</w:t>
      </w:r>
      <w:r>
        <w:rPr>
          <w:rFonts w:hint="eastAsia"/>
          <w:kern w:val="0"/>
        </w:rPr>
        <w:t>月</w:t>
      </w:r>
      <w:r>
        <w:rPr>
          <w:rFonts w:hint="eastAsia"/>
          <w:kern w:val="0"/>
        </w:rPr>
        <w:t>12</w:t>
      </w:r>
      <w:r>
        <w:rPr>
          <w:rFonts w:hint="eastAsia"/>
          <w:kern w:val="0"/>
        </w:rPr>
        <w:t>日（土）</w:t>
      </w:r>
      <w:r>
        <w:rPr>
          <w:rFonts w:hint="eastAsia"/>
          <w:kern w:val="0"/>
        </w:rPr>
        <w:t>10</w:t>
      </w:r>
      <w:r>
        <w:rPr>
          <w:rFonts w:hint="eastAsia"/>
          <w:kern w:val="0"/>
        </w:rPr>
        <w:t>：</w:t>
      </w:r>
      <w:r>
        <w:rPr>
          <w:rFonts w:hint="eastAsia"/>
          <w:kern w:val="0"/>
        </w:rPr>
        <w:t>00</w:t>
      </w:r>
      <w:r>
        <w:rPr>
          <w:rFonts w:hint="eastAsia"/>
          <w:kern w:val="0"/>
        </w:rPr>
        <w:t>～</w:t>
      </w:r>
      <w:r>
        <w:rPr>
          <w:rFonts w:hint="eastAsia"/>
          <w:kern w:val="0"/>
        </w:rPr>
        <w:t>18</w:t>
      </w:r>
      <w:r>
        <w:rPr>
          <w:rFonts w:hint="eastAsia"/>
          <w:kern w:val="0"/>
        </w:rPr>
        <w:t>：</w:t>
      </w:r>
      <w:r>
        <w:rPr>
          <w:rFonts w:hint="eastAsia"/>
          <w:kern w:val="0"/>
        </w:rPr>
        <w:t>00</w:t>
      </w:r>
      <w:r>
        <w:rPr>
          <w:rFonts w:hint="eastAsia"/>
          <w:kern w:val="0"/>
        </w:rPr>
        <w:t>（会場設営・撤去時</w:t>
      </w:r>
    </w:p>
    <w:p w14:paraId="08C1DD39" w14:textId="6E5CD0F0" w:rsidR="00851683" w:rsidRDefault="00851683" w:rsidP="00851683">
      <w:pPr>
        <w:ind w:left="420" w:firstLineChars="1000" w:firstLine="2100"/>
        <w:jc w:val="left"/>
        <w:rPr>
          <w:color w:val="000000" w:themeColor="text1"/>
        </w:rPr>
      </w:pPr>
      <w:r>
        <w:rPr>
          <w:rFonts w:hint="eastAsia"/>
          <w:kern w:val="0"/>
        </w:rPr>
        <w:t>間含む）</w:t>
      </w:r>
    </w:p>
    <w:p w14:paraId="16445D16" w14:textId="77777777" w:rsidR="00A5683D" w:rsidRDefault="00A5683D" w:rsidP="000361E8">
      <w:pPr>
        <w:spacing w:line="300" w:lineRule="exact"/>
        <w:jc w:val="left"/>
        <w:rPr>
          <w:color w:val="000000" w:themeColor="text1"/>
        </w:rPr>
      </w:pPr>
    </w:p>
    <w:p w14:paraId="181599C8" w14:textId="1793A597" w:rsidR="00462FD4" w:rsidRDefault="00462FD4" w:rsidP="00D275F4">
      <w:pPr>
        <w:jc w:val="left"/>
        <w:rPr>
          <w:color w:val="000000" w:themeColor="text1"/>
        </w:rPr>
      </w:pPr>
      <w:r>
        <w:rPr>
          <w:rFonts w:hint="eastAsia"/>
          <w:color w:val="000000" w:themeColor="text1"/>
        </w:rPr>
        <w:t>（２）</w:t>
      </w:r>
      <w:r w:rsidR="00E92428">
        <w:rPr>
          <w:rFonts w:hint="eastAsia"/>
          <w:color w:val="000000" w:themeColor="text1"/>
        </w:rPr>
        <w:t>伝統文化</w:t>
      </w:r>
      <w:r>
        <w:rPr>
          <w:rFonts w:hint="eastAsia"/>
          <w:color w:val="000000" w:themeColor="text1"/>
        </w:rPr>
        <w:t>体験教室</w:t>
      </w:r>
      <w:r w:rsidR="00AD6EF9">
        <w:rPr>
          <w:rFonts w:hint="eastAsia"/>
          <w:color w:val="000000" w:themeColor="text1"/>
        </w:rPr>
        <w:t>（</w:t>
      </w:r>
      <w:r w:rsidR="00AD6EF9">
        <w:rPr>
          <w:rFonts w:hint="eastAsia"/>
          <w:color w:val="000000" w:themeColor="text1"/>
        </w:rPr>
        <w:t>2</w:t>
      </w:r>
      <w:r w:rsidR="00AD6EF9">
        <w:rPr>
          <w:rFonts w:hint="eastAsia"/>
          <w:color w:val="000000" w:themeColor="text1"/>
        </w:rPr>
        <w:t>団体×</w:t>
      </w:r>
      <w:r w:rsidR="00AD6EF9">
        <w:rPr>
          <w:rFonts w:hint="eastAsia"/>
          <w:color w:val="000000" w:themeColor="text1"/>
        </w:rPr>
        <w:t>5</w:t>
      </w:r>
      <w:r w:rsidR="00AD6EF9">
        <w:rPr>
          <w:rFonts w:hint="eastAsia"/>
          <w:color w:val="000000" w:themeColor="text1"/>
        </w:rPr>
        <w:t>回）</w:t>
      </w:r>
    </w:p>
    <w:p w14:paraId="43A4BBED" w14:textId="55D63675" w:rsidR="008C70FA" w:rsidRDefault="00462FD4" w:rsidP="00B35BE8">
      <w:pPr>
        <w:ind w:left="630" w:hangingChars="300" w:hanging="630"/>
        <w:jc w:val="left"/>
        <w:rPr>
          <w:color w:val="000000" w:themeColor="text1"/>
        </w:rPr>
      </w:pPr>
      <w:r>
        <w:rPr>
          <w:rFonts w:hint="eastAsia"/>
          <w:color w:val="000000" w:themeColor="text1"/>
        </w:rPr>
        <w:t xml:space="preserve">　　</w:t>
      </w:r>
      <w:r w:rsidR="001C5695">
        <w:rPr>
          <w:rFonts w:hint="eastAsia"/>
          <w:color w:val="000000" w:themeColor="text1"/>
        </w:rPr>
        <w:t xml:space="preserve">　</w:t>
      </w:r>
      <w:r w:rsidR="00F3255B">
        <w:rPr>
          <w:rFonts w:hint="eastAsia"/>
          <w:color w:val="000000" w:themeColor="text1"/>
        </w:rPr>
        <w:t>伝統芸能の</w:t>
      </w:r>
      <w:r w:rsidR="00D00680">
        <w:rPr>
          <w:rFonts w:hint="eastAsia"/>
          <w:color w:val="000000" w:themeColor="text1"/>
        </w:rPr>
        <w:t>技能を段階的に学び、習得</w:t>
      </w:r>
      <w:r w:rsidR="00F3255B">
        <w:rPr>
          <w:rFonts w:hint="eastAsia"/>
          <w:color w:val="000000" w:themeColor="text1"/>
        </w:rPr>
        <w:t>する</w:t>
      </w:r>
      <w:r w:rsidR="00D00680">
        <w:rPr>
          <w:rFonts w:hint="eastAsia"/>
          <w:color w:val="000000" w:themeColor="text1"/>
        </w:rPr>
        <w:t>体験教室を実施する。</w:t>
      </w:r>
      <w:r w:rsidR="008C70FA">
        <w:rPr>
          <w:rFonts w:hint="eastAsia"/>
          <w:color w:val="000000" w:themeColor="text1"/>
        </w:rPr>
        <w:t>参加者は</w:t>
      </w:r>
      <w:r w:rsidR="00F3255B">
        <w:rPr>
          <w:rFonts w:hint="eastAsia"/>
          <w:color w:val="000000" w:themeColor="text1"/>
        </w:rPr>
        <w:t>実施する全回の教室に</w:t>
      </w:r>
      <w:r w:rsidR="008C70FA">
        <w:rPr>
          <w:rFonts w:hint="eastAsia"/>
          <w:color w:val="000000" w:themeColor="text1"/>
        </w:rPr>
        <w:t>出席する</w:t>
      </w:r>
      <w:r w:rsidR="00C44492">
        <w:rPr>
          <w:rFonts w:hint="eastAsia"/>
          <w:color w:val="000000" w:themeColor="text1"/>
        </w:rPr>
        <w:t>ことを</w:t>
      </w:r>
      <w:r w:rsidR="008C70FA">
        <w:rPr>
          <w:rFonts w:hint="eastAsia"/>
          <w:color w:val="000000" w:themeColor="text1"/>
        </w:rPr>
        <w:t>前提</w:t>
      </w:r>
      <w:r w:rsidR="00C44492">
        <w:rPr>
          <w:rFonts w:hint="eastAsia"/>
          <w:color w:val="000000" w:themeColor="text1"/>
        </w:rPr>
        <w:t>と</w:t>
      </w:r>
      <w:r w:rsidR="008C70FA">
        <w:rPr>
          <w:rFonts w:hint="eastAsia"/>
          <w:color w:val="000000" w:themeColor="text1"/>
        </w:rPr>
        <w:t>する。</w:t>
      </w:r>
    </w:p>
    <w:p w14:paraId="160FA70F" w14:textId="15F416AD" w:rsidR="00851683" w:rsidRDefault="008C70FA" w:rsidP="001B3196">
      <w:pPr>
        <w:ind w:leftChars="300" w:left="630"/>
        <w:jc w:val="left"/>
        <w:rPr>
          <w:color w:val="000000" w:themeColor="text1"/>
        </w:rPr>
      </w:pPr>
      <w:r w:rsidRPr="00D330C3">
        <w:rPr>
          <w:rFonts w:hint="eastAsia"/>
          <w:color w:val="000000" w:themeColor="text1"/>
        </w:rPr>
        <w:t>受託者は参加者を募る工夫と、</w:t>
      </w:r>
      <w:r w:rsidR="00FC5990" w:rsidRPr="00D330C3">
        <w:rPr>
          <w:rFonts w:hint="eastAsia"/>
          <w:color w:val="000000" w:themeColor="text1"/>
        </w:rPr>
        <w:t>継続して参加する工夫などの</w:t>
      </w:r>
      <w:r w:rsidRPr="00D330C3">
        <w:rPr>
          <w:rFonts w:hint="eastAsia"/>
          <w:color w:val="000000" w:themeColor="text1"/>
        </w:rPr>
        <w:t>独自提案</w:t>
      </w:r>
      <w:r w:rsidR="00FC5990" w:rsidRPr="00D330C3">
        <w:rPr>
          <w:rFonts w:hint="eastAsia"/>
          <w:color w:val="000000" w:themeColor="text1"/>
        </w:rPr>
        <w:t>を</w:t>
      </w:r>
      <w:r w:rsidRPr="00D330C3">
        <w:rPr>
          <w:rFonts w:hint="eastAsia"/>
          <w:color w:val="000000" w:themeColor="text1"/>
        </w:rPr>
        <w:t>すること。</w:t>
      </w:r>
    </w:p>
    <w:p w14:paraId="0E490D63" w14:textId="77777777" w:rsidR="00C44492" w:rsidRDefault="00C44492" w:rsidP="001B3196">
      <w:pPr>
        <w:ind w:leftChars="300" w:left="630"/>
        <w:jc w:val="left"/>
        <w:rPr>
          <w:rFonts w:hint="eastAsia"/>
          <w:color w:val="000000" w:themeColor="text1"/>
        </w:rPr>
      </w:pPr>
    </w:p>
    <w:p w14:paraId="67CBDBE5" w14:textId="2AE9790F" w:rsidR="00847634" w:rsidRPr="00FE2AF1" w:rsidRDefault="00847634" w:rsidP="000361E8">
      <w:pPr>
        <w:jc w:val="left"/>
        <w:rPr>
          <w:color w:val="000000" w:themeColor="text1"/>
        </w:rPr>
      </w:pPr>
      <w:r>
        <w:rPr>
          <w:rFonts w:hint="eastAsia"/>
          <w:color w:val="000000" w:themeColor="text1"/>
        </w:rPr>
        <w:lastRenderedPageBreak/>
        <w:t>（ア）対　　象：大分県内の小中学生</w:t>
      </w:r>
      <w:r w:rsidR="0032049E">
        <w:rPr>
          <w:rFonts w:hint="eastAsia"/>
          <w:color w:val="000000" w:themeColor="text1"/>
        </w:rPr>
        <w:t>（保護者同伴可）</w:t>
      </w:r>
    </w:p>
    <w:p w14:paraId="293ADCF4" w14:textId="77777777" w:rsidR="00A5683D" w:rsidRDefault="000E1BC6" w:rsidP="001C5695">
      <w:pPr>
        <w:jc w:val="left"/>
        <w:rPr>
          <w:color w:val="000000" w:themeColor="text1"/>
        </w:rPr>
      </w:pPr>
      <w:r>
        <w:rPr>
          <w:rFonts w:hint="eastAsia"/>
          <w:color w:val="000000" w:themeColor="text1"/>
        </w:rPr>
        <w:t xml:space="preserve">　　　</w:t>
      </w:r>
    </w:p>
    <w:p w14:paraId="5D5061C7" w14:textId="7FC7FFF3" w:rsidR="007D6BA5" w:rsidRDefault="00847634" w:rsidP="001C5695">
      <w:pPr>
        <w:jc w:val="left"/>
      </w:pPr>
      <w:r>
        <w:rPr>
          <w:rFonts w:hint="eastAsia"/>
          <w:color w:val="000000" w:themeColor="text1"/>
        </w:rPr>
        <w:t>（イ）</w:t>
      </w:r>
      <w:r w:rsidR="000E1BC6">
        <w:rPr>
          <w:rFonts w:hint="eastAsia"/>
          <w:color w:val="000000" w:themeColor="text1"/>
        </w:rPr>
        <w:t>講師</w:t>
      </w:r>
      <w:r w:rsidR="00FC5990">
        <w:rPr>
          <w:rFonts w:hint="eastAsia"/>
          <w:color w:val="000000" w:themeColor="text1"/>
        </w:rPr>
        <w:t>団体</w:t>
      </w:r>
      <w:r>
        <w:rPr>
          <w:rFonts w:hint="eastAsia"/>
          <w:color w:val="000000" w:themeColor="text1"/>
        </w:rPr>
        <w:t>：</w:t>
      </w:r>
      <w:r w:rsidR="000E1BC6">
        <w:rPr>
          <w:rFonts w:hint="eastAsia"/>
          <w:color w:val="000000" w:themeColor="text1"/>
        </w:rPr>
        <w:t>大分県長唄連盟</w:t>
      </w:r>
      <w:r w:rsidR="000E1BC6" w:rsidRPr="004A5E76">
        <w:rPr>
          <w:rFonts w:hint="eastAsia"/>
          <w:color w:val="000000" w:themeColor="text1"/>
        </w:rPr>
        <w:t>、</w:t>
      </w:r>
      <w:r w:rsidR="000E1BC6" w:rsidRPr="004A5E76">
        <w:rPr>
          <w:rFonts w:hint="eastAsia"/>
        </w:rPr>
        <w:t>県南落語組合</w:t>
      </w:r>
    </w:p>
    <w:p w14:paraId="78D83926" w14:textId="77777777" w:rsidR="00A5683D" w:rsidRDefault="00A5683D" w:rsidP="001C5695">
      <w:pPr>
        <w:jc w:val="left"/>
      </w:pPr>
    </w:p>
    <w:p w14:paraId="0BC31455" w14:textId="0C1568FF" w:rsidR="00FC5990" w:rsidRPr="00FC5990" w:rsidRDefault="00FC5990" w:rsidP="001C5695">
      <w:pPr>
        <w:jc w:val="left"/>
      </w:pPr>
      <w:r>
        <w:rPr>
          <w:rFonts w:hint="eastAsia"/>
        </w:rPr>
        <w:t>（ウ）</w:t>
      </w:r>
      <w:r w:rsidRPr="00FC5990">
        <w:rPr>
          <w:rFonts w:hint="eastAsia"/>
          <w:spacing w:val="210"/>
          <w:kern w:val="0"/>
          <w:fitText w:val="840" w:id="-709210624"/>
        </w:rPr>
        <w:t>会</w:t>
      </w:r>
      <w:r w:rsidRPr="00FC5990">
        <w:rPr>
          <w:rFonts w:hint="eastAsia"/>
          <w:kern w:val="0"/>
          <w:fitText w:val="840" w:id="-709210624"/>
        </w:rPr>
        <w:t>場</w:t>
      </w:r>
      <w:r>
        <w:rPr>
          <w:rFonts w:hint="eastAsia"/>
          <w:kern w:val="0"/>
        </w:rPr>
        <w:t>：</w:t>
      </w:r>
      <w:r>
        <w:rPr>
          <w:rFonts w:hint="eastAsia"/>
          <w:kern w:val="0"/>
        </w:rPr>
        <w:t>iichiko</w:t>
      </w:r>
      <w:r>
        <w:rPr>
          <w:rFonts w:hint="eastAsia"/>
          <w:kern w:val="0"/>
        </w:rPr>
        <w:t>総合文化センター　大練習室</w:t>
      </w:r>
    </w:p>
    <w:p w14:paraId="41C18D9D" w14:textId="77777777" w:rsidR="00A5683D" w:rsidRDefault="00B35BE8" w:rsidP="001C5695">
      <w:pPr>
        <w:jc w:val="left"/>
      </w:pPr>
      <w:r>
        <w:rPr>
          <w:rFonts w:hint="eastAsia"/>
        </w:rPr>
        <w:t xml:space="preserve">　　　</w:t>
      </w:r>
    </w:p>
    <w:p w14:paraId="375EDE00" w14:textId="77777777" w:rsidR="00FC5990" w:rsidRDefault="00B35BE8" w:rsidP="001C5695">
      <w:pPr>
        <w:jc w:val="left"/>
      </w:pPr>
      <w:r>
        <w:rPr>
          <w:rFonts w:hint="eastAsia"/>
        </w:rPr>
        <w:t>（エ）開催時間：</w:t>
      </w:r>
      <w:r>
        <w:rPr>
          <w:rFonts w:hint="eastAsia"/>
        </w:rPr>
        <w:t>1</w:t>
      </w:r>
      <w:r>
        <w:rPr>
          <w:rFonts w:hint="eastAsia"/>
        </w:rPr>
        <w:t>回の教室につき</w:t>
      </w:r>
      <w:r>
        <w:rPr>
          <w:rFonts w:hint="eastAsia"/>
        </w:rPr>
        <w:t>45</w:t>
      </w:r>
      <w:r>
        <w:rPr>
          <w:rFonts w:hint="eastAsia"/>
        </w:rPr>
        <w:t>分</w:t>
      </w:r>
      <w:r w:rsidR="00FC5990">
        <w:rPr>
          <w:rFonts w:hint="eastAsia"/>
        </w:rPr>
        <w:t>程度</w:t>
      </w:r>
    </w:p>
    <w:p w14:paraId="79EC49BE" w14:textId="77777777" w:rsidR="00FC5990" w:rsidRDefault="00FC5990" w:rsidP="001C5695">
      <w:pPr>
        <w:jc w:val="left"/>
      </w:pPr>
    </w:p>
    <w:p w14:paraId="3A542DC5" w14:textId="4BE6DBD7" w:rsidR="00B35BE8" w:rsidRPr="00FC5990" w:rsidRDefault="00FC5990" w:rsidP="001C5695">
      <w:pPr>
        <w:jc w:val="left"/>
      </w:pPr>
      <w:r>
        <w:rPr>
          <w:rFonts w:hint="eastAsia"/>
        </w:rPr>
        <w:t>（オ）回　　数：</w:t>
      </w:r>
      <w:r>
        <w:rPr>
          <w:rFonts w:hint="eastAsia"/>
        </w:rPr>
        <w:t>1</w:t>
      </w:r>
      <w:r>
        <w:rPr>
          <w:rFonts w:hint="eastAsia"/>
        </w:rPr>
        <w:t>団体につき</w:t>
      </w:r>
      <w:r>
        <w:rPr>
          <w:rFonts w:hint="eastAsia"/>
        </w:rPr>
        <w:t>5</w:t>
      </w:r>
      <w:r>
        <w:rPr>
          <w:rFonts w:hint="eastAsia"/>
        </w:rPr>
        <w:t>回</w:t>
      </w:r>
    </w:p>
    <w:p w14:paraId="1474320B" w14:textId="77777777" w:rsidR="00A5683D" w:rsidRDefault="00B35BE8" w:rsidP="001C5695">
      <w:pPr>
        <w:jc w:val="left"/>
      </w:pPr>
      <w:r>
        <w:rPr>
          <w:rFonts w:hint="eastAsia"/>
        </w:rPr>
        <w:t xml:space="preserve">　　　</w:t>
      </w:r>
    </w:p>
    <w:p w14:paraId="374F903E" w14:textId="10B39A9C" w:rsidR="00B35BE8" w:rsidRDefault="00B35BE8" w:rsidP="001C5695">
      <w:pPr>
        <w:jc w:val="left"/>
        <w:rPr>
          <w:kern w:val="0"/>
        </w:rPr>
      </w:pPr>
      <w:r>
        <w:rPr>
          <w:rFonts w:hint="eastAsia"/>
        </w:rPr>
        <w:t>（</w:t>
      </w:r>
      <w:r w:rsidR="00FC5990">
        <w:rPr>
          <w:rFonts w:hint="eastAsia"/>
        </w:rPr>
        <w:t>カ</w:t>
      </w:r>
      <w:r>
        <w:rPr>
          <w:rFonts w:hint="eastAsia"/>
        </w:rPr>
        <w:t>）</w:t>
      </w:r>
      <w:r w:rsidRPr="00A5683D">
        <w:rPr>
          <w:rFonts w:hint="eastAsia"/>
          <w:spacing w:val="45"/>
          <w:kern w:val="0"/>
          <w:fitText w:val="840" w:id="-710248448"/>
        </w:rPr>
        <w:t>開催</w:t>
      </w:r>
      <w:r w:rsidRPr="00A5683D">
        <w:rPr>
          <w:rFonts w:hint="eastAsia"/>
          <w:spacing w:val="15"/>
          <w:kern w:val="0"/>
          <w:fitText w:val="840" w:id="-710248448"/>
        </w:rPr>
        <w:t>日</w:t>
      </w:r>
      <w:r>
        <w:rPr>
          <w:rFonts w:hint="eastAsia"/>
          <w:kern w:val="0"/>
        </w:rPr>
        <w:t>：令和</w:t>
      </w:r>
      <w:r>
        <w:rPr>
          <w:rFonts w:hint="eastAsia"/>
          <w:kern w:val="0"/>
        </w:rPr>
        <w:t>7</w:t>
      </w:r>
      <w:r>
        <w:rPr>
          <w:rFonts w:hint="eastAsia"/>
          <w:kern w:val="0"/>
        </w:rPr>
        <w:t>年</w:t>
      </w:r>
      <w:r>
        <w:rPr>
          <w:rFonts w:hint="eastAsia"/>
          <w:kern w:val="0"/>
        </w:rPr>
        <w:t>8</w:t>
      </w:r>
      <w:r>
        <w:rPr>
          <w:rFonts w:hint="eastAsia"/>
          <w:kern w:val="0"/>
        </w:rPr>
        <w:t>月</w:t>
      </w:r>
      <w:r>
        <w:rPr>
          <w:rFonts w:hint="eastAsia"/>
          <w:kern w:val="0"/>
        </w:rPr>
        <w:t>2</w:t>
      </w:r>
      <w:r>
        <w:rPr>
          <w:rFonts w:hint="eastAsia"/>
          <w:kern w:val="0"/>
        </w:rPr>
        <w:t>日（土）</w:t>
      </w:r>
      <w:r w:rsidR="00851683">
        <w:rPr>
          <w:rFonts w:hint="eastAsia"/>
          <w:kern w:val="0"/>
        </w:rPr>
        <w:t>（第</w:t>
      </w:r>
      <w:r w:rsidR="00851683">
        <w:rPr>
          <w:rFonts w:hint="eastAsia"/>
          <w:kern w:val="0"/>
        </w:rPr>
        <w:t>1</w:t>
      </w:r>
      <w:r w:rsidR="00851683">
        <w:rPr>
          <w:rFonts w:hint="eastAsia"/>
          <w:kern w:val="0"/>
        </w:rPr>
        <w:t>回、第</w:t>
      </w:r>
      <w:r w:rsidR="00851683">
        <w:rPr>
          <w:rFonts w:hint="eastAsia"/>
          <w:kern w:val="0"/>
        </w:rPr>
        <w:t>2</w:t>
      </w:r>
      <w:r w:rsidR="00851683">
        <w:rPr>
          <w:rFonts w:hint="eastAsia"/>
          <w:kern w:val="0"/>
        </w:rPr>
        <w:t>回）</w:t>
      </w:r>
    </w:p>
    <w:p w14:paraId="225F7279" w14:textId="1D73F568" w:rsidR="00851683" w:rsidRDefault="00851683" w:rsidP="001C5695">
      <w:pPr>
        <w:jc w:val="left"/>
        <w:rPr>
          <w:kern w:val="0"/>
        </w:rPr>
      </w:pPr>
      <w:r>
        <w:rPr>
          <w:rFonts w:hint="eastAsia"/>
          <w:kern w:val="0"/>
        </w:rPr>
        <w:t xml:space="preserve">　　　　　　　　令和</w:t>
      </w:r>
      <w:r>
        <w:rPr>
          <w:rFonts w:hint="eastAsia"/>
          <w:kern w:val="0"/>
        </w:rPr>
        <w:t>7</w:t>
      </w:r>
      <w:r>
        <w:rPr>
          <w:rFonts w:hint="eastAsia"/>
          <w:kern w:val="0"/>
        </w:rPr>
        <w:t>年</w:t>
      </w:r>
      <w:r>
        <w:rPr>
          <w:rFonts w:hint="eastAsia"/>
          <w:kern w:val="0"/>
        </w:rPr>
        <w:t>8</w:t>
      </w:r>
      <w:r>
        <w:rPr>
          <w:rFonts w:hint="eastAsia"/>
          <w:kern w:val="0"/>
        </w:rPr>
        <w:t>月</w:t>
      </w:r>
      <w:r>
        <w:rPr>
          <w:rFonts w:hint="eastAsia"/>
          <w:kern w:val="0"/>
        </w:rPr>
        <w:t>9</w:t>
      </w:r>
      <w:r>
        <w:rPr>
          <w:rFonts w:hint="eastAsia"/>
          <w:kern w:val="0"/>
        </w:rPr>
        <w:t>日（土）（第</w:t>
      </w:r>
      <w:r>
        <w:rPr>
          <w:rFonts w:hint="eastAsia"/>
          <w:kern w:val="0"/>
        </w:rPr>
        <w:t>3</w:t>
      </w:r>
      <w:r>
        <w:rPr>
          <w:rFonts w:hint="eastAsia"/>
          <w:kern w:val="0"/>
        </w:rPr>
        <w:t>回、第</w:t>
      </w:r>
      <w:r>
        <w:rPr>
          <w:rFonts w:hint="eastAsia"/>
          <w:kern w:val="0"/>
        </w:rPr>
        <w:t>4</w:t>
      </w:r>
      <w:r>
        <w:rPr>
          <w:rFonts w:hint="eastAsia"/>
          <w:kern w:val="0"/>
        </w:rPr>
        <w:t>回）</w:t>
      </w:r>
    </w:p>
    <w:p w14:paraId="783E6114" w14:textId="5D34273C" w:rsidR="00851683" w:rsidRPr="00B51441" w:rsidRDefault="00851683" w:rsidP="001C5695">
      <w:pPr>
        <w:jc w:val="left"/>
      </w:pPr>
      <w:r>
        <w:rPr>
          <w:rFonts w:hint="eastAsia"/>
          <w:kern w:val="0"/>
        </w:rPr>
        <w:t xml:space="preserve">　　　　　　　　令和</w:t>
      </w:r>
      <w:r>
        <w:rPr>
          <w:rFonts w:hint="eastAsia"/>
          <w:kern w:val="0"/>
        </w:rPr>
        <w:t>7</w:t>
      </w:r>
      <w:r>
        <w:rPr>
          <w:rFonts w:hint="eastAsia"/>
          <w:kern w:val="0"/>
        </w:rPr>
        <w:t>年</w:t>
      </w:r>
      <w:r>
        <w:rPr>
          <w:rFonts w:hint="eastAsia"/>
          <w:kern w:val="0"/>
        </w:rPr>
        <w:t>8</w:t>
      </w:r>
      <w:r>
        <w:rPr>
          <w:rFonts w:hint="eastAsia"/>
          <w:kern w:val="0"/>
        </w:rPr>
        <w:t>月</w:t>
      </w:r>
      <w:r>
        <w:rPr>
          <w:rFonts w:hint="eastAsia"/>
          <w:kern w:val="0"/>
        </w:rPr>
        <w:t>17</w:t>
      </w:r>
      <w:r>
        <w:rPr>
          <w:rFonts w:hint="eastAsia"/>
          <w:kern w:val="0"/>
        </w:rPr>
        <w:t>日（</w:t>
      </w:r>
      <w:r w:rsidR="00A5683D">
        <w:rPr>
          <w:rFonts w:hint="eastAsia"/>
          <w:kern w:val="0"/>
        </w:rPr>
        <w:t>日</w:t>
      </w:r>
      <w:r>
        <w:rPr>
          <w:rFonts w:hint="eastAsia"/>
          <w:kern w:val="0"/>
        </w:rPr>
        <w:t>）（第</w:t>
      </w:r>
      <w:r>
        <w:rPr>
          <w:rFonts w:hint="eastAsia"/>
          <w:kern w:val="0"/>
        </w:rPr>
        <w:t>5</w:t>
      </w:r>
      <w:r>
        <w:rPr>
          <w:rFonts w:hint="eastAsia"/>
          <w:kern w:val="0"/>
        </w:rPr>
        <w:t>回）</w:t>
      </w:r>
    </w:p>
    <w:p w14:paraId="7BACEB7D" w14:textId="77777777" w:rsidR="00A5683D" w:rsidRDefault="00A5683D" w:rsidP="000361E8">
      <w:pPr>
        <w:spacing w:line="300" w:lineRule="exact"/>
        <w:jc w:val="left"/>
        <w:rPr>
          <w:color w:val="000000" w:themeColor="text1"/>
        </w:rPr>
      </w:pPr>
    </w:p>
    <w:p w14:paraId="46FB9073" w14:textId="34D21CF0" w:rsidR="00897886" w:rsidRDefault="00462FD4" w:rsidP="00D275F4">
      <w:pPr>
        <w:jc w:val="left"/>
        <w:rPr>
          <w:color w:val="000000" w:themeColor="text1"/>
        </w:rPr>
      </w:pPr>
      <w:r>
        <w:rPr>
          <w:rFonts w:hint="eastAsia"/>
          <w:color w:val="000000" w:themeColor="text1"/>
        </w:rPr>
        <w:t>５</w:t>
      </w:r>
      <w:r w:rsidR="00897886" w:rsidRPr="00B8180C">
        <w:rPr>
          <w:rFonts w:hint="eastAsia"/>
          <w:color w:val="000000" w:themeColor="text1"/>
        </w:rPr>
        <w:t>．</w:t>
      </w:r>
      <w:r w:rsidR="00384934">
        <w:rPr>
          <w:rFonts w:hint="eastAsia"/>
          <w:color w:val="000000" w:themeColor="text1"/>
        </w:rPr>
        <w:t>業務内容</w:t>
      </w:r>
    </w:p>
    <w:p w14:paraId="64A44720" w14:textId="03A53105" w:rsidR="00C401A8" w:rsidRPr="003C3F7D" w:rsidRDefault="00C401A8" w:rsidP="003C3F7D">
      <w:pPr>
        <w:pStyle w:val="af1"/>
        <w:numPr>
          <w:ilvl w:val="0"/>
          <w:numId w:val="11"/>
        </w:numPr>
        <w:ind w:leftChars="0"/>
        <w:jc w:val="left"/>
        <w:rPr>
          <w:color w:val="000000" w:themeColor="text1"/>
        </w:rPr>
      </w:pPr>
      <w:r w:rsidRPr="003C3F7D">
        <w:rPr>
          <w:rFonts w:hint="eastAsia"/>
          <w:color w:val="000000" w:themeColor="text1"/>
        </w:rPr>
        <w:t>出演団体との調整</w:t>
      </w:r>
    </w:p>
    <w:p w14:paraId="24A49C37" w14:textId="3F24B0DF" w:rsidR="00022F6F" w:rsidRDefault="009C6B42" w:rsidP="00444F3D">
      <w:pPr>
        <w:ind w:firstLineChars="300" w:firstLine="630"/>
        <w:jc w:val="left"/>
        <w:rPr>
          <w:color w:val="000000" w:themeColor="text1"/>
        </w:rPr>
      </w:pPr>
      <w:r>
        <w:rPr>
          <w:rFonts w:hint="eastAsia"/>
          <w:color w:val="000000" w:themeColor="text1"/>
        </w:rPr>
        <w:t>出演する</w:t>
      </w:r>
      <w:r w:rsidR="005E198B">
        <w:rPr>
          <w:rFonts w:hint="eastAsia"/>
          <w:color w:val="000000" w:themeColor="text1"/>
        </w:rPr>
        <w:t>2</w:t>
      </w:r>
      <w:r>
        <w:rPr>
          <w:rFonts w:hint="eastAsia"/>
          <w:color w:val="000000" w:themeColor="text1"/>
        </w:rPr>
        <w:t>団体</w:t>
      </w:r>
      <w:r w:rsidR="0016100A">
        <w:rPr>
          <w:rFonts w:hint="eastAsia"/>
          <w:color w:val="000000" w:themeColor="text1"/>
        </w:rPr>
        <w:t>と会場設営や演奏時間、体験</w:t>
      </w:r>
      <w:r w:rsidR="00FA34B1">
        <w:rPr>
          <w:rFonts w:hint="eastAsia"/>
          <w:color w:val="000000" w:themeColor="text1"/>
        </w:rPr>
        <w:t>教室</w:t>
      </w:r>
      <w:r w:rsidR="0016100A">
        <w:rPr>
          <w:rFonts w:hint="eastAsia"/>
          <w:color w:val="000000" w:themeColor="text1"/>
        </w:rPr>
        <w:t>等の</w:t>
      </w:r>
      <w:r>
        <w:rPr>
          <w:rFonts w:hint="eastAsia"/>
          <w:color w:val="000000" w:themeColor="text1"/>
        </w:rPr>
        <w:t>調整を行うこと。</w:t>
      </w:r>
    </w:p>
    <w:p w14:paraId="465197F4" w14:textId="77777777" w:rsidR="00A5683D" w:rsidRDefault="00A5683D" w:rsidP="00444F3D">
      <w:pPr>
        <w:ind w:firstLineChars="300" w:firstLine="630"/>
        <w:jc w:val="left"/>
        <w:rPr>
          <w:color w:val="000000" w:themeColor="text1"/>
        </w:rPr>
      </w:pPr>
    </w:p>
    <w:p w14:paraId="549451E7" w14:textId="77777777" w:rsidR="00174256" w:rsidRDefault="009C6B42" w:rsidP="00174256">
      <w:pPr>
        <w:pStyle w:val="af1"/>
        <w:numPr>
          <w:ilvl w:val="0"/>
          <w:numId w:val="11"/>
        </w:numPr>
        <w:ind w:leftChars="0"/>
        <w:jc w:val="left"/>
        <w:rPr>
          <w:color w:val="000000" w:themeColor="text1"/>
        </w:rPr>
      </w:pPr>
      <w:r w:rsidRPr="003C3F7D">
        <w:rPr>
          <w:rFonts w:hint="eastAsia"/>
          <w:color w:val="000000" w:themeColor="text1"/>
        </w:rPr>
        <w:t>必要機材及び楽器の手配</w:t>
      </w:r>
    </w:p>
    <w:p w14:paraId="0FAFCCB5" w14:textId="7873DB30" w:rsidR="003C3F7D" w:rsidRDefault="00D00680" w:rsidP="00174256">
      <w:pPr>
        <w:pStyle w:val="af1"/>
        <w:ind w:leftChars="0" w:left="720"/>
        <w:jc w:val="left"/>
        <w:rPr>
          <w:color w:val="000000" w:themeColor="text1"/>
        </w:rPr>
      </w:pPr>
      <w:r>
        <w:rPr>
          <w:rFonts w:hint="eastAsia"/>
          <w:color w:val="000000" w:themeColor="text1"/>
        </w:rPr>
        <w:t>出演団体の要望を基に、県と協議し</w:t>
      </w:r>
      <w:r w:rsidR="003C3F7D" w:rsidRPr="00174256">
        <w:rPr>
          <w:rFonts w:hint="eastAsia"/>
          <w:color w:val="000000" w:themeColor="text1"/>
        </w:rPr>
        <w:t>事業</w:t>
      </w:r>
      <w:r w:rsidR="001D5955" w:rsidRPr="00174256">
        <w:rPr>
          <w:rFonts w:hint="eastAsia"/>
          <w:color w:val="000000" w:themeColor="text1"/>
        </w:rPr>
        <w:t>に必要な</w:t>
      </w:r>
      <w:r w:rsidR="00753FDF" w:rsidRPr="00174256">
        <w:rPr>
          <w:rFonts w:hint="eastAsia"/>
          <w:color w:val="000000" w:themeColor="text1"/>
        </w:rPr>
        <w:t>機材や</w:t>
      </w:r>
      <w:r w:rsidR="001D5955" w:rsidRPr="00174256">
        <w:rPr>
          <w:rFonts w:hint="eastAsia"/>
          <w:color w:val="000000" w:themeColor="text1"/>
        </w:rPr>
        <w:t>楽器等を</w:t>
      </w:r>
      <w:r w:rsidR="009C6B42" w:rsidRPr="00174256">
        <w:rPr>
          <w:rFonts w:hint="eastAsia"/>
          <w:color w:val="000000" w:themeColor="text1"/>
        </w:rPr>
        <w:t>手配</w:t>
      </w:r>
      <w:r w:rsidR="001D5955" w:rsidRPr="00174256">
        <w:rPr>
          <w:rFonts w:hint="eastAsia"/>
          <w:color w:val="000000" w:themeColor="text1"/>
        </w:rPr>
        <w:t>すること。</w:t>
      </w:r>
    </w:p>
    <w:p w14:paraId="6FB7D611" w14:textId="77777777" w:rsidR="00A5683D" w:rsidRPr="00174256" w:rsidRDefault="00A5683D" w:rsidP="00174256">
      <w:pPr>
        <w:pStyle w:val="af1"/>
        <w:ind w:leftChars="0" w:left="720"/>
        <w:jc w:val="left"/>
        <w:rPr>
          <w:color w:val="000000" w:themeColor="text1"/>
        </w:rPr>
      </w:pPr>
    </w:p>
    <w:p w14:paraId="1E120DDD" w14:textId="77777777" w:rsidR="00174256" w:rsidRDefault="003C3F7D" w:rsidP="00174256">
      <w:pPr>
        <w:pStyle w:val="af1"/>
        <w:numPr>
          <w:ilvl w:val="0"/>
          <w:numId w:val="11"/>
        </w:numPr>
        <w:ind w:leftChars="0"/>
        <w:jc w:val="left"/>
        <w:rPr>
          <w:color w:val="000000" w:themeColor="text1"/>
        </w:rPr>
      </w:pPr>
      <w:r w:rsidRPr="003C3F7D">
        <w:rPr>
          <w:rFonts w:hint="eastAsia"/>
          <w:color w:val="000000" w:themeColor="text1"/>
        </w:rPr>
        <w:t>会場の設営</w:t>
      </w:r>
    </w:p>
    <w:p w14:paraId="4C0089DD" w14:textId="0E85865C" w:rsidR="003C3F7D" w:rsidRDefault="003C3F7D" w:rsidP="00174256">
      <w:pPr>
        <w:pStyle w:val="af1"/>
        <w:ind w:leftChars="0" w:left="720"/>
        <w:jc w:val="left"/>
        <w:rPr>
          <w:color w:val="000000" w:themeColor="text1"/>
        </w:rPr>
      </w:pPr>
      <w:r w:rsidRPr="00174256">
        <w:rPr>
          <w:rFonts w:hint="eastAsia"/>
          <w:color w:val="000000" w:themeColor="text1"/>
        </w:rPr>
        <w:t>出演団体</w:t>
      </w:r>
      <w:r w:rsidR="00C44492">
        <w:rPr>
          <w:rFonts w:hint="eastAsia"/>
          <w:color w:val="000000" w:themeColor="text1"/>
        </w:rPr>
        <w:t>及び</w:t>
      </w:r>
      <w:r w:rsidR="00DF6F32">
        <w:rPr>
          <w:rFonts w:hint="eastAsia"/>
          <w:color w:val="000000" w:themeColor="text1"/>
        </w:rPr>
        <w:t>県と</w:t>
      </w:r>
      <w:r w:rsidRPr="00174256">
        <w:rPr>
          <w:rFonts w:hint="eastAsia"/>
          <w:color w:val="000000" w:themeColor="text1"/>
        </w:rPr>
        <w:t>協議の上、</w:t>
      </w:r>
      <w:r w:rsidR="00DE09E6">
        <w:rPr>
          <w:rFonts w:hint="eastAsia"/>
          <w:color w:val="000000" w:themeColor="text1"/>
        </w:rPr>
        <w:t>会場の</w:t>
      </w:r>
      <w:r w:rsidRPr="00174256">
        <w:rPr>
          <w:rFonts w:hint="eastAsia"/>
          <w:color w:val="000000" w:themeColor="text1"/>
        </w:rPr>
        <w:t>設営をすること。</w:t>
      </w:r>
    </w:p>
    <w:p w14:paraId="54F8C9C9" w14:textId="77777777" w:rsidR="00A5683D" w:rsidRPr="00174256" w:rsidRDefault="00A5683D" w:rsidP="00174256">
      <w:pPr>
        <w:pStyle w:val="af1"/>
        <w:ind w:leftChars="0" w:left="720"/>
        <w:jc w:val="left"/>
        <w:rPr>
          <w:color w:val="000000" w:themeColor="text1"/>
        </w:rPr>
      </w:pPr>
    </w:p>
    <w:p w14:paraId="23768C47" w14:textId="03E3C1A1" w:rsidR="005229D8" w:rsidRPr="003C3F7D" w:rsidRDefault="00DA18A9" w:rsidP="003C3F7D">
      <w:pPr>
        <w:pStyle w:val="af1"/>
        <w:numPr>
          <w:ilvl w:val="0"/>
          <w:numId w:val="11"/>
        </w:numPr>
        <w:ind w:leftChars="0"/>
        <w:jc w:val="left"/>
        <w:rPr>
          <w:color w:val="000000" w:themeColor="text1"/>
        </w:rPr>
      </w:pPr>
      <w:r w:rsidRPr="003C3F7D">
        <w:rPr>
          <w:rFonts w:hint="eastAsia"/>
          <w:color w:val="000000" w:themeColor="text1"/>
        </w:rPr>
        <w:t>支払事務</w:t>
      </w:r>
    </w:p>
    <w:p w14:paraId="08106F99" w14:textId="1AD18389" w:rsidR="005229D8" w:rsidRDefault="00C646B8" w:rsidP="005229D8">
      <w:pPr>
        <w:pStyle w:val="af1"/>
        <w:ind w:leftChars="0" w:left="720"/>
        <w:jc w:val="left"/>
        <w:rPr>
          <w:color w:val="000000" w:themeColor="text1"/>
        </w:rPr>
      </w:pPr>
      <w:r w:rsidRPr="005229D8">
        <w:rPr>
          <w:rFonts w:hint="eastAsia"/>
          <w:color w:val="000000" w:themeColor="text1"/>
        </w:rPr>
        <w:t>出演団体への謝金・旅費や会場費など、事業にかかる経費の支払事務を行うこと</w:t>
      </w:r>
      <w:r w:rsidR="00FE2AF1">
        <w:rPr>
          <w:rFonts w:hint="eastAsia"/>
          <w:color w:val="000000" w:themeColor="text1"/>
        </w:rPr>
        <w:t>。</w:t>
      </w:r>
    </w:p>
    <w:p w14:paraId="3498469F" w14:textId="303C1DE3" w:rsidR="005229D8" w:rsidRDefault="0098061D" w:rsidP="005229D8">
      <w:pPr>
        <w:pStyle w:val="af1"/>
        <w:ind w:leftChars="0" w:left="720"/>
        <w:jc w:val="left"/>
        <w:rPr>
          <w:color w:val="000000" w:themeColor="text1"/>
        </w:rPr>
      </w:pPr>
      <w:r>
        <w:rPr>
          <w:rFonts w:hint="eastAsia"/>
          <w:color w:val="000000" w:themeColor="text1"/>
        </w:rPr>
        <w:t>また</w:t>
      </w:r>
      <w:r w:rsidR="0093197A">
        <w:rPr>
          <w:rFonts w:hint="eastAsia"/>
          <w:color w:val="000000" w:themeColor="text1"/>
        </w:rPr>
        <w:t>（</w:t>
      </w:r>
      <w:r w:rsidR="003043FC">
        <w:rPr>
          <w:rFonts w:hint="eastAsia"/>
          <w:color w:val="000000" w:themeColor="text1"/>
        </w:rPr>
        <w:t>別紙１</w:t>
      </w:r>
      <w:r w:rsidR="0093197A">
        <w:rPr>
          <w:rFonts w:hint="eastAsia"/>
          <w:color w:val="000000" w:themeColor="text1"/>
        </w:rPr>
        <w:t>）</w:t>
      </w:r>
      <w:r w:rsidR="003043FC">
        <w:rPr>
          <w:rFonts w:hint="eastAsia"/>
          <w:color w:val="000000" w:themeColor="text1"/>
        </w:rPr>
        <w:t>の</w:t>
      </w:r>
      <w:r w:rsidR="00C646B8">
        <w:rPr>
          <w:rFonts w:hint="eastAsia"/>
          <w:color w:val="000000" w:themeColor="text1"/>
        </w:rPr>
        <w:t>「</w:t>
      </w:r>
      <w:r w:rsidR="0014317C">
        <w:rPr>
          <w:rFonts w:hint="eastAsia"/>
          <w:color w:val="000000" w:themeColor="text1"/>
        </w:rPr>
        <w:t>事業</w:t>
      </w:r>
      <w:r w:rsidR="003043FC">
        <w:rPr>
          <w:rFonts w:hint="eastAsia"/>
          <w:color w:val="000000" w:themeColor="text1"/>
        </w:rPr>
        <w:t>対象外</w:t>
      </w:r>
      <w:r w:rsidR="00A14B87">
        <w:rPr>
          <w:rFonts w:hint="eastAsia"/>
          <w:color w:val="000000" w:themeColor="text1"/>
        </w:rPr>
        <w:t>経費</w:t>
      </w:r>
      <w:r w:rsidR="003043FC">
        <w:rPr>
          <w:rFonts w:hint="eastAsia"/>
          <w:color w:val="000000" w:themeColor="text1"/>
        </w:rPr>
        <w:t>一覧</w:t>
      </w:r>
      <w:r w:rsidR="00C646B8">
        <w:rPr>
          <w:rFonts w:hint="eastAsia"/>
          <w:color w:val="000000" w:themeColor="text1"/>
        </w:rPr>
        <w:t>」</w:t>
      </w:r>
      <w:r w:rsidR="003043FC">
        <w:rPr>
          <w:rFonts w:hint="eastAsia"/>
          <w:color w:val="000000" w:themeColor="text1"/>
        </w:rPr>
        <w:t>を</w:t>
      </w:r>
      <w:r w:rsidR="00C646B8">
        <w:rPr>
          <w:rFonts w:hint="eastAsia"/>
          <w:color w:val="000000" w:themeColor="text1"/>
        </w:rPr>
        <w:t>よく読むこと。</w:t>
      </w:r>
    </w:p>
    <w:p w14:paraId="36DBA102" w14:textId="77777777" w:rsidR="00A5683D" w:rsidRDefault="00A5683D" w:rsidP="005229D8">
      <w:pPr>
        <w:pStyle w:val="af1"/>
        <w:ind w:leftChars="0" w:left="720"/>
        <w:jc w:val="left"/>
        <w:rPr>
          <w:color w:val="000000" w:themeColor="text1"/>
        </w:rPr>
      </w:pPr>
    </w:p>
    <w:p w14:paraId="6E085459" w14:textId="72EB2DDA" w:rsidR="00EB691F" w:rsidRPr="00E92E65" w:rsidRDefault="00000284" w:rsidP="003C3F7D">
      <w:pPr>
        <w:pStyle w:val="af1"/>
        <w:numPr>
          <w:ilvl w:val="0"/>
          <w:numId w:val="11"/>
        </w:numPr>
        <w:ind w:leftChars="0"/>
        <w:jc w:val="left"/>
        <w:rPr>
          <w:color w:val="000000" w:themeColor="text1"/>
        </w:rPr>
      </w:pPr>
      <w:r w:rsidRPr="00E92E65">
        <w:rPr>
          <w:rFonts w:hint="eastAsia"/>
          <w:color w:val="000000" w:themeColor="text1"/>
        </w:rPr>
        <w:t>会場の手配</w:t>
      </w:r>
    </w:p>
    <w:p w14:paraId="57B7E2C2" w14:textId="77777777" w:rsidR="00796C2B" w:rsidRDefault="00D33111" w:rsidP="00796C2B">
      <w:pPr>
        <w:ind w:left="840"/>
        <w:rPr>
          <w:color w:val="000000" w:themeColor="text1"/>
        </w:rPr>
      </w:pPr>
      <w:r w:rsidRPr="005229D8">
        <w:rPr>
          <w:rFonts w:hint="eastAsia"/>
          <w:color w:val="000000" w:themeColor="text1"/>
        </w:rPr>
        <w:t>大分県が下記会場を確保</w:t>
      </w:r>
      <w:r w:rsidR="00796C2B">
        <w:rPr>
          <w:rFonts w:hint="eastAsia"/>
          <w:color w:val="000000" w:themeColor="text1"/>
        </w:rPr>
        <w:t>済み</w:t>
      </w:r>
      <w:r w:rsidRPr="005229D8">
        <w:rPr>
          <w:rFonts w:hint="eastAsia"/>
          <w:color w:val="000000" w:themeColor="text1"/>
        </w:rPr>
        <w:t>。</w:t>
      </w:r>
    </w:p>
    <w:p w14:paraId="480537EC" w14:textId="5018851F" w:rsidR="00D33111" w:rsidRPr="005229D8" w:rsidRDefault="00796C2B" w:rsidP="00796C2B">
      <w:pPr>
        <w:ind w:left="840"/>
        <w:rPr>
          <w:color w:val="000000" w:themeColor="text1"/>
        </w:rPr>
      </w:pPr>
      <w:r>
        <w:rPr>
          <w:rFonts w:hint="eastAsia"/>
          <w:color w:val="000000" w:themeColor="text1"/>
        </w:rPr>
        <w:t>会場使用料の</w:t>
      </w:r>
      <w:r w:rsidR="00D33111" w:rsidRPr="005229D8">
        <w:rPr>
          <w:rFonts w:hint="eastAsia"/>
          <w:color w:val="000000" w:themeColor="text1"/>
        </w:rPr>
        <w:t>支払は受託者となるため、会場使用料を予算に</w:t>
      </w:r>
      <w:r>
        <w:rPr>
          <w:rFonts w:hint="eastAsia"/>
          <w:color w:val="000000" w:themeColor="text1"/>
        </w:rPr>
        <w:t>計上すること</w:t>
      </w:r>
      <w:r w:rsidR="00D33111" w:rsidRPr="005229D8">
        <w:rPr>
          <w:rFonts w:hint="eastAsia"/>
          <w:color w:val="000000" w:themeColor="text1"/>
        </w:rPr>
        <w:t>。</w:t>
      </w:r>
    </w:p>
    <w:p w14:paraId="2EDCA57F" w14:textId="77777777" w:rsidR="00A5683D" w:rsidRDefault="005229D8" w:rsidP="005229D8">
      <w:pPr>
        <w:jc w:val="left"/>
        <w:rPr>
          <w:color w:val="000000" w:themeColor="text1"/>
        </w:rPr>
      </w:pPr>
      <w:r>
        <w:rPr>
          <w:rFonts w:hint="eastAsia"/>
          <w:color w:val="000000" w:themeColor="text1"/>
        </w:rPr>
        <w:t xml:space="preserve">　　　</w:t>
      </w:r>
    </w:p>
    <w:p w14:paraId="79BDDB26" w14:textId="1FCA4C45" w:rsidR="00D33111" w:rsidRPr="005229D8" w:rsidRDefault="005229D8" w:rsidP="00A5683D">
      <w:pPr>
        <w:ind w:firstLineChars="300" w:firstLine="630"/>
        <w:jc w:val="left"/>
        <w:rPr>
          <w:color w:val="000000" w:themeColor="text1"/>
        </w:rPr>
      </w:pPr>
      <w:r>
        <w:rPr>
          <w:rFonts w:hint="eastAsia"/>
          <w:color w:val="000000" w:themeColor="text1"/>
        </w:rPr>
        <w:t>（ア）伝統文化</w:t>
      </w:r>
      <w:r w:rsidR="0019458C">
        <w:rPr>
          <w:rFonts w:hint="eastAsia"/>
          <w:color w:val="000000" w:themeColor="text1"/>
        </w:rPr>
        <w:t>体験</w:t>
      </w:r>
      <w:r>
        <w:rPr>
          <w:rFonts w:hint="eastAsia"/>
          <w:color w:val="000000" w:themeColor="text1"/>
        </w:rPr>
        <w:t>ミニコンサート</w:t>
      </w:r>
    </w:p>
    <w:p w14:paraId="58F9BBD0" w14:textId="6E94CB48" w:rsidR="00D33111" w:rsidRDefault="00D33111" w:rsidP="00D33111">
      <w:pPr>
        <w:pStyle w:val="af1"/>
        <w:ind w:leftChars="0" w:left="1560"/>
        <w:jc w:val="left"/>
        <w:rPr>
          <w:color w:val="000000" w:themeColor="text1"/>
        </w:rPr>
      </w:pPr>
      <w:r w:rsidRPr="00DF6F32">
        <w:rPr>
          <w:rFonts w:hint="eastAsia"/>
          <w:color w:val="000000" w:themeColor="text1"/>
          <w:spacing w:val="210"/>
          <w:kern w:val="0"/>
          <w:fitText w:val="840" w:id="-710245120"/>
        </w:rPr>
        <w:t>場</w:t>
      </w:r>
      <w:r w:rsidRPr="00DF6F32">
        <w:rPr>
          <w:rFonts w:hint="eastAsia"/>
          <w:color w:val="000000" w:themeColor="text1"/>
          <w:kern w:val="0"/>
          <w:fitText w:val="840" w:id="-710245120"/>
        </w:rPr>
        <w:t>所</w:t>
      </w:r>
      <w:r>
        <w:rPr>
          <w:rFonts w:hint="eastAsia"/>
          <w:color w:val="000000" w:themeColor="text1"/>
        </w:rPr>
        <w:t>：大分県立美術館</w:t>
      </w:r>
      <w:r w:rsidR="00D334BB">
        <w:rPr>
          <w:rFonts w:hint="eastAsia"/>
          <w:color w:val="000000" w:themeColor="text1"/>
        </w:rPr>
        <w:t>1</w:t>
      </w:r>
      <w:r>
        <w:rPr>
          <w:rFonts w:hint="eastAsia"/>
          <w:color w:val="000000" w:themeColor="text1"/>
        </w:rPr>
        <w:t>階アトリウム、</w:t>
      </w:r>
      <w:r w:rsidR="00D334BB">
        <w:rPr>
          <w:rFonts w:hint="eastAsia"/>
          <w:color w:val="000000" w:themeColor="text1"/>
        </w:rPr>
        <w:t>2</w:t>
      </w:r>
      <w:r>
        <w:rPr>
          <w:rFonts w:hint="eastAsia"/>
          <w:color w:val="000000" w:themeColor="text1"/>
        </w:rPr>
        <w:t>階研修室</w:t>
      </w:r>
    </w:p>
    <w:p w14:paraId="198BC0DF" w14:textId="69286961" w:rsidR="00D33111" w:rsidRDefault="00D33111" w:rsidP="00D33111">
      <w:pPr>
        <w:pStyle w:val="af1"/>
        <w:ind w:leftChars="0" w:left="1560"/>
        <w:jc w:val="left"/>
        <w:rPr>
          <w:color w:val="000000" w:themeColor="text1"/>
        </w:rPr>
      </w:pPr>
      <w:r w:rsidRPr="00DF6F32">
        <w:rPr>
          <w:rFonts w:hint="eastAsia"/>
          <w:color w:val="000000" w:themeColor="text1"/>
          <w:spacing w:val="210"/>
          <w:kern w:val="0"/>
          <w:fitText w:val="840" w:id="-710244864"/>
        </w:rPr>
        <w:t>日</w:t>
      </w:r>
      <w:r w:rsidRPr="00DF6F32">
        <w:rPr>
          <w:rFonts w:hint="eastAsia"/>
          <w:color w:val="000000" w:themeColor="text1"/>
          <w:kern w:val="0"/>
          <w:fitText w:val="840" w:id="-710244864"/>
        </w:rPr>
        <w:t>時</w:t>
      </w:r>
      <w:r>
        <w:rPr>
          <w:rFonts w:hint="eastAsia"/>
          <w:color w:val="000000" w:themeColor="text1"/>
        </w:rPr>
        <w:t>：</w:t>
      </w:r>
      <w:r w:rsidR="0065306C">
        <w:rPr>
          <w:rFonts w:hint="eastAsia"/>
          <w:color w:val="000000" w:themeColor="text1"/>
        </w:rPr>
        <w:t>令和</w:t>
      </w:r>
      <w:r w:rsidR="008221C5">
        <w:rPr>
          <w:rFonts w:hint="eastAsia"/>
          <w:color w:val="000000" w:themeColor="text1"/>
        </w:rPr>
        <w:t>7</w:t>
      </w:r>
      <w:r w:rsidR="0065306C">
        <w:rPr>
          <w:rFonts w:hint="eastAsia"/>
          <w:color w:val="000000" w:themeColor="text1"/>
        </w:rPr>
        <w:t>年</w:t>
      </w:r>
      <w:r w:rsidR="008221C5">
        <w:rPr>
          <w:rFonts w:hint="eastAsia"/>
          <w:color w:val="000000" w:themeColor="text1"/>
        </w:rPr>
        <w:t>7</w:t>
      </w:r>
      <w:r>
        <w:rPr>
          <w:rFonts w:hint="eastAsia"/>
          <w:color w:val="000000" w:themeColor="text1"/>
        </w:rPr>
        <w:t>月</w:t>
      </w:r>
      <w:r w:rsidR="008221C5">
        <w:rPr>
          <w:rFonts w:hint="eastAsia"/>
          <w:color w:val="000000" w:themeColor="text1"/>
        </w:rPr>
        <w:t>12</w:t>
      </w:r>
      <w:r>
        <w:rPr>
          <w:rFonts w:hint="eastAsia"/>
          <w:color w:val="000000" w:themeColor="text1"/>
        </w:rPr>
        <w:t>日（</w:t>
      </w:r>
      <w:r w:rsidR="0065306C">
        <w:rPr>
          <w:rFonts w:hint="eastAsia"/>
          <w:color w:val="000000" w:themeColor="text1"/>
        </w:rPr>
        <w:t>土</w:t>
      </w:r>
      <w:r>
        <w:rPr>
          <w:rFonts w:hint="eastAsia"/>
          <w:color w:val="000000" w:themeColor="text1"/>
        </w:rPr>
        <w:t>）</w:t>
      </w:r>
    </w:p>
    <w:p w14:paraId="25BDFF25" w14:textId="328E8625" w:rsidR="00DF6F32" w:rsidRPr="00D33111" w:rsidRDefault="00DF6F32" w:rsidP="00D33111">
      <w:pPr>
        <w:pStyle w:val="af1"/>
        <w:ind w:leftChars="0" w:left="1560"/>
        <w:jc w:val="left"/>
        <w:rPr>
          <w:color w:val="000000" w:themeColor="text1"/>
        </w:rPr>
      </w:pPr>
      <w:r>
        <w:rPr>
          <w:rFonts w:hint="eastAsia"/>
          <w:color w:val="000000" w:themeColor="text1"/>
        </w:rPr>
        <w:t>開催時間：</w:t>
      </w:r>
      <w:r>
        <w:rPr>
          <w:rFonts w:hint="eastAsia"/>
          <w:color w:val="000000" w:themeColor="text1"/>
        </w:rPr>
        <w:t>10</w:t>
      </w:r>
      <w:r>
        <w:rPr>
          <w:rFonts w:hint="eastAsia"/>
          <w:color w:val="000000" w:themeColor="text1"/>
        </w:rPr>
        <w:t>：</w:t>
      </w:r>
      <w:r>
        <w:rPr>
          <w:rFonts w:hint="eastAsia"/>
          <w:color w:val="000000" w:themeColor="text1"/>
        </w:rPr>
        <w:t>00</w:t>
      </w:r>
      <w:r>
        <w:rPr>
          <w:rFonts w:hint="eastAsia"/>
          <w:color w:val="000000" w:themeColor="text1"/>
        </w:rPr>
        <w:t>～</w:t>
      </w:r>
      <w:r>
        <w:rPr>
          <w:rFonts w:hint="eastAsia"/>
          <w:color w:val="000000" w:themeColor="text1"/>
        </w:rPr>
        <w:t>18</w:t>
      </w:r>
      <w:r>
        <w:rPr>
          <w:rFonts w:hint="eastAsia"/>
          <w:color w:val="000000" w:themeColor="text1"/>
        </w:rPr>
        <w:t>：</w:t>
      </w:r>
      <w:r>
        <w:rPr>
          <w:rFonts w:hint="eastAsia"/>
          <w:color w:val="000000" w:themeColor="text1"/>
        </w:rPr>
        <w:t>00</w:t>
      </w:r>
      <w:r>
        <w:rPr>
          <w:rFonts w:hint="eastAsia"/>
          <w:color w:val="000000" w:themeColor="text1"/>
        </w:rPr>
        <w:t>（会場設営・撤去の時間を含める）</w:t>
      </w:r>
    </w:p>
    <w:p w14:paraId="171C678A" w14:textId="60386AEB" w:rsidR="00D33111" w:rsidRDefault="00D33111" w:rsidP="00D33111">
      <w:pPr>
        <w:ind w:left="840" w:hangingChars="400" w:hanging="840"/>
        <w:jc w:val="left"/>
        <w:rPr>
          <w:color w:val="000000" w:themeColor="text1"/>
        </w:rPr>
      </w:pPr>
      <w:r>
        <w:rPr>
          <w:rFonts w:hint="eastAsia"/>
          <w:color w:val="000000" w:themeColor="text1"/>
        </w:rPr>
        <w:lastRenderedPageBreak/>
        <w:t xml:space="preserve">　　　　　　　</w:t>
      </w:r>
      <w:r>
        <w:rPr>
          <w:rFonts w:hint="eastAsia"/>
          <w:color w:val="000000" w:themeColor="text1"/>
        </w:rPr>
        <w:t xml:space="preserve"> </w:t>
      </w:r>
      <w:r w:rsidRPr="00A5683D">
        <w:rPr>
          <w:rFonts w:hint="eastAsia"/>
          <w:color w:val="000000" w:themeColor="text1"/>
          <w:spacing w:val="45"/>
          <w:kern w:val="0"/>
          <w:fitText w:val="840" w:id="-710244863"/>
        </w:rPr>
        <w:t>使用</w:t>
      </w:r>
      <w:r w:rsidRPr="00A5683D">
        <w:rPr>
          <w:rFonts w:hint="eastAsia"/>
          <w:color w:val="000000" w:themeColor="text1"/>
          <w:spacing w:val="15"/>
          <w:kern w:val="0"/>
          <w:fitText w:val="840" w:id="-710244863"/>
        </w:rPr>
        <w:t>料</w:t>
      </w:r>
      <w:r>
        <w:rPr>
          <w:rFonts w:hint="eastAsia"/>
          <w:color w:val="000000" w:themeColor="text1"/>
        </w:rPr>
        <w:t>：</w:t>
      </w:r>
      <w:r w:rsidR="00574BAC" w:rsidRPr="00020155">
        <w:rPr>
          <w:rFonts w:hint="eastAsia"/>
        </w:rPr>
        <w:t>アトリウム（</w:t>
      </w:r>
      <w:r w:rsidR="00A76869" w:rsidRPr="00020155">
        <w:rPr>
          <w:rFonts w:hint="eastAsia"/>
        </w:rPr>
        <w:t>250~500</w:t>
      </w:r>
      <w:r w:rsidR="00574BAC" w:rsidRPr="00020155">
        <w:rPr>
          <w:rFonts w:hint="eastAsia"/>
        </w:rPr>
        <w:t>㎡</w:t>
      </w:r>
      <w:r w:rsidR="004802F7" w:rsidRPr="00020155">
        <w:rPr>
          <w:rFonts w:hint="eastAsia"/>
        </w:rPr>
        <w:t>/</w:t>
      </w:r>
      <w:r w:rsidR="00935773" w:rsidRPr="00020155">
        <w:rPr>
          <w:rFonts w:hint="eastAsia"/>
        </w:rPr>
        <w:t>日</w:t>
      </w:r>
      <w:r w:rsidR="00574BAC" w:rsidRPr="00020155">
        <w:rPr>
          <w:rFonts w:hint="eastAsia"/>
        </w:rPr>
        <w:t>）</w:t>
      </w:r>
      <w:r w:rsidR="00574BAC" w:rsidRPr="00020155">
        <w:rPr>
          <w:rFonts w:hint="eastAsia"/>
        </w:rPr>
        <w:t>9,650</w:t>
      </w:r>
      <w:r w:rsidR="00574BAC" w:rsidRPr="00020155">
        <w:rPr>
          <w:rFonts w:hint="eastAsia"/>
        </w:rPr>
        <w:t>円</w:t>
      </w:r>
    </w:p>
    <w:p w14:paraId="6B8E6C29" w14:textId="1BD62BBE" w:rsidR="00A5683D" w:rsidRDefault="00574BAC" w:rsidP="004C633E">
      <w:pPr>
        <w:ind w:left="840" w:hangingChars="400" w:hanging="840"/>
        <w:jc w:val="left"/>
        <w:rPr>
          <w:color w:val="000000" w:themeColor="text1"/>
        </w:rPr>
      </w:pPr>
      <w:r>
        <w:rPr>
          <w:rFonts w:hint="eastAsia"/>
          <w:color w:val="000000" w:themeColor="text1"/>
        </w:rPr>
        <w:t xml:space="preserve">　　　　　　　　　　　</w:t>
      </w:r>
      <w:r>
        <w:rPr>
          <w:rFonts w:hint="eastAsia"/>
          <w:color w:val="000000" w:themeColor="text1"/>
        </w:rPr>
        <w:t xml:space="preserve"> </w:t>
      </w:r>
      <w:r w:rsidR="00DF6F32">
        <w:rPr>
          <w:rFonts w:hint="eastAsia"/>
          <w:color w:val="000000" w:themeColor="text1"/>
        </w:rPr>
        <w:t xml:space="preserve">　研修室</w:t>
      </w:r>
      <w:r>
        <w:rPr>
          <w:rFonts w:hint="eastAsia"/>
          <w:color w:val="000000" w:themeColor="text1"/>
        </w:rPr>
        <w:t>（</w:t>
      </w:r>
      <w:r>
        <w:rPr>
          <w:rFonts w:hint="eastAsia"/>
          <w:color w:val="000000" w:themeColor="text1"/>
        </w:rPr>
        <w:t>1,200</w:t>
      </w:r>
      <w:r>
        <w:rPr>
          <w:rFonts w:hint="eastAsia"/>
          <w:color w:val="000000" w:themeColor="text1"/>
        </w:rPr>
        <w:t>円</w:t>
      </w:r>
      <w:r>
        <w:rPr>
          <w:rFonts w:hint="eastAsia"/>
          <w:color w:val="000000" w:themeColor="text1"/>
        </w:rPr>
        <w:t>/</w:t>
      </w:r>
      <w:r w:rsidR="00935773">
        <w:rPr>
          <w:rFonts w:hint="eastAsia"/>
          <w:color w:val="000000" w:themeColor="text1"/>
        </w:rPr>
        <w:t>時間</w:t>
      </w:r>
      <w:r>
        <w:rPr>
          <w:rFonts w:hint="eastAsia"/>
          <w:color w:val="000000" w:themeColor="text1"/>
        </w:rPr>
        <w:t>）</w:t>
      </w:r>
      <w:r w:rsidR="000902EF">
        <w:rPr>
          <w:rFonts w:hint="eastAsia"/>
          <w:color w:val="000000" w:themeColor="text1"/>
        </w:rPr>
        <w:t>8</w:t>
      </w:r>
      <w:r w:rsidR="00935773">
        <w:rPr>
          <w:rFonts w:hint="eastAsia"/>
          <w:color w:val="000000" w:themeColor="text1"/>
        </w:rPr>
        <w:t xml:space="preserve">時間　</w:t>
      </w:r>
      <w:r w:rsidR="000902EF">
        <w:rPr>
          <w:rFonts w:hint="eastAsia"/>
          <w:color w:val="000000" w:themeColor="text1"/>
        </w:rPr>
        <w:t>9</w:t>
      </w:r>
      <w:r w:rsidR="00935773">
        <w:rPr>
          <w:rFonts w:hint="eastAsia"/>
          <w:color w:val="000000" w:themeColor="text1"/>
        </w:rPr>
        <w:t>,</w:t>
      </w:r>
      <w:r w:rsidR="000902EF">
        <w:rPr>
          <w:rFonts w:hint="eastAsia"/>
          <w:color w:val="000000" w:themeColor="text1"/>
        </w:rPr>
        <w:t>6</w:t>
      </w:r>
      <w:r w:rsidR="00935773">
        <w:rPr>
          <w:rFonts w:hint="eastAsia"/>
          <w:color w:val="000000" w:themeColor="text1"/>
        </w:rPr>
        <w:t>00</w:t>
      </w:r>
      <w:r w:rsidR="00935773">
        <w:rPr>
          <w:rFonts w:hint="eastAsia"/>
          <w:color w:val="000000" w:themeColor="text1"/>
        </w:rPr>
        <w:t>円</w:t>
      </w:r>
    </w:p>
    <w:p w14:paraId="06F0E238" w14:textId="0DE1DB70" w:rsidR="00693DC8" w:rsidRDefault="00DC3F41" w:rsidP="002C4993">
      <w:pPr>
        <w:ind w:left="840" w:hangingChars="400" w:hanging="840"/>
        <w:jc w:val="left"/>
        <w:rPr>
          <w:color w:val="000000" w:themeColor="text1"/>
        </w:rPr>
      </w:pPr>
      <w:r>
        <w:rPr>
          <w:rFonts w:hint="eastAsia"/>
          <w:color w:val="000000" w:themeColor="text1"/>
        </w:rPr>
        <w:t xml:space="preserve">　　　</w:t>
      </w:r>
      <w:r w:rsidR="005229D8">
        <w:rPr>
          <w:rFonts w:hint="eastAsia"/>
          <w:color w:val="000000" w:themeColor="text1"/>
        </w:rPr>
        <w:t>（イ）伝統文化体験教室</w:t>
      </w:r>
    </w:p>
    <w:p w14:paraId="62AABA2E" w14:textId="352360AD" w:rsidR="005229D8" w:rsidRDefault="005229D8" w:rsidP="0019458C">
      <w:pPr>
        <w:ind w:firstLineChars="250" w:firstLine="1575"/>
        <w:jc w:val="left"/>
        <w:rPr>
          <w:color w:val="000000" w:themeColor="text1"/>
        </w:rPr>
      </w:pPr>
      <w:r w:rsidRPr="0019458C">
        <w:rPr>
          <w:rFonts w:hint="eastAsia"/>
          <w:color w:val="000000" w:themeColor="text1"/>
          <w:spacing w:val="210"/>
          <w:kern w:val="0"/>
          <w:fitText w:val="840" w:id="-710243840"/>
        </w:rPr>
        <w:t>場</w:t>
      </w:r>
      <w:r w:rsidRPr="0019458C">
        <w:rPr>
          <w:rFonts w:hint="eastAsia"/>
          <w:color w:val="000000" w:themeColor="text1"/>
          <w:kern w:val="0"/>
          <w:fitText w:val="840" w:id="-710243840"/>
        </w:rPr>
        <w:t>所</w:t>
      </w:r>
      <w:r>
        <w:rPr>
          <w:rFonts w:hint="eastAsia"/>
          <w:color w:val="000000" w:themeColor="text1"/>
        </w:rPr>
        <w:t>：</w:t>
      </w:r>
      <w:r>
        <w:rPr>
          <w:rFonts w:hint="eastAsia"/>
          <w:color w:val="000000" w:themeColor="text1"/>
        </w:rPr>
        <w:t>iichiko</w:t>
      </w:r>
      <w:r>
        <w:rPr>
          <w:rFonts w:hint="eastAsia"/>
          <w:color w:val="000000" w:themeColor="text1"/>
        </w:rPr>
        <w:t>総合文化センター</w:t>
      </w:r>
      <w:r w:rsidR="00444F3D">
        <w:rPr>
          <w:rFonts w:hint="eastAsia"/>
          <w:color w:val="000000" w:themeColor="text1"/>
        </w:rPr>
        <w:t xml:space="preserve">　</w:t>
      </w:r>
      <w:r>
        <w:rPr>
          <w:rFonts w:hint="eastAsia"/>
          <w:color w:val="000000" w:themeColor="text1"/>
        </w:rPr>
        <w:t>大練習室</w:t>
      </w:r>
    </w:p>
    <w:p w14:paraId="4AB557E5" w14:textId="6ECF33F7" w:rsidR="005229D8" w:rsidRPr="00A53349" w:rsidRDefault="005229D8" w:rsidP="0019458C">
      <w:pPr>
        <w:ind w:firstLineChars="250" w:firstLine="1575"/>
        <w:jc w:val="left"/>
        <w:rPr>
          <w:color w:val="000000" w:themeColor="text1"/>
          <w:lang w:eastAsia="zh-CN"/>
        </w:rPr>
      </w:pPr>
      <w:r w:rsidRPr="0019458C">
        <w:rPr>
          <w:rFonts w:hint="eastAsia"/>
          <w:color w:val="000000" w:themeColor="text1"/>
          <w:spacing w:val="210"/>
          <w:kern w:val="0"/>
          <w:fitText w:val="840" w:id="-710243839"/>
          <w:lang w:eastAsia="zh-CN"/>
        </w:rPr>
        <w:t>日</w:t>
      </w:r>
      <w:r w:rsidRPr="0019458C">
        <w:rPr>
          <w:rFonts w:hint="eastAsia"/>
          <w:color w:val="000000" w:themeColor="text1"/>
          <w:kern w:val="0"/>
          <w:fitText w:val="840" w:id="-710243839"/>
          <w:lang w:eastAsia="zh-CN"/>
        </w:rPr>
        <w:t>時</w:t>
      </w:r>
      <w:r w:rsidRPr="00A53349">
        <w:rPr>
          <w:rFonts w:hint="eastAsia"/>
          <w:color w:val="000000" w:themeColor="text1"/>
          <w:lang w:eastAsia="zh-CN"/>
        </w:rPr>
        <w:t>：</w:t>
      </w:r>
      <w:r>
        <w:rPr>
          <w:rFonts w:hint="eastAsia"/>
          <w:color w:val="000000" w:themeColor="text1"/>
        </w:rPr>
        <w:t>令和</w:t>
      </w:r>
      <w:r w:rsidR="00325573">
        <w:rPr>
          <w:rFonts w:hint="eastAsia"/>
          <w:color w:val="000000" w:themeColor="text1"/>
        </w:rPr>
        <w:t>7</w:t>
      </w:r>
      <w:r>
        <w:rPr>
          <w:rFonts w:hint="eastAsia"/>
          <w:color w:val="000000" w:themeColor="text1"/>
        </w:rPr>
        <w:t>年</w:t>
      </w:r>
      <w:r w:rsidRPr="00A53349">
        <w:rPr>
          <w:rFonts w:hint="eastAsia"/>
          <w:color w:val="000000" w:themeColor="text1"/>
          <w:lang w:eastAsia="zh-CN"/>
        </w:rPr>
        <w:t>8</w:t>
      </w:r>
      <w:r w:rsidRPr="00A53349">
        <w:rPr>
          <w:rFonts w:hint="eastAsia"/>
          <w:color w:val="000000" w:themeColor="text1"/>
          <w:lang w:eastAsia="zh-CN"/>
        </w:rPr>
        <w:t>月</w:t>
      </w:r>
      <w:r w:rsidRPr="00A53349">
        <w:rPr>
          <w:rFonts w:hint="eastAsia"/>
          <w:color w:val="000000" w:themeColor="text1"/>
          <w:lang w:eastAsia="zh-CN"/>
        </w:rPr>
        <w:t>2</w:t>
      </w:r>
      <w:r w:rsidRPr="00A53349">
        <w:rPr>
          <w:rFonts w:hint="eastAsia"/>
          <w:color w:val="000000" w:themeColor="text1"/>
          <w:lang w:eastAsia="zh-CN"/>
        </w:rPr>
        <w:t>日（土）</w:t>
      </w:r>
    </w:p>
    <w:p w14:paraId="29F9B639" w14:textId="48E0E282" w:rsidR="005229D8" w:rsidRPr="00A53349" w:rsidRDefault="005229D8" w:rsidP="005229D8">
      <w:pPr>
        <w:ind w:leftChars="400" w:left="840"/>
        <w:jc w:val="left"/>
        <w:rPr>
          <w:color w:val="000000" w:themeColor="text1"/>
        </w:rPr>
      </w:pPr>
      <w:r w:rsidRPr="00A53349">
        <w:rPr>
          <w:rFonts w:hint="eastAsia"/>
          <w:color w:val="000000" w:themeColor="text1"/>
          <w:lang w:eastAsia="zh-CN"/>
        </w:rPr>
        <w:t xml:space="preserve">　　　　</w:t>
      </w:r>
      <w:r>
        <w:rPr>
          <w:rFonts w:hint="eastAsia"/>
          <w:color w:val="000000" w:themeColor="text1"/>
        </w:rPr>
        <w:t xml:space="preserve">　　　　　　　</w:t>
      </w:r>
      <w:r w:rsidR="0019458C">
        <w:rPr>
          <w:rFonts w:hint="eastAsia"/>
          <w:color w:val="000000" w:themeColor="text1"/>
        </w:rPr>
        <w:t xml:space="preserve">    </w:t>
      </w:r>
      <w:r w:rsidRPr="00A53349">
        <w:rPr>
          <w:rFonts w:hint="eastAsia"/>
          <w:color w:val="000000" w:themeColor="text1"/>
        </w:rPr>
        <w:t>8</w:t>
      </w:r>
      <w:r w:rsidRPr="00A53349">
        <w:rPr>
          <w:rFonts w:hint="eastAsia"/>
          <w:color w:val="000000" w:themeColor="text1"/>
        </w:rPr>
        <w:t>月</w:t>
      </w:r>
      <w:r w:rsidRPr="00A53349">
        <w:rPr>
          <w:rFonts w:hint="eastAsia"/>
          <w:color w:val="000000" w:themeColor="text1"/>
        </w:rPr>
        <w:t>9</w:t>
      </w:r>
      <w:r w:rsidRPr="00A53349">
        <w:rPr>
          <w:rFonts w:hint="eastAsia"/>
          <w:color w:val="000000" w:themeColor="text1"/>
        </w:rPr>
        <w:t>日（土）</w:t>
      </w:r>
    </w:p>
    <w:p w14:paraId="39A3705A" w14:textId="77777777" w:rsidR="0019458C" w:rsidRDefault="005229D8" w:rsidP="0019458C">
      <w:pPr>
        <w:ind w:leftChars="400" w:left="840" w:firstLineChars="1300" w:firstLine="2730"/>
        <w:jc w:val="left"/>
        <w:rPr>
          <w:color w:val="000000" w:themeColor="text1"/>
        </w:rPr>
      </w:pPr>
      <w:r w:rsidRPr="00A53349">
        <w:rPr>
          <w:rFonts w:hint="eastAsia"/>
          <w:color w:val="000000" w:themeColor="text1"/>
        </w:rPr>
        <w:t>8</w:t>
      </w:r>
      <w:r w:rsidRPr="00A53349">
        <w:rPr>
          <w:rFonts w:hint="eastAsia"/>
          <w:color w:val="000000" w:themeColor="text1"/>
        </w:rPr>
        <w:t>月</w:t>
      </w:r>
      <w:r w:rsidRPr="00A53349">
        <w:rPr>
          <w:rFonts w:hint="eastAsia"/>
          <w:color w:val="000000" w:themeColor="text1"/>
        </w:rPr>
        <w:t>1</w:t>
      </w:r>
      <w:r w:rsidR="00880B81">
        <w:rPr>
          <w:rFonts w:hint="eastAsia"/>
          <w:color w:val="000000" w:themeColor="text1"/>
        </w:rPr>
        <w:t>7</w:t>
      </w:r>
      <w:r w:rsidRPr="00A53349">
        <w:rPr>
          <w:rFonts w:hint="eastAsia"/>
          <w:color w:val="000000" w:themeColor="text1"/>
        </w:rPr>
        <w:t>日（</w:t>
      </w:r>
      <w:r w:rsidR="00880B81">
        <w:rPr>
          <w:rFonts w:hint="eastAsia"/>
          <w:color w:val="000000" w:themeColor="text1"/>
        </w:rPr>
        <w:t>日</w:t>
      </w:r>
      <w:r w:rsidRPr="00A53349">
        <w:rPr>
          <w:rFonts w:hint="eastAsia"/>
          <w:color w:val="000000" w:themeColor="text1"/>
        </w:rPr>
        <w:t>）</w:t>
      </w:r>
    </w:p>
    <w:p w14:paraId="04F85975" w14:textId="5DF59DBB" w:rsidR="0019458C" w:rsidRPr="00A53349" w:rsidRDefault="0019458C" w:rsidP="0019458C">
      <w:pPr>
        <w:ind w:firstLineChars="750" w:firstLine="1575"/>
        <w:jc w:val="left"/>
        <w:rPr>
          <w:color w:val="000000" w:themeColor="text1"/>
        </w:rPr>
      </w:pPr>
      <w:r>
        <w:rPr>
          <w:rFonts w:hint="eastAsia"/>
          <w:color w:val="000000" w:themeColor="text1"/>
        </w:rPr>
        <w:t>開催時間：</w:t>
      </w:r>
      <w:r>
        <w:rPr>
          <w:rFonts w:hint="eastAsia"/>
          <w:color w:val="000000" w:themeColor="text1"/>
        </w:rPr>
        <w:t>10</w:t>
      </w:r>
      <w:r>
        <w:rPr>
          <w:rFonts w:hint="eastAsia"/>
          <w:color w:val="000000" w:themeColor="text1"/>
        </w:rPr>
        <w:t>：</w:t>
      </w:r>
      <w:r>
        <w:rPr>
          <w:rFonts w:hint="eastAsia"/>
          <w:color w:val="000000" w:themeColor="text1"/>
        </w:rPr>
        <w:t>00</w:t>
      </w:r>
      <w:r>
        <w:rPr>
          <w:rFonts w:hint="eastAsia"/>
          <w:color w:val="000000" w:themeColor="text1"/>
        </w:rPr>
        <w:t>～</w:t>
      </w:r>
      <w:r>
        <w:rPr>
          <w:rFonts w:hint="eastAsia"/>
          <w:color w:val="000000" w:themeColor="text1"/>
        </w:rPr>
        <w:t>18</w:t>
      </w:r>
      <w:r>
        <w:rPr>
          <w:rFonts w:hint="eastAsia"/>
          <w:color w:val="000000" w:themeColor="text1"/>
        </w:rPr>
        <w:t>：</w:t>
      </w:r>
      <w:r>
        <w:rPr>
          <w:rFonts w:hint="eastAsia"/>
          <w:color w:val="000000" w:themeColor="text1"/>
        </w:rPr>
        <w:t>30</w:t>
      </w:r>
      <w:r>
        <w:rPr>
          <w:rFonts w:hint="eastAsia"/>
          <w:color w:val="000000" w:themeColor="text1"/>
        </w:rPr>
        <w:t>（</w:t>
      </w:r>
      <w:r>
        <w:rPr>
          <w:rFonts w:hint="eastAsia"/>
          <w:color w:val="000000" w:themeColor="text1"/>
        </w:rPr>
        <w:t>3</w:t>
      </w:r>
      <w:r>
        <w:rPr>
          <w:rFonts w:hint="eastAsia"/>
          <w:color w:val="000000" w:themeColor="text1"/>
        </w:rPr>
        <w:t>日とも）</w:t>
      </w:r>
    </w:p>
    <w:p w14:paraId="19904E54" w14:textId="53F9BC56" w:rsidR="00613485" w:rsidRDefault="005229D8" w:rsidP="0019458C">
      <w:pPr>
        <w:ind w:firstLineChars="500" w:firstLine="1500"/>
        <w:jc w:val="left"/>
        <w:rPr>
          <w:color w:val="000000" w:themeColor="text1"/>
          <w:lang w:eastAsia="zh-CN"/>
        </w:rPr>
      </w:pPr>
      <w:r w:rsidRPr="00A5683D">
        <w:rPr>
          <w:rFonts w:hint="eastAsia"/>
          <w:color w:val="000000" w:themeColor="text1"/>
          <w:spacing w:val="45"/>
          <w:kern w:val="0"/>
          <w:fitText w:val="840" w:id="-710243838"/>
          <w:lang w:eastAsia="zh-CN"/>
        </w:rPr>
        <w:t>使用</w:t>
      </w:r>
      <w:r w:rsidRPr="00A5683D">
        <w:rPr>
          <w:rFonts w:hint="eastAsia"/>
          <w:color w:val="000000" w:themeColor="text1"/>
          <w:spacing w:val="15"/>
          <w:kern w:val="0"/>
          <w:fitText w:val="840" w:id="-710243838"/>
          <w:lang w:eastAsia="zh-CN"/>
        </w:rPr>
        <w:t>料</w:t>
      </w:r>
      <w:r w:rsidR="0019458C">
        <w:rPr>
          <w:rFonts w:hint="eastAsia"/>
          <w:color w:val="000000" w:themeColor="text1"/>
          <w:lang w:eastAsia="zh-CN"/>
        </w:rPr>
        <w:t>：</w:t>
      </w:r>
      <w:r w:rsidRPr="00A53349">
        <w:rPr>
          <w:rFonts w:hint="eastAsia"/>
          <w:color w:val="000000" w:themeColor="text1"/>
          <w:lang w:eastAsia="zh-CN"/>
        </w:rPr>
        <w:t>各区分</w:t>
      </w:r>
      <w:r w:rsidRPr="00A53349">
        <w:rPr>
          <w:rFonts w:hint="eastAsia"/>
          <w:color w:val="000000" w:themeColor="text1"/>
          <w:lang w:eastAsia="zh-CN"/>
        </w:rPr>
        <w:t>2,500</w:t>
      </w:r>
      <w:r w:rsidRPr="00A53349">
        <w:rPr>
          <w:rFonts w:hint="eastAsia"/>
          <w:color w:val="000000" w:themeColor="text1"/>
          <w:lang w:eastAsia="zh-CN"/>
        </w:rPr>
        <w:t>円×</w:t>
      </w:r>
      <w:r w:rsidRPr="00A53349">
        <w:rPr>
          <w:rFonts w:hint="eastAsia"/>
          <w:color w:val="000000" w:themeColor="text1"/>
          <w:lang w:eastAsia="zh-CN"/>
        </w:rPr>
        <w:t>9</w:t>
      </w:r>
      <w:r w:rsidRPr="00A53349">
        <w:rPr>
          <w:rFonts w:hint="eastAsia"/>
          <w:color w:val="000000" w:themeColor="text1"/>
          <w:lang w:eastAsia="zh-CN"/>
        </w:rPr>
        <w:t>区分＝</w:t>
      </w:r>
      <w:r w:rsidRPr="00A53349">
        <w:rPr>
          <w:rFonts w:hint="eastAsia"/>
          <w:color w:val="000000" w:themeColor="text1"/>
          <w:lang w:eastAsia="zh-CN"/>
        </w:rPr>
        <w:t>22,500</w:t>
      </w:r>
      <w:r w:rsidRPr="00A53349">
        <w:rPr>
          <w:rFonts w:hint="eastAsia"/>
          <w:color w:val="000000" w:themeColor="text1"/>
          <w:lang w:eastAsia="zh-CN"/>
        </w:rPr>
        <w:t>円</w:t>
      </w:r>
    </w:p>
    <w:p w14:paraId="72518D96" w14:textId="77777777" w:rsidR="00A5683D" w:rsidRPr="00613485" w:rsidRDefault="00A5683D" w:rsidP="000361E8">
      <w:pPr>
        <w:spacing w:line="300" w:lineRule="exact"/>
        <w:ind w:firstLineChars="500" w:firstLine="1050"/>
        <w:jc w:val="left"/>
        <w:rPr>
          <w:color w:val="000000" w:themeColor="text1"/>
          <w:lang w:eastAsia="zh-CN"/>
        </w:rPr>
      </w:pPr>
    </w:p>
    <w:p w14:paraId="6498B0E8" w14:textId="4F2213AF" w:rsidR="008B4A7E" w:rsidRDefault="007B2830" w:rsidP="008B4A7E">
      <w:pPr>
        <w:pStyle w:val="af1"/>
        <w:numPr>
          <w:ilvl w:val="0"/>
          <w:numId w:val="11"/>
        </w:numPr>
        <w:ind w:leftChars="0"/>
        <w:jc w:val="left"/>
        <w:rPr>
          <w:color w:val="000000" w:themeColor="text1"/>
        </w:rPr>
      </w:pPr>
      <w:r w:rsidRPr="003C3F7D">
        <w:rPr>
          <w:rFonts w:hint="eastAsia"/>
          <w:color w:val="000000" w:themeColor="text1"/>
        </w:rPr>
        <w:t>記録業務（</w:t>
      </w:r>
      <w:r w:rsidR="00384934" w:rsidRPr="003C3F7D">
        <w:rPr>
          <w:rFonts w:hint="eastAsia"/>
          <w:color w:val="000000" w:themeColor="text1"/>
        </w:rPr>
        <w:t>動画撮影</w:t>
      </w:r>
      <w:r w:rsidRPr="003C3F7D">
        <w:rPr>
          <w:rFonts w:hint="eastAsia"/>
          <w:color w:val="000000" w:themeColor="text1"/>
        </w:rPr>
        <w:t>）</w:t>
      </w:r>
    </w:p>
    <w:p w14:paraId="278E4F26" w14:textId="0258E80D" w:rsidR="00D60F9E" w:rsidRDefault="00A5683D" w:rsidP="00A5683D">
      <w:pPr>
        <w:pStyle w:val="af1"/>
        <w:ind w:leftChars="0" w:left="720" w:firstLineChars="100" w:firstLine="210"/>
        <w:jc w:val="left"/>
        <w:rPr>
          <w:color w:val="000000" w:themeColor="text1"/>
        </w:rPr>
      </w:pPr>
      <w:r>
        <w:rPr>
          <w:rFonts w:hint="eastAsia"/>
          <w:color w:val="000000" w:themeColor="text1"/>
        </w:rPr>
        <w:t>事業の様子を撮影し、記録として残すこと</w:t>
      </w:r>
      <w:r w:rsidR="00BF3655" w:rsidRPr="008B4A7E">
        <w:rPr>
          <w:rFonts w:hint="eastAsia"/>
          <w:color w:val="000000" w:themeColor="text1"/>
        </w:rPr>
        <w:t>。</w:t>
      </w:r>
    </w:p>
    <w:p w14:paraId="6697D5FE" w14:textId="3BAC835C" w:rsidR="00A5683D" w:rsidRDefault="004C633E" w:rsidP="000361E8">
      <w:pPr>
        <w:pStyle w:val="af1"/>
        <w:ind w:leftChars="0" w:left="720" w:firstLineChars="100" w:firstLine="210"/>
        <w:jc w:val="left"/>
        <w:rPr>
          <w:color w:val="000000" w:themeColor="text1"/>
        </w:rPr>
      </w:pPr>
      <w:r>
        <w:rPr>
          <w:rFonts w:hint="eastAsia"/>
          <w:color w:val="000000" w:themeColor="text1"/>
        </w:rPr>
        <w:t>動画記録は記録用を目的とし、高度な編集は不要。</w:t>
      </w:r>
    </w:p>
    <w:p w14:paraId="59376F82" w14:textId="77777777" w:rsidR="000361E8" w:rsidRPr="000361E8" w:rsidRDefault="000361E8" w:rsidP="000361E8">
      <w:pPr>
        <w:pStyle w:val="af1"/>
        <w:spacing w:line="300" w:lineRule="exact"/>
        <w:ind w:leftChars="0" w:left="720" w:firstLineChars="100" w:firstLine="210"/>
        <w:jc w:val="left"/>
        <w:rPr>
          <w:color w:val="000000" w:themeColor="text1"/>
        </w:rPr>
      </w:pPr>
    </w:p>
    <w:p w14:paraId="7F5E9400" w14:textId="77777777" w:rsidR="008B4A7E" w:rsidRPr="004B4C85" w:rsidRDefault="00116290" w:rsidP="008B4A7E">
      <w:pPr>
        <w:pStyle w:val="af1"/>
        <w:numPr>
          <w:ilvl w:val="0"/>
          <w:numId w:val="11"/>
        </w:numPr>
        <w:ind w:leftChars="0"/>
        <w:jc w:val="left"/>
        <w:rPr>
          <w:color w:val="000000" w:themeColor="text1"/>
        </w:rPr>
      </w:pPr>
      <w:r w:rsidRPr="004B4C85">
        <w:rPr>
          <w:rFonts w:hint="eastAsia"/>
          <w:color w:val="000000" w:themeColor="text1"/>
        </w:rPr>
        <w:t>広報</w:t>
      </w:r>
      <w:r w:rsidR="003C3F7D" w:rsidRPr="004B4C85">
        <w:rPr>
          <w:rFonts w:hint="eastAsia"/>
          <w:color w:val="000000" w:themeColor="text1"/>
        </w:rPr>
        <w:t>業務</w:t>
      </w:r>
    </w:p>
    <w:p w14:paraId="749EE4AE" w14:textId="77777777" w:rsidR="00FC5990" w:rsidRPr="00D330C3" w:rsidRDefault="00A5683D" w:rsidP="004C633E">
      <w:pPr>
        <w:pStyle w:val="af1"/>
        <w:ind w:leftChars="0" w:left="720" w:firstLineChars="100" w:firstLine="210"/>
        <w:jc w:val="left"/>
        <w:rPr>
          <w:color w:val="000000" w:themeColor="text1"/>
        </w:rPr>
      </w:pPr>
      <w:r w:rsidRPr="00D330C3">
        <w:rPr>
          <w:rFonts w:hint="eastAsia"/>
          <w:color w:val="000000" w:themeColor="text1"/>
        </w:rPr>
        <w:t>SNS</w:t>
      </w:r>
      <w:r w:rsidRPr="00D330C3">
        <w:rPr>
          <w:rFonts w:hint="eastAsia"/>
          <w:color w:val="000000" w:themeColor="text1"/>
        </w:rPr>
        <w:t>等</w:t>
      </w:r>
      <w:r w:rsidR="00FC5990" w:rsidRPr="00D330C3">
        <w:rPr>
          <w:rFonts w:hint="eastAsia"/>
          <w:color w:val="000000" w:themeColor="text1"/>
        </w:rPr>
        <w:t>の広報媒体を</w:t>
      </w:r>
      <w:r w:rsidRPr="00D330C3">
        <w:rPr>
          <w:rFonts w:hint="eastAsia"/>
          <w:color w:val="000000" w:themeColor="text1"/>
        </w:rPr>
        <w:t>活用し、</w:t>
      </w:r>
      <w:r w:rsidR="00CB7157" w:rsidRPr="00D330C3">
        <w:rPr>
          <w:rFonts w:hint="eastAsia"/>
          <w:color w:val="000000" w:themeColor="text1"/>
        </w:rPr>
        <w:t>県内</w:t>
      </w:r>
      <w:r w:rsidR="00160E87" w:rsidRPr="00D330C3">
        <w:rPr>
          <w:rFonts w:hint="eastAsia"/>
          <w:color w:val="000000" w:themeColor="text1"/>
        </w:rPr>
        <w:t>の小中学生に広く</w:t>
      </w:r>
      <w:r w:rsidRPr="00D330C3">
        <w:rPr>
          <w:rFonts w:hint="eastAsia"/>
          <w:color w:val="000000" w:themeColor="text1"/>
        </w:rPr>
        <w:t>事業を周知</w:t>
      </w:r>
      <w:r w:rsidR="008C70FA" w:rsidRPr="00D330C3">
        <w:rPr>
          <w:rFonts w:hint="eastAsia"/>
          <w:color w:val="000000" w:themeColor="text1"/>
        </w:rPr>
        <w:t>し、来場につな</w:t>
      </w:r>
    </w:p>
    <w:p w14:paraId="0537F7E9" w14:textId="08F04520" w:rsidR="004C633E" w:rsidRPr="00D330C3" w:rsidRDefault="008C70FA" w:rsidP="00FC5990">
      <w:pPr>
        <w:pStyle w:val="af1"/>
        <w:ind w:leftChars="0" w:left="720" w:firstLineChars="100" w:firstLine="210"/>
        <w:jc w:val="left"/>
        <w:rPr>
          <w:color w:val="000000" w:themeColor="text1"/>
        </w:rPr>
      </w:pPr>
      <w:r w:rsidRPr="00D330C3">
        <w:rPr>
          <w:rFonts w:hint="eastAsia"/>
          <w:color w:val="000000" w:themeColor="text1"/>
        </w:rPr>
        <w:t>がる広報の工夫を独自提案すること。</w:t>
      </w:r>
    </w:p>
    <w:p w14:paraId="26A1B597" w14:textId="1DBD79A4" w:rsidR="00200C4A" w:rsidRPr="004C633E" w:rsidRDefault="00200C4A" w:rsidP="004C633E">
      <w:pPr>
        <w:pStyle w:val="af1"/>
        <w:ind w:leftChars="0" w:left="720" w:firstLineChars="100" w:firstLine="210"/>
        <w:jc w:val="left"/>
        <w:rPr>
          <w:color w:val="000000" w:themeColor="text1"/>
        </w:rPr>
      </w:pPr>
      <w:r w:rsidRPr="004C633E">
        <w:rPr>
          <w:rFonts w:hint="eastAsia"/>
          <w:color w:val="000000" w:themeColor="text1"/>
        </w:rPr>
        <w:t>※</w:t>
      </w:r>
      <w:r w:rsidR="00FC5990" w:rsidRPr="004C633E">
        <w:rPr>
          <w:rFonts w:hint="eastAsia"/>
          <w:color w:val="000000" w:themeColor="text1"/>
        </w:rPr>
        <w:t>案内チラシ</w:t>
      </w:r>
      <w:r w:rsidR="00FC5990">
        <w:rPr>
          <w:rFonts w:hint="eastAsia"/>
          <w:color w:val="000000" w:themeColor="text1"/>
        </w:rPr>
        <w:t>は県が作成し、</w:t>
      </w:r>
      <w:r w:rsidRPr="004C633E">
        <w:rPr>
          <w:rFonts w:hint="eastAsia"/>
          <w:color w:val="000000" w:themeColor="text1"/>
        </w:rPr>
        <w:t>大分市を中心とする小中学校に</w:t>
      </w:r>
      <w:r w:rsidR="00FC5990">
        <w:rPr>
          <w:rFonts w:hint="eastAsia"/>
          <w:color w:val="000000" w:themeColor="text1"/>
        </w:rPr>
        <w:t>配布</w:t>
      </w:r>
      <w:r w:rsidRPr="004C633E">
        <w:rPr>
          <w:rFonts w:hint="eastAsia"/>
          <w:color w:val="000000" w:themeColor="text1"/>
        </w:rPr>
        <w:t>予定。</w:t>
      </w:r>
    </w:p>
    <w:p w14:paraId="3F04D535" w14:textId="77777777" w:rsidR="00A5683D" w:rsidRPr="00200C4A" w:rsidRDefault="00A5683D" w:rsidP="000361E8">
      <w:pPr>
        <w:pStyle w:val="af1"/>
        <w:spacing w:line="300" w:lineRule="atLeast"/>
        <w:ind w:leftChars="0" w:left="720" w:firstLineChars="100" w:firstLine="210"/>
        <w:jc w:val="left"/>
        <w:rPr>
          <w:color w:val="000000" w:themeColor="text1"/>
        </w:rPr>
      </w:pPr>
    </w:p>
    <w:p w14:paraId="10F8BD01" w14:textId="407EFCE9" w:rsidR="00E271C3" w:rsidRPr="00B31052" w:rsidRDefault="002C4E68" w:rsidP="00E271C3">
      <w:pPr>
        <w:pStyle w:val="af1"/>
        <w:numPr>
          <w:ilvl w:val="0"/>
          <w:numId w:val="11"/>
        </w:numPr>
        <w:ind w:leftChars="0"/>
        <w:jc w:val="left"/>
      </w:pPr>
      <w:r w:rsidRPr="00B31052">
        <w:rPr>
          <w:rFonts w:hint="eastAsia"/>
        </w:rPr>
        <w:t>体験教室申込フォーム</w:t>
      </w:r>
      <w:r w:rsidR="00264E0C" w:rsidRPr="00B31052">
        <w:rPr>
          <w:rFonts w:hint="eastAsia"/>
        </w:rPr>
        <w:t>の</w:t>
      </w:r>
      <w:r w:rsidR="00730D9A" w:rsidRPr="00B31052">
        <w:rPr>
          <w:rFonts w:hint="eastAsia"/>
        </w:rPr>
        <w:t>作成</w:t>
      </w:r>
      <w:r w:rsidR="00D52F2F">
        <w:rPr>
          <w:rFonts w:hint="eastAsia"/>
        </w:rPr>
        <w:t>・管理</w:t>
      </w:r>
    </w:p>
    <w:p w14:paraId="02EBA075" w14:textId="2695FF1E" w:rsidR="00264E0C" w:rsidRDefault="00264E0C" w:rsidP="00A5683D">
      <w:pPr>
        <w:pStyle w:val="af1"/>
        <w:ind w:leftChars="0" w:left="720" w:firstLineChars="100" w:firstLine="210"/>
        <w:jc w:val="left"/>
      </w:pPr>
      <w:r>
        <w:rPr>
          <w:rFonts w:hint="eastAsia"/>
        </w:rPr>
        <w:t>体験教室</w:t>
      </w:r>
      <w:r w:rsidR="00D52F2F">
        <w:rPr>
          <w:rFonts w:hint="eastAsia"/>
        </w:rPr>
        <w:t>の</w:t>
      </w:r>
      <w:r>
        <w:rPr>
          <w:rFonts w:hint="eastAsia"/>
        </w:rPr>
        <w:t>事前申込フォーム</w:t>
      </w:r>
      <w:r w:rsidR="00D52F2F">
        <w:rPr>
          <w:rFonts w:hint="eastAsia"/>
        </w:rPr>
        <w:t>は県が作成し管理する。</w:t>
      </w:r>
    </w:p>
    <w:p w14:paraId="0804DF82" w14:textId="4009E6A1" w:rsidR="00B35BE8" w:rsidRDefault="00B35BE8" w:rsidP="00A5683D">
      <w:pPr>
        <w:pStyle w:val="af1"/>
        <w:ind w:leftChars="0" w:left="720" w:firstLineChars="100" w:firstLine="210"/>
        <w:jc w:val="left"/>
      </w:pPr>
      <w:r>
        <w:rPr>
          <w:rFonts w:hint="eastAsia"/>
        </w:rPr>
        <w:t>必要に応じて委託者と情報共有を行う。</w:t>
      </w:r>
    </w:p>
    <w:p w14:paraId="00227701" w14:textId="77777777" w:rsidR="00A5683D" w:rsidRPr="00264E0C" w:rsidRDefault="00A5683D" w:rsidP="000361E8">
      <w:pPr>
        <w:pStyle w:val="af1"/>
        <w:spacing w:line="300" w:lineRule="exact"/>
        <w:ind w:leftChars="0" w:left="720" w:firstLineChars="100" w:firstLine="210"/>
        <w:jc w:val="left"/>
      </w:pPr>
    </w:p>
    <w:p w14:paraId="5B67EF48" w14:textId="5D5E5682" w:rsidR="00162931" w:rsidRDefault="000B4CF0" w:rsidP="00162931">
      <w:pPr>
        <w:pStyle w:val="af1"/>
        <w:numPr>
          <w:ilvl w:val="0"/>
          <w:numId w:val="11"/>
        </w:numPr>
        <w:ind w:leftChars="0"/>
        <w:jc w:val="left"/>
        <w:rPr>
          <w:color w:val="000000" w:themeColor="text1"/>
        </w:rPr>
      </w:pPr>
      <w:r>
        <w:rPr>
          <w:rFonts w:hint="eastAsia"/>
          <w:color w:val="000000" w:themeColor="text1"/>
        </w:rPr>
        <w:t>体験教室</w:t>
      </w:r>
      <w:r w:rsidR="00116290" w:rsidRPr="00022F6F">
        <w:rPr>
          <w:rFonts w:hint="eastAsia"/>
          <w:color w:val="000000" w:themeColor="text1"/>
        </w:rPr>
        <w:t>参加者の保険加入手続き</w:t>
      </w:r>
    </w:p>
    <w:p w14:paraId="3D3C4C2A" w14:textId="4127327D" w:rsidR="00022F6F" w:rsidRDefault="007D4122" w:rsidP="00A5683D">
      <w:pPr>
        <w:pStyle w:val="af1"/>
        <w:ind w:leftChars="0" w:left="720" w:firstLineChars="100" w:firstLine="210"/>
        <w:jc w:val="left"/>
        <w:rPr>
          <w:color w:val="000000" w:themeColor="text1"/>
        </w:rPr>
      </w:pPr>
      <w:r w:rsidRPr="00162931">
        <w:rPr>
          <w:rFonts w:hint="eastAsia"/>
          <w:color w:val="000000" w:themeColor="text1"/>
        </w:rPr>
        <w:t>安全配慮の一環</w:t>
      </w:r>
      <w:r w:rsidR="00A5683D">
        <w:rPr>
          <w:rFonts w:hint="eastAsia"/>
          <w:color w:val="000000" w:themeColor="text1"/>
        </w:rPr>
        <w:t>として</w:t>
      </w:r>
      <w:r w:rsidRPr="00162931">
        <w:rPr>
          <w:rFonts w:hint="eastAsia"/>
          <w:color w:val="000000" w:themeColor="text1"/>
        </w:rPr>
        <w:t>、</w:t>
      </w:r>
      <w:r w:rsidR="000B4CF0">
        <w:rPr>
          <w:rFonts w:hint="eastAsia"/>
          <w:color w:val="000000" w:themeColor="text1"/>
        </w:rPr>
        <w:t>事前に</w:t>
      </w:r>
      <w:r w:rsidRPr="00162931">
        <w:rPr>
          <w:rFonts w:hint="eastAsia"/>
          <w:color w:val="000000" w:themeColor="text1"/>
        </w:rPr>
        <w:t>スポーツ安全保険等への加入手続き</w:t>
      </w:r>
      <w:r w:rsidR="00A5683D">
        <w:rPr>
          <w:rFonts w:hint="eastAsia"/>
          <w:color w:val="000000" w:themeColor="text1"/>
        </w:rPr>
        <w:t>を行うこと</w:t>
      </w:r>
      <w:r w:rsidR="00162931">
        <w:rPr>
          <w:rFonts w:hint="eastAsia"/>
          <w:color w:val="000000" w:themeColor="text1"/>
        </w:rPr>
        <w:t>。</w:t>
      </w:r>
    </w:p>
    <w:p w14:paraId="0B3B4D7A" w14:textId="77777777" w:rsidR="00A5683D" w:rsidRPr="00A5683D" w:rsidRDefault="00A5683D" w:rsidP="000361E8">
      <w:pPr>
        <w:pStyle w:val="af1"/>
        <w:spacing w:line="300" w:lineRule="exact"/>
        <w:ind w:leftChars="0" w:left="720" w:firstLineChars="100" w:firstLine="210"/>
        <w:jc w:val="left"/>
        <w:rPr>
          <w:color w:val="000000" w:themeColor="text1"/>
        </w:rPr>
      </w:pPr>
    </w:p>
    <w:p w14:paraId="1C7950AA" w14:textId="22F90C30" w:rsidR="00162931" w:rsidRDefault="00022F6F" w:rsidP="00162931">
      <w:pPr>
        <w:jc w:val="left"/>
        <w:rPr>
          <w:color w:val="000000" w:themeColor="text1"/>
        </w:rPr>
      </w:pPr>
      <w:r>
        <w:rPr>
          <w:rFonts w:hint="eastAsia"/>
          <w:color w:val="000000" w:themeColor="text1"/>
        </w:rPr>
        <w:t>（１０）</w:t>
      </w:r>
      <w:r w:rsidR="00925B36" w:rsidRPr="00022F6F">
        <w:rPr>
          <w:rFonts w:hint="eastAsia"/>
          <w:color w:val="000000" w:themeColor="text1"/>
        </w:rPr>
        <w:t>アンケート</w:t>
      </w:r>
      <w:r w:rsidR="00162931">
        <w:rPr>
          <w:rFonts w:hint="eastAsia"/>
          <w:color w:val="000000" w:themeColor="text1"/>
        </w:rPr>
        <w:t>作成</w:t>
      </w:r>
      <w:r w:rsidR="00A5683D">
        <w:rPr>
          <w:rFonts w:hint="eastAsia"/>
          <w:color w:val="000000" w:themeColor="text1"/>
        </w:rPr>
        <w:t>および</w:t>
      </w:r>
      <w:r w:rsidR="00B0599A" w:rsidRPr="00022F6F">
        <w:rPr>
          <w:rFonts w:hint="eastAsia"/>
          <w:color w:val="000000" w:themeColor="text1"/>
        </w:rPr>
        <w:t>集計</w:t>
      </w:r>
    </w:p>
    <w:p w14:paraId="7EE00CDE" w14:textId="411A23E6" w:rsidR="00796C2B" w:rsidRDefault="00C44492" w:rsidP="00A5683D">
      <w:pPr>
        <w:ind w:leftChars="500" w:left="1050"/>
        <w:jc w:val="left"/>
        <w:rPr>
          <w:color w:val="000000" w:themeColor="text1"/>
        </w:rPr>
      </w:pPr>
      <w:r>
        <w:rPr>
          <w:rFonts w:hint="eastAsia"/>
          <w:color w:val="000000" w:themeColor="text1"/>
        </w:rPr>
        <w:t>伝統文化</w:t>
      </w:r>
      <w:r w:rsidR="00875DBB">
        <w:rPr>
          <w:rFonts w:hint="eastAsia"/>
          <w:color w:val="000000" w:themeColor="text1"/>
        </w:rPr>
        <w:t>体験</w:t>
      </w:r>
      <w:r>
        <w:rPr>
          <w:rFonts w:hint="eastAsia"/>
          <w:color w:val="000000" w:themeColor="text1"/>
        </w:rPr>
        <w:t>ミニコンサートおよび</w:t>
      </w:r>
      <w:r w:rsidR="00D44F5E">
        <w:rPr>
          <w:rFonts w:hint="eastAsia"/>
          <w:color w:val="000000" w:themeColor="text1"/>
        </w:rPr>
        <w:t>各回</w:t>
      </w:r>
      <w:r w:rsidR="00A5683D">
        <w:rPr>
          <w:rFonts w:hint="eastAsia"/>
          <w:color w:val="000000" w:themeColor="text1"/>
        </w:rPr>
        <w:t>の</w:t>
      </w:r>
      <w:r w:rsidR="00977B85">
        <w:rPr>
          <w:rFonts w:hint="eastAsia"/>
          <w:color w:val="000000" w:themeColor="text1"/>
        </w:rPr>
        <w:t>体験</w:t>
      </w:r>
      <w:r w:rsidR="00D44F5E">
        <w:rPr>
          <w:rFonts w:hint="eastAsia"/>
          <w:color w:val="000000" w:themeColor="text1"/>
        </w:rPr>
        <w:t>教室</w:t>
      </w:r>
      <w:r w:rsidR="00977B85">
        <w:rPr>
          <w:rFonts w:hint="eastAsia"/>
          <w:color w:val="000000" w:themeColor="text1"/>
        </w:rPr>
        <w:t>終了後、</w:t>
      </w:r>
      <w:r w:rsidR="00796C2B">
        <w:rPr>
          <w:rFonts w:hint="eastAsia"/>
          <w:color w:val="000000" w:themeColor="text1"/>
        </w:rPr>
        <w:t>受託者より</w:t>
      </w:r>
      <w:r w:rsidR="00977B85">
        <w:rPr>
          <w:rFonts w:hint="eastAsia"/>
          <w:color w:val="000000" w:themeColor="text1"/>
        </w:rPr>
        <w:t>参加者</w:t>
      </w:r>
      <w:r>
        <w:rPr>
          <w:rFonts w:hint="eastAsia"/>
          <w:color w:val="000000" w:themeColor="text1"/>
        </w:rPr>
        <w:t>に</w:t>
      </w:r>
      <w:r w:rsidR="00977B85">
        <w:rPr>
          <w:rFonts w:hint="eastAsia"/>
          <w:color w:val="000000" w:themeColor="text1"/>
        </w:rPr>
        <w:t>アンケート</w:t>
      </w:r>
      <w:r w:rsidR="00A5683D">
        <w:rPr>
          <w:rFonts w:hint="eastAsia"/>
          <w:color w:val="000000" w:themeColor="text1"/>
        </w:rPr>
        <w:t>を</w:t>
      </w:r>
      <w:r w:rsidR="00977B85">
        <w:rPr>
          <w:rFonts w:hint="eastAsia"/>
          <w:color w:val="000000" w:themeColor="text1"/>
        </w:rPr>
        <w:t>実施</w:t>
      </w:r>
      <w:r w:rsidR="00A5683D">
        <w:rPr>
          <w:rFonts w:hint="eastAsia"/>
          <w:color w:val="000000" w:themeColor="text1"/>
        </w:rPr>
        <w:t>し、その結果を集計すること</w:t>
      </w:r>
      <w:r w:rsidR="00977B85">
        <w:rPr>
          <w:rFonts w:hint="eastAsia"/>
          <w:color w:val="000000" w:themeColor="text1"/>
        </w:rPr>
        <w:t>。</w:t>
      </w:r>
    </w:p>
    <w:p w14:paraId="3590BA7A" w14:textId="37B39175" w:rsidR="00162931" w:rsidRDefault="00977B85" w:rsidP="00A5683D">
      <w:pPr>
        <w:ind w:leftChars="500" w:left="1050"/>
        <w:jc w:val="left"/>
        <w:rPr>
          <w:color w:val="000000" w:themeColor="text1"/>
        </w:rPr>
      </w:pPr>
      <w:r>
        <w:rPr>
          <w:rFonts w:hint="eastAsia"/>
          <w:color w:val="000000" w:themeColor="text1"/>
        </w:rPr>
        <w:t>アンケート内容</w:t>
      </w:r>
      <w:r w:rsidR="00D44F5E">
        <w:rPr>
          <w:rFonts w:hint="eastAsia"/>
          <w:color w:val="000000" w:themeColor="text1"/>
        </w:rPr>
        <w:t>について</w:t>
      </w:r>
      <w:r w:rsidR="00582043">
        <w:rPr>
          <w:rFonts w:hint="eastAsia"/>
          <w:color w:val="000000" w:themeColor="text1"/>
        </w:rPr>
        <w:t>、大分県</w:t>
      </w:r>
      <w:r w:rsidR="00162931">
        <w:rPr>
          <w:rFonts w:hint="eastAsia"/>
          <w:color w:val="000000" w:themeColor="text1"/>
        </w:rPr>
        <w:t>と協議すること。</w:t>
      </w:r>
    </w:p>
    <w:p w14:paraId="61D5C8FA" w14:textId="77777777" w:rsidR="00F26B9F" w:rsidRDefault="00F26B9F" w:rsidP="000361E8">
      <w:pPr>
        <w:spacing w:line="300" w:lineRule="exact"/>
        <w:jc w:val="left"/>
        <w:rPr>
          <w:color w:val="000000" w:themeColor="text1"/>
        </w:rPr>
      </w:pPr>
    </w:p>
    <w:p w14:paraId="494272F9" w14:textId="0E4E0300" w:rsidR="00AA1DC9" w:rsidRDefault="009B23FF" w:rsidP="00EB691F">
      <w:pPr>
        <w:jc w:val="left"/>
        <w:rPr>
          <w:color w:val="000000" w:themeColor="text1"/>
        </w:rPr>
      </w:pPr>
      <w:r>
        <w:rPr>
          <w:rFonts w:hint="eastAsia"/>
          <w:color w:val="000000" w:themeColor="text1"/>
        </w:rPr>
        <w:t>６</w:t>
      </w:r>
      <w:r w:rsidR="007B2830">
        <w:rPr>
          <w:rFonts w:hint="eastAsia"/>
          <w:color w:val="000000" w:themeColor="text1"/>
        </w:rPr>
        <w:t>．</w:t>
      </w:r>
      <w:r w:rsidR="00F342CD">
        <w:rPr>
          <w:rFonts w:hint="eastAsia"/>
          <w:color w:val="000000" w:themeColor="text1"/>
        </w:rPr>
        <w:t>仕様の変更</w:t>
      </w:r>
    </w:p>
    <w:p w14:paraId="511410B3" w14:textId="77777777" w:rsidR="00C44492" w:rsidRDefault="00F342CD" w:rsidP="00C44492">
      <w:pPr>
        <w:ind w:left="210" w:hangingChars="100" w:hanging="210"/>
        <w:jc w:val="left"/>
        <w:rPr>
          <w:color w:val="000000" w:themeColor="text1"/>
        </w:rPr>
      </w:pPr>
      <w:r>
        <w:rPr>
          <w:rFonts w:hint="eastAsia"/>
          <w:color w:val="000000" w:themeColor="text1"/>
        </w:rPr>
        <w:t xml:space="preserve">　　</w:t>
      </w:r>
      <w:r w:rsidR="00C44492">
        <w:rPr>
          <w:rFonts w:hint="eastAsia"/>
          <w:color w:val="000000" w:themeColor="text1"/>
        </w:rPr>
        <w:t>この</w:t>
      </w:r>
      <w:r>
        <w:rPr>
          <w:rFonts w:hint="eastAsia"/>
          <w:color w:val="000000" w:themeColor="text1"/>
        </w:rPr>
        <w:t>仕様</w:t>
      </w:r>
      <w:r w:rsidR="00C44492">
        <w:rPr>
          <w:rFonts w:hint="eastAsia"/>
          <w:color w:val="000000" w:themeColor="text1"/>
        </w:rPr>
        <w:t>書</w:t>
      </w:r>
      <w:r>
        <w:rPr>
          <w:rFonts w:hint="eastAsia"/>
          <w:color w:val="000000" w:themeColor="text1"/>
        </w:rPr>
        <w:t>記載事項について、今後、状況に応じて変更せざるを得ない場合は、その</w:t>
      </w:r>
    </w:p>
    <w:p w14:paraId="69FDD240" w14:textId="09D18F87" w:rsidR="00F342CD" w:rsidRDefault="00F342CD" w:rsidP="00C44492">
      <w:pPr>
        <w:ind w:leftChars="100" w:left="210" w:firstLineChars="100" w:firstLine="210"/>
        <w:jc w:val="left"/>
        <w:rPr>
          <w:color w:val="000000" w:themeColor="text1"/>
        </w:rPr>
      </w:pPr>
      <w:r>
        <w:rPr>
          <w:rFonts w:hint="eastAsia"/>
          <w:color w:val="000000" w:themeColor="text1"/>
        </w:rPr>
        <w:t>仕様の変更に柔軟に対応すること。なお、その場合は下記の点に留意すること。</w:t>
      </w:r>
    </w:p>
    <w:p w14:paraId="309AA789" w14:textId="56798951" w:rsidR="00A5683D" w:rsidRPr="000361E8" w:rsidRDefault="00F342CD" w:rsidP="000361E8">
      <w:pPr>
        <w:pStyle w:val="af1"/>
        <w:numPr>
          <w:ilvl w:val="0"/>
          <w:numId w:val="12"/>
        </w:numPr>
        <w:ind w:leftChars="0"/>
        <w:jc w:val="left"/>
        <w:rPr>
          <w:color w:val="000000" w:themeColor="text1"/>
        </w:rPr>
      </w:pPr>
      <w:r w:rsidRPr="00A5683D">
        <w:rPr>
          <w:rFonts w:hint="eastAsia"/>
          <w:color w:val="000000" w:themeColor="text1"/>
        </w:rPr>
        <w:t>委託金額の範囲内で対応すること。</w:t>
      </w:r>
    </w:p>
    <w:p w14:paraId="769E7BF3" w14:textId="77777777" w:rsidR="00C44492" w:rsidRDefault="00C44492" w:rsidP="00F55DFF">
      <w:pPr>
        <w:jc w:val="left"/>
        <w:rPr>
          <w:color w:val="000000" w:themeColor="text1"/>
        </w:rPr>
      </w:pPr>
    </w:p>
    <w:p w14:paraId="3ACA0CE5" w14:textId="77777777" w:rsidR="00C44492" w:rsidRDefault="00C44492" w:rsidP="00F55DFF">
      <w:pPr>
        <w:jc w:val="left"/>
        <w:rPr>
          <w:color w:val="000000" w:themeColor="text1"/>
        </w:rPr>
      </w:pPr>
    </w:p>
    <w:p w14:paraId="55F921BF" w14:textId="39061E6D" w:rsidR="005F09EE" w:rsidRDefault="009B23FF" w:rsidP="00F55DFF">
      <w:pPr>
        <w:jc w:val="left"/>
        <w:rPr>
          <w:color w:val="000000" w:themeColor="text1"/>
        </w:rPr>
      </w:pPr>
      <w:r>
        <w:rPr>
          <w:rFonts w:hint="eastAsia"/>
          <w:color w:val="000000" w:themeColor="text1"/>
        </w:rPr>
        <w:lastRenderedPageBreak/>
        <w:t>７</w:t>
      </w:r>
      <w:r w:rsidR="00F502AF">
        <w:rPr>
          <w:rFonts w:hint="eastAsia"/>
          <w:color w:val="000000" w:themeColor="text1"/>
        </w:rPr>
        <w:t>．領収書の徴収</w:t>
      </w:r>
    </w:p>
    <w:p w14:paraId="50BC6D14" w14:textId="6A31279D" w:rsidR="00F502AF" w:rsidRDefault="00F502AF" w:rsidP="00F55DFF">
      <w:pPr>
        <w:jc w:val="left"/>
        <w:rPr>
          <w:color w:val="000000" w:themeColor="text1"/>
        </w:rPr>
      </w:pPr>
      <w:r>
        <w:rPr>
          <w:rFonts w:hint="eastAsia"/>
          <w:color w:val="000000" w:themeColor="text1"/>
        </w:rPr>
        <w:t xml:space="preserve">　　本事業に係る経費（謝金、旅費等）の領収書を提出すること。</w:t>
      </w:r>
    </w:p>
    <w:p w14:paraId="258B4E38" w14:textId="77777777" w:rsidR="00A5683D" w:rsidRDefault="00A5683D" w:rsidP="0051400A">
      <w:pPr>
        <w:rPr>
          <w:color w:val="000000" w:themeColor="text1"/>
        </w:rPr>
      </w:pPr>
    </w:p>
    <w:p w14:paraId="2FA10EE6" w14:textId="4BAF7794" w:rsidR="0040129F" w:rsidRDefault="009B23FF" w:rsidP="0051400A">
      <w:pPr>
        <w:rPr>
          <w:color w:val="000000" w:themeColor="text1"/>
        </w:rPr>
      </w:pPr>
      <w:r>
        <w:rPr>
          <w:rFonts w:hint="eastAsia"/>
          <w:color w:val="000000" w:themeColor="text1"/>
        </w:rPr>
        <w:t>８</w:t>
      </w:r>
      <w:r w:rsidR="00E92BFB">
        <w:rPr>
          <w:rFonts w:hint="eastAsia"/>
          <w:color w:val="000000" w:themeColor="text1"/>
        </w:rPr>
        <w:t>．</w:t>
      </w:r>
      <w:r>
        <w:rPr>
          <w:rFonts w:hint="eastAsia"/>
          <w:color w:val="000000" w:themeColor="text1"/>
        </w:rPr>
        <w:t>業務報告及び</w:t>
      </w:r>
      <w:r w:rsidR="00E92BFB">
        <w:rPr>
          <w:rFonts w:hint="eastAsia"/>
          <w:color w:val="000000" w:themeColor="text1"/>
        </w:rPr>
        <w:t>成果物</w:t>
      </w:r>
      <w:r w:rsidR="0051400A">
        <w:rPr>
          <w:rFonts w:hint="eastAsia"/>
          <w:color w:val="000000" w:themeColor="text1"/>
        </w:rPr>
        <w:t>の納品</w:t>
      </w:r>
    </w:p>
    <w:p w14:paraId="2500179C" w14:textId="2AF7D98A" w:rsidR="009B23FF" w:rsidRDefault="009B23FF" w:rsidP="009B23FF">
      <w:pPr>
        <w:ind w:firstLineChars="200" w:firstLine="420"/>
        <w:rPr>
          <w:color w:val="000000" w:themeColor="text1"/>
        </w:rPr>
      </w:pPr>
      <w:r>
        <w:rPr>
          <w:rFonts w:hint="eastAsia"/>
          <w:color w:val="000000" w:themeColor="text1"/>
          <w:kern w:val="0"/>
        </w:rPr>
        <w:t>本業務の完了報告書を、次に掲げる全てのものとともに提出すること。</w:t>
      </w:r>
    </w:p>
    <w:p w14:paraId="04395E86" w14:textId="4DDC50F3" w:rsidR="002B0DF3" w:rsidRDefault="005F09EE" w:rsidP="0051400A">
      <w:pPr>
        <w:ind w:left="210" w:hangingChars="100" w:hanging="210"/>
        <w:rPr>
          <w:color w:val="000000" w:themeColor="text1"/>
        </w:rPr>
      </w:pPr>
      <w:r>
        <w:rPr>
          <w:rFonts w:hint="eastAsia"/>
          <w:color w:val="000000" w:themeColor="text1"/>
        </w:rPr>
        <w:t xml:space="preserve">　　</w:t>
      </w:r>
      <w:r w:rsidR="0092339C">
        <w:rPr>
          <w:rFonts w:hint="eastAsia"/>
          <w:color w:val="000000" w:themeColor="text1"/>
        </w:rPr>
        <w:t>・</w:t>
      </w:r>
      <w:r>
        <w:rPr>
          <w:rFonts w:hint="eastAsia"/>
          <w:color w:val="000000" w:themeColor="text1"/>
        </w:rPr>
        <w:t>業務報告書</w:t>
      </w:r>
      <w:r w:rsidR="0092339C">
        <w:rPr>
          <w:rFonts w:hint="eastAsia"/>
          <w:color w:val="000000" w:themeColor="text1"/>
        </w:rPr>
        <w:t>（紙媒体と電子媒体）</w:t>
      </w:r>
      <w:r w:rsidR="0051400A">
        <w:rPr>
          <w:rFonts w:hint="eastAsia"/>
          <w:color w:val="000000" w:themeColor="text1"/>
        </w:rPr>
        <w:t xml:space="preserve">　</w:t>
      </w:r>
      <w:r w:rsidR="0092339C">
        <w:rPr>
          <w:rFonts w:hint="eastAsia"/>
          <w:color w:val="000000" w:themeColor="text1"/>
        </w:rPr>
        <w:t>・</w:t>
      </w:r>
      <w:r w:rsidR="00DE6C52">
        <w:rPr>
          <w:rFonts w:hint="eastAsia"/>
          <w:color w:val="000000" w:themeColor="text1"/>
        </w:rPr>
        <w:t>体験教室参加者名簿データ</w:t>
      </w:r>
    </w:p>
    <w:p w14:paraId="004F493B" w14:textId="2872A9C7" w:rsidR="00491ED3" w:rsidRDefault="005F09EE" w:rsidP="00D629F9">
      <w:pPr>
        <w:ind w:left="210" w:hangingChars="100" w:hanging="210"/>
        <w:rPr>
          <w:color w:val="000000" w:themeColor="text1"/>
        </w:rPr>
      </w:pPr>
      <w:r>
        <w:rPr>
          <w:rFonts w:hint="eastAsia"/>
          <w:color w:val="000000" w:themeColor="text1"/>
        </w:rPr>
        <w:t xml:space="preserve">　　</w:t>
      </w:r>
      <w:r w:rsidR="0092339C">
        <w:rPr>
          <w:rFonts w:hint="eastAsia"/>
          <w:color w:val="000000" w:themeColor="text1"/>
        </w:rPr>
        <w:t>・</w:t>
      </w:r>
      <w:r w:rsidR="00491ED3">
        <w:rPr>
          <w:rFonts w:hint="eastAsia"/>
          <w:color w:val="000000" w:themeColor="text1"/>
        </w:rPr>
        <w:t>アンケート</w:t>
      </w:r>
      <w:r w:rsidR="0092339C">
        <w:rPr>
          <w:rFonts w:hint="eastAsia"/>
          <w:color w:val="000000" w:themeColor="text1"/>
        </w:rPr>
        <w:t>結果</w:t>
      </w:r>
    </w:p>
    <w:p w14:paraId="2B3941A8" w14:textId="60FCC05E" w:rsidR="007B2830" w:rsidRDefault="007B2830" w:rsidP="007B2830">
      <w:pPr>
        <w:ind w:left="210" w:hangingChars="100" w:hanging="210"/>
        <w:rPr>
          <w:color w:val="000000" w:themeColor="text1"/>
        </w:rPr>
      </w:pPr>
    </w:p>
    <w:p w14:paraId="68673AC4" w14:textId="2E05CF42" w:rsidR="00491ED3" w:rsidRDefault="009B23FF" w:rsidP="00D629F9">
      <w:pPr>
        <w:ind w:left="210" w:hangingChars="100" w:hanging="210"/>
        <w:rPr>
          <w:color w:val="000000" w:themeColor="text1"/>
        </w:rPr>
      </w:pPr>
      <w:r>
        <w:rPr>
          <w:rFonts w:hint="eastAsia"/>
          <w:color w:val="000000" w:themeColor="text1"/>
        </w:rPr>
        <w:t>９</w:t>
      </w:r>
      <w:r w:rsidR="00E92BFB">
        <w:rPr>
          <w:rFonts w:hint="eastAsia"/>
          <w:color w:val="000000" w:themeColor="text1"/>
        </w:rPr>
        <w:t>．</w:t>
      </w:r>
      <w:r w:rsidR="00491ED3">
        <w:rPr>
          <w:rFonts w:hint="eastAsia"/>
          <w:color w:val="000000" w:themeColor="text1"/>
        </w:rPr>
        <w:t>著作権</w:t>
      </w:r>
    </w:p>
    <w:p w14:paraId="5B465E86" w14:textId="77777777" w:rsidR="00491ED3" w:rsidRPr="00BC0714" w:rsidRDefault="00491ED3" w:rsidP="00491ED3">
      <w:pPr>
        <w:ind w:left="210" w:hangingChars="100" w:hanging="210"/>
        <w:rPr>
          <w:rFonts w:ascii="ＭＳ 明朝" w:hAnsi="ＭＳ 明朝"/>
          <w:color w:val="000000" w:themeColor="text1"/>
        </w:rPr>
      </w:pPr>
      <w:r w:rsidRPr="00491ED3">
        <w:rPr>
          <w:rFonts w:hint="eastAsia"/>
          <w:color w:val="000000" w:themeColor="text1"/>
        </w:rPr>
        <w:t xml:space="preserve">　</w:t>
      </w:r>
      <w:r w:rsidR="0080326D">
        <w:rPr>
          <w:rFonts w:ascii="ＭＳ 明朝" w:hAnsi="ＭＳ 明朝" w:hint="eastAsia"/>
          <w:color w:val="000000" w:themeColor="text1"/>
        </w:rPr>
        <w:t xml:space="preserve">　この契約により作成される成果物</w:t>
      </w:r>
      <w:r w:rsidRPr="00BC0714">
        <w:rPr>
          <w:rFonts w:ascii="ＭＳ 明朝" w:hAnsi="ＭＳ 明朝" w:hint="eastAsia"/>
          <w:color w:val="000000" w:themeColor="text1"/>
        </w:rPr>
        <w:t>の著作権等の取扱いは、以下に定めるところによる。</w:t>
      </w:r>
    </w:p>
    <w:p w14:paraId="35A5150B" w14:textId="57542AEB" w:rsidR="00491ED3" w:rsidRPr="00BC0714" w:rsidRDefault="0080326D" w:rsidP="00A57E84">
      <w:pPr>
        <w:ind w:left="630" w:hangingChars="300" w:hanging="630"/>
        <w:rPr>
          <w:rFonts w:ascii="ＭＳ 明朝" w:hAnsi="ＭＳ 明朝"/>
          <w:color w:val="000000" w:themeColor="text1"/>
        </w:rPr>
      </w:pPr>
      <w:r>
        <w:rPr>
          <w:rFonts w:ascii="ＭＳ 明朝" w:hAnsi="ＭＳ 明朝" w:hint="eastAsia"/>
          <w:color w:val="000000" w:themeColor="text1"/>
        </w:rPr>
        <w:t>（１）成果物</w:t>
      </w:r>
      <w:r w:rsidR="00491ED3" w:rsidRPr="00BC0714">
        <w:rPr>
          <w:rFonts w:ascii="ＭＳ 明朝" w:hAnsi="ＭＳ 明朝" w:hint="eastAsia"/>
          <w:color w:val="000000" w:themeColor="text1"/>
        </w:rPr>
        <w:t>の著作権（著作権法第27条及び第28条に規定する権利を含む。）は、</w:t>
      </w:r>
      <w:r w:rsidR="004C633E">
        <w:rPr>
          <w:rFonts w:ascii="ＭＳ 明朝" w:hAnsi="ＭＳ 明朝" w:hint="eastAsia"/>
          <w:color w:val="000000" w:themeColor="text1"/>
        </w:rPr>
        <w:t>原則として</w:t>
      </w:r>
      <w:r w:rsidR="00491ED3" w:rsidRPr="00BC0714">
        <w:rPr>
          <w:rFonts w:ascii="ＭＳ 明朝" w:hAnsi="ＭＳ 明朝" w:hint="eastAsia"/>
          <w:color w:val="000000" w:themeColor="text1"/>
        </w:rPr>
        <w:t>委託者に</w:t>
      </w:r>
      <w:r w:rsidR="004C633E">
        <w:rPr>
          <w:rFonts w:ascii="ＭＳ 明朝" w:hAnsi="ＭＳ 明朝" w:hint="eastAsia"/>
          <w:color w:val="000000" w:themeColor="text1"/>
        </w:rPr>
        <w:t>帰属するものとする。ただし、出演団体が有する著作物を含む場合は</w:t>
      </w:r>
      <w:r w:rsidR="00417E11">
        <w:rPr>
          <w:rFonts w:ascii="ＭＳ 明朝" w:hAnsi="ＭＳ 明朝" w:hint="eastAsia"/>
          <w:color w:val="000000" w:themeColor="text1"/>
        </w:rPr>
        <w:t>、別途使用許諾を得た上で使用するものとする。</w:t>
      </w:r>
    </w:p>
    <w:p w14:paraId="19252316" w14:textId="77777777" w:rsidR="00491ED3" w:rsidRPr="00BC0714" w:rsidRDefault="00491ED3" w:rsidP="00A57E84">
      <w:pPr>
        <w:ind w:left="630" w:hangingChars="300" w:hanging="630"/>
        <w:rPr>
          <w:rFonts w:ascii="ＭＳ 明朝" w:hAnsi="ＭＳ 明朝"/>
          <w:color w:val="000000" w:themeColor="text1"/>
        </w:rPr>
      </w:pPr>
      <w:r w:rsidRPr="00BC0714">
        <w:rPr>
          <w:rFonts w:ascii="ＭＳ 明朝" w:hAnsi="ＭＳ 明朝" w:hint="eastAsia"/>
          <w:color w:val="000000" w:themeColor="text1"/>
        </w:rPr>
        <w:t>（２）委託者は、著作権法第20条第２項第３号又は第４号に該当しない場合においても、本業務目的の範囲において、仕様書等で指定する物件を改変することができるものとする。</w:t>
      </w:r>
    </w:p>
    <w:p w14:paraId="40BFBF89" w14:textId="77777777" w:rsidR="00A57E84" w:rsidRDefault="0080326D" w:rsidP="00A57E84">
      <w:pPr>
        <w:ind w:left="630" w:hangingChars="300" w:hanging="630"/>
        <w:rPr>
          <w:rFonts w:ascii="ＭＳ 明朝" w:hAnsi="ＭＳ 明朝"/>
          <w:color w:val="000000" w:themeColor="text1"/>
        </w:rPr>
      </w:pPr>
      <w:r>
        <w:rPr>
          <w:rFonts w:ascii="ＭＳ 明朝" w:hAnsi="ＭＳ 明朝" w:hint="eastAsia"/>
          <w:color w:val="000000" w:themeColor="text1"/>
        </w:rPr>
        <w:t>（３）納品される成果物</w:t>
      </w:r>
      <w:r w:rsidR="00491ED3" w:rsidRPr="00BC0714">
        <w:rPr>
          <w:rFonts w:ascii="ＭＳ 明朝" w:hAnsi="ＭＳ 明朝" w:hint="eastAsia"/>
          <w:color w:val="000000" w:themeColor="text1"/>
        </w:rPr>
        <w:t>について、第三者が権利を有する著作権が含まれる場合には、受託者は当該既存著作物等の使用に必要な費用の負担及び使用許諾契約等に関わる一切の手続きを行うこと。また、著作権に関わる紛争が生じた場合、一切受託者の責任に</w:t>
      </w:r>
    </w:p>
    <w:p w14:paraId="1723BB9F" w14:textId="77777777" w:rsidR="00491ED3" w:rsidRPr="00BC0714" w:rsidRDefault="00491ED3" w:rsidP="00A57E84">
      <w:pPr>
        <w:ind w:leftChars="250" w:left="630" w:hangingChars="50" w:hanging="105"/>
        <w:rPr>
          <w:rFonts w:ascii="ＭＳ 明朝" w:hAnsi="ＭＳ 明朝"/>
          <w:color w:val="000000" w:themeColor="text1"/>
        </w:rPr>
      </w:pPr>
      <w:r w:rsidRPr="00BC0714">
        <w:rPr>
          <w:rFonts w:ascii="ＭＳ 明朝" w:hAnsi="ＭＳ 明朝" w:hint="eastAsia"/>
          <w:color w:val="000000" w:themeColor="text1"/>
        </w:rPr>
        <w:t>おいて処理するものとする。</w:t>
      </w:r>
    </w:p>
    <w:p w14:paraId="50E175DD" w14:textId="77777777" w:rsidR="00A57E84" w:rsidRDefault="00491ED3" w:rsidP="00A57E84">
      <w:pPr>
        <w:ind w:left="630" w:hangingChars="300" w:hanging="630"/>
        <w:rPr>
          <w:rFonts w:ascii="ＭＳ 明朝" w:hAnsi="ＭＳ 明朝"/>
          <w:color w:val="000000" w:themeColor="text1"/>
        </w:rPr>
      </w:pPr>
      <w:r w:rsidRPr="00BC0714">
        <w:rPr>
          <w:rFonts w:ascii="ＭＳ 明朝" w:hAnsi="ＭＳ 明朝" w:hint="eastAsia"/>
          <w:color w:val="000000" w:themeColor="text1"/>
        </w:rPr>
        <w:t>（４）受託者は、委託者の事前の同意を得なければ、著作権法第18条及び第19条を行使す</w:t>
      </w:r>
    </w:p>
    <w:p w14:paraId="7473747A" w14:textId="77777777" w:rsidR="00491ED3" w:rsidRPr="00BC0714" w:rsidRDefault="00491ED3" w:rsidP="00A57E84">
      <w:pPr>
        <w:ind w:leftChars="250" w:left="630" w:hangingChars="50" w:hanging="105"/>
        <w:rPr>
          <w:rFonts w:ascii="ＭＳ 明朝" w:hAnsi="ＭＳ 明朝"/>
          <w:color w:val="000000" w:themeColor="text1"/>
        </w:rPr>
      </w:pPr>
      <w:r w:rsidRPr="00BC0714">
        <w:rPr>
          <w:rFonts w:ascii="ＭＳ 明朝" w:hAnsi="ＭＳ 明朝" w:hint="eastAsia"/>
          <w:color w:val="000000" w:themeColor="text1"/>
        </w:rPr>
        <w:t>ることができないものとする。</w:t>
      </w:r>
    </w:p>
    <w:p w14:paraId="0C485A52" w14:textId="77777777" w:rsidR="00A57E84" w:rsidRDefault="00491ED3" w:rsidP="00A57E84">
      <w:pPr>
        <w:ind w:left="420" w:hangingChars="200" w:hanging="420"/>
        <w:rPr>
          <w:rFonts w:ascii="ＭＳ 明朝" w:hAnsi="ＭＳ 明朝"/>
          <w:color w:val="000000" w:themeColor="text1"/>
        </w:rPr>
      </w:pPr>
      <w:r w:rsidRPr="00BC0714">
        <w:rPr>
          <w:rFonts w:ascii="ＭＳ 明朝" w:hAnsi="ＭＳ 明朝" w:hint="eastAsia"/>
          <w:color w:val="000000" w:themeColor="text1"/>
        </w:rPr>
        <w:t>（５）本人の承諾を得ることのできない人物画像については、本人と識別できない程度の修</w:t>
      </w:r>
    </w:p>
    <w:p w14:paraId="4EBDA1C7" w14:textId="77777777" w:rsidR="00491ED3" w:rsidRDefault="00491ED3" w:rsidP="00A57E84">
      <w:pPr>
        <w:ind w:leftChars="250" w:left="525"/>
        <w:rPr>
          <w:color w:val="000000" w:themeColor="text1"/>
        </w:rPr>
      </w:pPr>
      <w:r w:rsidRPr="00BC0714">
        <w:rPr>
          <w:rFonts w:ascii="ＭＳ 明朝" w:hAnsi="ＭＳ 明朝" w:hint="eastAsia"/>
          <w:color w:val="000000" w:themeColor="text1"/>
        </w:rPr>
        <w:t>正を行うこと。また、掲載後の肖像権或いは個人情報に関わる問題が発生した場合は</w:t>
      </w:r>
      <w:r w:rsidRPr="00491ED3">
        <w:rPr>
          <w:rFonts w:hint="eastAsia"/>
          <w:color w:val="000000" w:themeColor="text1"/>
        </w:rPr>
        <w:t>、受託者においてその責めを負うこと。</w:t>
      </w:r>
    </w:p>
    <w:p w14:paraId="74C99F08" w14:textId="77777777" w:rsidR="008D6ED3" w:rsidRDefault="008D6ED3" w:rsidP="0092339C"/>
    <w:p w14:paraId="0BFE1BCD" w14:textId="3E9E50CF" w:rsidR="00BA0AB5" w:rsidRDefault="00E92BFB" w:rsidP="00BA0AB5">
      <w:pPr>
        <w:ind w:left="210" w:hangingChars="100" w:hanging="210"/>
      </w:pPr>
      <w:r>
        <w:rPr>
          <w:rFonts w:hint="eastAsia"/>
        </w:rPr>
        <w:t>１</w:t>
      </w:r>
      <w:r w:rsidR="009B23FF">
        <w:rPr>
          <w:rFonts w:hint="eastAsia"/>
        </w:rPr>
        <w:t>０</w:t>
      </w:r>
      <w:r>
        <w:rPr>
          <w:rFonts w:hint="eastAsia"/>
        </w:rPr>
        <w:t>．</w:t>
      </w:r>
      <w:r w:rsidR="00BA0AB5">
        <w:rPr>
          <w:rFonts w:hint="eastAsia"/>
        </w:rPr>
        <w:t>秘密の遵守等</w:t>
      </w:r>
    </w:p>
    <w:p w14:paraId="1795B392" w14:textId="43C1ACB1" w:rsidR="00BA0AB5" w:rsidRDefault="00BA0AB5" w:rsidP="000361E8">
      <w:pPr>
        <w:ind w:left="630" w:hangingChars="300" w:hanging="630"/>
      </w:pPr>
      <w:r>
        <w:rPr>
          <w:rFonts w:hint="eastAsia"/>
        </w:rPr>
        <w:t xml:space="preserve">　</w:t>
      </w:r>
      <w:r w:rsidR="00A57E84">
        <w:rPr>
          <w:rFonts w:hint="eastAsia"/>
        </w:rPr>
        <w:t xml:space="preserve">  </w:t>
      </w:r>
      <w:r w:rsidR="00A57E84">
        <w:t xml:space="preserve">  </w:t>
      </w:r>
      <w:r>
        <w:rPr>
          <w:rFonts w:hint="eastAsia"/>
        </w:rPr>
        <w:t>受託者は、本業務実施中に生じる全ての成果</w:t>
      </w:r>
      <w:r w:rsidR="00E92BFB">
        <w:rPr>
          <w:rFonts w:hint="eastAsia"/>
        </w:rPr>
        <w:t>物</w:t>
      </w:r>
      <w:r>
        <w:rPr>
          <w:rFonts w:hint="eastAsia"/>
        </w:rPr>
        <w:t>を、委託者の許可なく他に公表及び貸与してはならない。また、本業務中に知り得た事項を他に漏らしてはならない。委託者より貸与</w:t>
      </w:r>
      <w:r w:rsidR="00E92BFB">
        <w:rPr>
          <w:rFonts w:hint="eastAsia"/>
        </w:rPr>
        <w:t>された資料及び成果物</w:t>
      </w:r>
      <w:r>
        <w:rPr>
          <w:rFonts w:hint="eastAsia"/>
        </w:rPr>
        <w:t>については、受託者は破損、紛失のないように取扱いに十分注意するものとする。</w:t>
      </w:r>
    </w:p>
    <w:p w14:paraId="55E54924" w14:textId="77777777" w:rsidR="000361E8" w:rsidRDefault="000361E8" w:rsidP="000361E8">
      <w:pPr>
        <w:ind w:left="630" w:hangingChars="300" w:hanging="630"/>
      </w:pPr>
    </w:p>
    <w:p w14:paraId="65169E5C" w14:textId="79F1D316" w:rsidR="00BA0AB5" w:rsidRDefault="00E92BFB" w:rsidP="00BA0AB5">
      <w:pPr>
        <w:ind w:left="210" w:hangingChars="100" w:hanging="210"/>
      </w:pPr>
      <w:r>
        <w:rPr>
          <w:rFonts w:hint="eastAsia"/>
        </w:rPr>
        <w:t>１</w:t>
      </w:r>
      <w:r w:rsidR="009B23FF">
        <w:rPr>
          <w:rFonts w:hint="eastAsia"/>
        </w:rPr>
        <w:t>１</w:t>
      </w:r>
      <w:r>
        <w:rPr>
          <w:rFonts w:hint="eastAsia"/>
        </w:rPr>
        <w:t>．</w:t>
      </w:r>
      <w:r w:rsidR="00BA0AB5">
        <w:rPr>
          <w:rFonts w:hint="eastAsia"/>
        </w:rPr>
        <w:t>補則</w:t>
      </w:r>
    </w:p>
    <w:p w14:paraId="3CAC2F30" w14:textId="7E11209C" w:rsidR="008D6ED3" w:rsidRDefault="00BA0AB5" w:rsidP="002E3904">
      <w:pPr>
        <w:ind w:left="630" w:hangingChars="300" w:hanging="630"/>
      </w:pPr>
      <w:r>
        <w:rPr>
          <w:rFonts w:hint="eastAsia"/>
        </w:rPr>
        <w:t xml:space="preserve">　</w:t>
      </w:r>
      <w:r w:rsidR="00A57E84">
        <w:rPr>
          <w:rFonts w:hint="eastAsia"/>
        </w:rPr>
        <w:t xml:space="preserve">  </w:t>
      </w:r>
      <w:r w:rsidR="00A57E84">
        <w:t xml:space="preserve">  </w:t>
      </w:r>
      <w:r>
        <w:rPr>
          <w:rFonts w:hint="eastAsia"/>
        </w:rPr>
        <w:t>本仕様書に疑義のある場合、並びに定めのない事項については、委託者と受託者が協議のうえ決定するものとする。</w:t>
      </w:r>
    </w:p>
    <w:p w14:paraId="0263D8AF" w14:textId="77777777" w:rsidR="000361E8" w:rsidRDefault="000361E8" w:rsidP="00A57E84">
      <w:pPr>
        <w:ind w:left="840" w:hangingChars="300" w:hanging="840"/>
        <w:rPr>
          <w:sz w:val="28"/>
          <w:szCs w:val="32"/>
        </w:rPr>
      </w:pPr>
    </w:p>
    <w:p w14:paraId="37D789A6" w14:textId="0F95D6F3" w:rsidR="00BA0AB5" w:rsidRPr="008D6ED3" w:rsidRDefault="008D6ED3" w:rsidP="00A57E84">
      <w:pPr>
        <w:ind w:left="840" w:hangingChars="300" w:hanging="840"/>
        <w:rPr>
          <w:sz w:val="28"/>
          <w:szCs w:val="32"/>
        </w:rPr>
      </w:pPr>
      <w:r w:rsidRPr="008D6ED3">
        <w:rPr>
          <w:rFonts w:hint="eastAsia"/>
          <w:sz w:val="28"/>
          <w:szCs w:val="32"/>
        </w:rPr>
        <w:lastRenderedPageBreak/>
        <w:t>別紙１</w:t>
      </w:r>
    </w:p>
    <w:p w14:paraId="1C83F370" w14:textId="77777777" w:rsidR="008D6ED3" w:rsidRDefault="008D6ED3" w:rsidP="008D6ED3">
      <w:pPr>
        <w:ind w:leftChars="100" w:left="630" w:hangingChars="200" w:hanging="420"/>
      </w:pPr>
    </w:p>
    <w:p w14:paraId="6E2D0886" w14:textId="25893A07" w:rsidR="008D6ED3" w:rsidRDefault="008D6ED3" w:rsidP="008D6ED3">
      <w:pPr>
        <w:ind w:leftChars="100" w:left="630" w:hangingChars="200" w:hanging="420"/>
      </w:pPr>
      <w:r>
        <w:rPr>
          <w:rFonts w:hint="eastAsia"/>
        </w:rPr>
        <w:t>〇モデル団体の紹介</w:t>
      </w:r>
    </w:p>
    <w:p w14:paraId="50ACDF5C" w14:textId="77777777" w:rsidR="008D6ED3" w:rsidRDefault="008D6ED3" w:rsidP="008D6ED3">
      <w:pPr>
        <w:ind w:leftChars="100" w:left="630" w:hangingChars="200" w:hanging="420"/>
      </w:pPr>
      <w:r>
        <w:rPr>
          <w:rFonts w:hint="eastAsia"/>
        </w:rPr>
        <w:t>１．大分県長唄連盟</w:t>
      </w:r>
    </w:p>
    <w:p w14:paraId="1301AECE" w14:textId="50336FBF" w:rsidR="008D6ED3" w:rsidRDefault="008D6ED3" w:rsidP="008D6ED3">
      <w:pPr>
        <w:ind w:left="630" w:hangingChars="300" w:hanging="630"/>
      </w:pPr>
      <w:r>
        <w:rPr>
          <w:rFonts w:hint="eastAsia"/>
        </w:rPr>
        <w:t xml:space="preserve">　　　</w:t>
      </w:r>
      <w:r w:rsidR="00C44492">
        <w:rPr>
          <w:rFonts w:hint="eastAsia"/>
        </w:rPr>
        <w:t>（</w:t>
      </w:r>
      <w:r>
        <w:rPr>
          <w:rFonts w:hint="eastAsia"/>
        </w:rPr>
        <w:t>概要）</w:t>
      </w:r>
    </w:p>
    <w:p w14:paraId="429BDB45" w14:textId="77777777" w:rsidR="008D6ED3" w:rsidRDefault="008D6ED3" w:rsidP="008D6ED3">
      <w:pPr>
        <w:ind w:leftChars="300" w:left="630"/>
      </w:pPr>
      <w:r>
        <w:rPr>
          <w:rFonts w:hint="eastAsia"/>
        </w:rPr>
        <w:t>日本の伝統芸能歌舞伎音楽「長唄」を保存継承すると共に、長唄の向上普及を図り</w:t>
      </w:r>
    </w:p>
    <w:p w14:paraId="7037B603" w14:textId="0E1D0165" w:rsidR="008D6ED3" w:rsidRDefault="008D6ED3" w:rsidP="008D6ED3">
      <w:pPr>
        <w:ind w:leftChars="300" w:left="630"/>
      </w:pPr>
      <w:r>
        <w:rPr>
          <w:rFonts w:hint="eastAsia"/>
        </w:rPr>
        <w:t>大分の芸術文化の発展に寄与する事を目的とする。</w:t>
      </w:r>
      <w:r>
        <w:rPr>
          <w:rFonts w:hint="eastAsia"/>
        </w:rPr>
        <w:t xml:space="preserve"> </w:t>
      </w:r>
      <w:r>
        <w:rPr>
          <w:rFonts w:hint="eastAsia"/>
        </w:rPr>
        <w:t>また別府市</w:t>
      </w:r>
      <w:r w:rsidR="00C44492">
        <w:rPr>
          <w:rFonts w:hint="eastAsia"/>
        </w:rPr>
        <w:t>の</w:t>
      </w:r>
      <w:r w:rsidR="00C44492">
        <w:rPr>
          <w:rFonts w:hint="eastAsia"/>
        </w:rPr>
        <w:t>APU</w:t>
      </w:r>
      <w:r>
        <w:rPr>
          <w:rFonts w:hint="eastAsia"/>
        </w:rPr>
        <w:t>立命館アジア太平洋大学長唄・三味線部の</w:t>
      </w:r>
      <w:r w:rsidR="00C44492">
        <w:rPr>
          <w:rFonts w:hint="eastAsia"/>
        </w:rPr>
        <w:t>留学生</w:t>
      </w:r>
      <w:r>
        <w:rPr>
          <w:rFonts w:hint="eastAsia"/>
        </w:rPr>
        <w:t>と演奏活動をし、海外にも伝統芸能を紹介している。</w:t>
      </w:r>
    </w:p>
    <w:p w14:paraId="244E8A07" w14:textId="7EFCC561" w:rsidR="008D6ED3" w:rsidRDefault="008D6ED3" w:rsidP="008D6ED3">
      <w:pPr>
        <w:ind w:left="630" w:hangingChars="300" w:hanging="630"/>
      </w:pPr>
      <w:r>
        <w:rPr>
          <w:rFonts w:hint="eastAsia"/>
        </w:rPr>
        <w:t xml:space="preserve">　　　</w:t>
      </w:r>
      <w:r w:rsidR="00C44492">
        <w:rPr>
          <w:rFonts w:hint="eastAsia"/>
        </w:rPr>
        <w:t>（</w:t>
      </w:r>
      <w:r>
        <w:rPr>
          <w:rFonts w:hint="eastAsia"/>
        </w:rPr>
        <w:t>R5</w:t>
      </w:r>
      <w:r>
        <w:rPr>
          <w:rFonts w:hint="eastAsia"/>
        </w:rPr>
        <w:t>活動実績）</w:t>
      </w:r>
    </w:p>
    <w:p w14:paraId="7411E89C" w14:textId="77777777" w:rsidR="008D6ED3" w:rsidRDefault="008D6ED3" w:rsidP="008D6ED3">
      <w:pPr>
        <w:ind w:left="630" w:hangingChars="300" w:hanging="630"/>
      </w:pPr>
      <w:r>
        <w:rPr>
          <w:rFonts w:hint="eastAsia"/>
        </w:rPr>
        <w:t xml:space="preserve">　　　</w:t>
      </w:r>
      <w:r>
        <w:rPr>
          <w:rFonts w:hint="eastAsia"/>
        </w:rPr>
        <w:t>APU</w:t>
      </w:r>
      <w:r>
        <w:rPr>
          <w:rFonts w:hint="eastAsia"/>
        </w:rPr>
        <w:t>長唄・三味線部</w:t>
      </w:r>
      <w:r>
        <w:rPr>
          <w:rFonts w:hint="eastAsia"/>
        </w:rPr>
        <w:t>10</w:t>
      </w:r>
      <w:r>
        <w:rPr>
          <w:rFonts w:hint="eastAsia"/>
        </w:rPr>
        <w:t>周年記念演奏会、大分市芸能まわり舞台　等</w:t>
      </w:r>
    </w:p>
    <w:p w14:paraId="6E15A01B" w14:textId="77777777" w:rsidR="008D6ED3" w:rsidRPr="00C62F98" w:rsidRDefault="008D6ED3" w:rsidP="008D6ED3">
      <w:pPr>
        <w:ind w:left="630" w:hangingChars="300" w:hanging="630"/>
      </w:pPr>
      <w:r>
        <w:rPr>
          <w:rFonts w:hint="eastAsia"/>
        </w:rPr>
        <w:t xml:space="preserve">　　　</w:t>
      </w:r>
    </w:p>
    <w:p w14:paraId="4EAC1A54" w14:textId="77777777" w:rsidR="008D6ED3" w:rsidRDefault="008D6ED3" w:rsidP="008D6ED3">
      <w:pPr>
        <w:ind w:leftChars="100" w:left="630" w:hangingChars="200" w:hanging="420"/>
      </w:pPr>
      <w:r>
        <w:rPr>
          <w:rFonts w:hint="eastAsia"/>
        </w:rPr>
        <w:t>２．県南落語組合</w:t>
      </w:r>
    </w:p>
    <w:p w14:paraId="3B7ADF5C" w14:textId="3238DEC7" w:rsidR="008D6ED3" w:rsidRDefault="008D6ED3" w:rsidP="008D6ED3">
      <w:pPr>
        <w:ind w:leftChars="100" w:left="630" w:hangingChars="200" w:hanging="420"/>
      </w:pPr>
      <w:r>
        <w:rPr>
          <w:rFonts w:hint="eastAsia"/>
        </w:rPr>
        <w:t xml:space="preserve">　　</w:t>
      </w:r>
      <w:r w:rsidR="00C44492">
        <w:rPr>
          <w:rFonts w:hint="eastAsia"/>
        </w:rPr>
        <w:t>（</w:t>
      </w:r>
      <w:r>
        <w:rPr>
          <w:rFonts w:hint="eastAsia"/>
        </w:rPr>
        <w:t>概要）</w:t>
      </w:r>
    </w:p>
    <w:p w14:paraId="73D793E7" w14:textId="492E3A38" w:rsidR="008D6ED3" w:rsidRDefault="008D6ED3" w:rsidP="008D6ED3">
      <w:pPr>
        <w:ind w:leftChars="100" w:left="630" w:hangingChars="200" w:hanging="420"/>
      </w:pPr>
      <w:r>
        <w:rPr>
          <w:rFonts w:hint="eastAsia"/>
        </w:rPr>
        <w:t xml:space="preserve">　　</w:t>
      </w:r>
      <w:r w:rsidRPr="003B0DD9">
        <w:rPr>
          <w:rFonts w:hint="eastAsia"/>
        </w:rPr>
        <w:t>１９８４年に発足した落語の会。主催の「県南寄席」（佐伯市）、「とよのくに寄席」（大分市）</w:t>
      </w:r>
      <w:r w:rsidR="00C44492">
        <w:rPr>
          <w:rFonts w:hint="eastAsia"/>
        </w:rPr>
        <w:t>に加え、</w:t>
      </w:r>
      <w:r w:rsidR="00C44492" w:rsidRPr="003B0DD9">
        <w:rPr>
          <w:rFonts w:hint="eastAsia"/>
        </w:rPr>
        <w:t>地域に伺う「出張寄席」</w:t>
      </w:r>
      <w:r w:rsidR="00C44492">
        <w:rPr>
          <w:rFonts w:hint="eastAsia"/>
        </w:rPr>
        <w:t>を</w:t>
      </w:r>
      <w:r w:rsidRPr="003B0DD9">
        <w:rPr>
          <w:rFonts w:hint="eastAsia"/>
        </w:rPr>
        <w:t>中心に口演活動</w:t>
      </w:r>
      <w:r>
        <w:rPr>
          <w:rFonts w:hint="eastAsia"/>
        </w:rPr>
        <w:t>をしている</w:t>
      </w:r>
      <w:r w:rsidRPr="003B0DD9">
        <w:rPr>
          <w:rFonts w:hint="eastAsia"/>
        </w:rPr>
        <w:t>。メンバー１８人（佐伯本部７人、大分支部１１人）。</w:t>
      </w:r>
    </w:p>
    <w:p w14:paraId="3051E9B3" w14:textId="7F037138" w:rsidR="008D6ED3" w:rsidRDefault="008D6ED3" w:rsidP="008D6ED3">
      <w:pPr>
        <w:ind w:leftChars="100" w:left="630" w:hangingChars="200" w:hanging="420"/>
      </w:pPr>
      <w:r>
        <w:rPr>
          <w:rFonts w:hint="eastAsia"/>
        </w:rPr>
        <w:t xml:space="preserve">　　</w:t>
      </w:r>
      <w:r w:rsidR="00C44492">
        <w:rPr>
          <w:rFonts w:hint="eastAsia"/>
        </w:rPr>
        <w:t>（</w:t>
      </w:r>
      <w:r>
        <w:rPr>
          <w:rFonts w:hint="eastAsia"/>
        </w:rPr>
        <w:t>R6</w:t>
      </w:r>
      <w:r>
        <w:rPr>
          <w:rFonts w:hint="eastAsia"/>
        </w:rPr>
        <w:t>活動実績）</w:t>
      </w:r>
    </w:p>
    <w:p w14:paraId="517F3757" w14:textId="77777777" w:rsidR="008D6ED3" w:rsidRPr="00A57E84" w:rsidRDefault="008D6ED3" w:rsidP="008D6ED3">
      <w:pPr>
        <w:ind w:leftChars="100" w:left="630" w:hangingChars="200" w:hanging="420"/>
      </w:pPr>
      <w:r>
        <w:rPr>
          <w:rFonts w:hint="eastAsia"/>
        </w:rPr>
        <w:t xml:space="preserve">　　第</w:t>
      </w:r>
      <w:r>
        <w:rPr>
          <w:rFonts w:hint="eastAsia"/>
        </w:rPr>
        <w:t>1</w:t>
      </w:r>
      <w:r>
        <w:rPr>
          <w:rFonts w:hint="eastAsia"/>
        </w:rPr>
        <w:t>回おおいたアマチュア落語競演会“笑いの雫”、県南寄席、とよのくに寄席　等</w:t>
      </w:r>
    </w:p>
    <w:p w14:paraId="49196463" w14:textId="77777777" w:rsidR="008D6ED3" w:rsidRPr="008D6ED3" w:rsidRDefault="008D6ED3" w:rsidP="00A57E84">
      <w:pPr>
        <w:ind w:left="630" w:hangingChars="300" w:hanging="630"/>
      </w:pPr>
    </w:p>
    <w:sectPr w:rsidR="008D6ED3" w:rsidRPr="008D6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2A17" w14:textId="77777777" w:rsidR="00B66A56" w:rsidRDefault="00B66A56" w:rsidP="00C26180">
      <w:r>
        <w:separator/>
      </w:r>
    </w:p>
  </w:endnote>
  <w:endnote w:type="continuationSeparator" w:id="0">
    <w:p w14:paraId="6A4B7C3F" w14:textId="77777777" w:rsidR="00B66A56" w:rsidRDefault="00B66A56"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E84B5" w14:textId="77777777" w:rsidR="00B66A56" w:rsidRDefault="00B66A56" w:rsidP="00C26180">
      <w:r>
        <w:separator/>
      </w:r>
    </w:p>
  </w:footnote>
  <w:footnote w:type="continuationSeparator" w:id="0">
    <w:p w14:paraId="1D9B1563" w14:textId="77777777" w:rsidR="00B66A56" w:rsidRDefault="00B66A56"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559"/>
    <w:multiLevelType w:val="hybridMultilevel"/>
    <w:tmpl w:val="AD80BCC4"/>
    <w:lvl w:ilvl="0" w:tplc="1B50421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4612AD5"/>
    <w:multiLevelType w:val="hybridMultilevel"/>
    <w:tmpl w:val="DB34138E"/>
    <w:lvl w:ilvl="0" w:tplc="512445F2">
      <w:start w:val="1"/>
      <w:numFmt w:val="iroha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7891322"/>
    <w:multiLevelType w:val="hybridMultilevel"/>
    <w:tmpl w:val="D768348A"/>
    <w:lvl w:ilvl="0" w:tplc="E222CF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B06FD8"/>
    <w:multiLevelType w:val="hybridMultilevel"/>
    <w:tmpl w:val="10606EF4"/>
    <w:lvl w:ilvl="0" w:tplc="E222CF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851179"/>
    <w:multiLevelType w:val="hybridMultilevel"/>
    <w:tmpl w:val="76E47CBE"/>
    <w:lvl w:ilvl="0" w:tplc="E222CF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062AEA"/>
    <w:multiLevelType w:val="hybridMultilevel"/>
    <w:tmpl w:val="419EA5E8"/>
    <w:lvl w:ilvl="0" w:tplc="E222CF94">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963C25"/>
    <w:multiLevelType w:val="hybridMultilevel"/>
    <w:tmpl w:val="1ED080EA"/>
    <w:lvl w:ilvl="0" w:tplc="4DD8DB06">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49AA4558"/>
    <w:multiLevelType w:val="hybridMultilevel"/>
    <w:tmpl w:val="C5C46B52"/>
    <w:lvl w:ilvl="0" w:tplc="F8AA5366">
      <w:start w:val="1"/>
      <w:numFmt w:val="decimalFullWidth"/>
      <w:lvlText w:val="（%1）"/>
      <w:lvlJc w:val="left"/>
      <w:pPr>
        <w:ind w:left="1350" w:hanging="720"/>
      </w:pPr>
      <w:rPr>
        <w:rFonts w:hint="default"/>
      </w:rPr>
    </w:lvl>
    <w:lvl w:ilvl="1" w:tplc="04090019" w:tentative="1">
      <w:start w:val="1"/>
      <w:numFmt w:val="upp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upp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upperLetter"/>
      <w:lvlText w:val="%8."/>
      <w:lvlJc w:val="left"/>
      <w:pPr>
        <w:ind w:left="4150" w:hanging="440"/>
      </w:pPr>
    </w:lvl>
    <w:lvl w:ilvl="8" w:tplc="0409001B" w:tentative="1">
      <w:start w:val="1"/>
      <w:numFmt w:val="lowerRoman"/>
      <w:lvlText w:val="%9."/>
      <w:lvlJc w:val="right"/>
      <w:pPr>
        <w:ind w:left="4590" w:hanging="440"/>
      </w:pPr>
    </w:lvl>
  </w:abstractNum>
  <w:abstractNum w:abstractNumId="8" w15:restartNumberingAfterBreak="0">
    <w:nsid w:val="4E735664"/>
    <w:multiLevelType w:val="hybridMultilevel"/>
    <w:tmpl w:val="62085382"/>
    <w:lvl w:ilvl="0" w:tplc="A21A45FC">
      <w:start w:val="1"/>
      <w:numFmt w:val="aiueo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667267B2"/>
    <w:multiLevelType w:val="hybridMultilevel"/>
    <w:tmpl w:val="3C446206"/>
    <w:lvl w:ilvl="0" w:tplc="EF9CE59C">
      <w:start w:val="1"/>
      <w:numFmt w:val="aiueoFullWidth"/>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0" w15:restartNumberingAfterBreak="0">
    <w:nsid w:val="724506D0"/>
    <w:multiLevelType w:val="hybridMultilevel"/>
    <w:tmpl w:val="31C6F026"/>
    <w:lvl w:ilvl="0" w:tplc="8F0E738C">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1" w15:restartNumberingAfterBreak="0">
    <w:nsid w:val="76C83A89"/>
    <w:multiLevelType w:val="hybridMultilevel"/>
    <w:tmpl w:val="B7583126"/>
    <w:lvl w:ilvl="0" w:tplc="709A31B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528104362">
    <w:abstractNumId w:val="11"/>
  </w:num>
  <w:num w:numId="2" w16cid:durableId="1666544864">
    <w:abstractNumId w:val="7"/>
  </w:num>
  <w:num w:numId="3" w16cid:durableId="1749113215">
    <w:abstractNumId w:val="1"/>
  </w:num>
  <w:num w:numId="4" w16cid:durableId="140470127">
    <w:abstractNumId w:val="8"/>
  </w:num>
  <w:num w:numId="5" w16cid:durableId="106509692">
    <w:abstractNumId w:val="6"/>
  </w:num>
  <w:num w:numId="6" w16cid:durableId="1558735320">
    <w:abstractNumId w:val="10"/>
  </w:num>
  <w:num w:numId="7" w16cid:durableId="255283885">
    <w:abstractNumId w:val="9"/>
  </w:num>
  <w:num w:numId="8" w16cid:durableId="241448520">
    <w:abstractNumId w:val="5"/>
  </w:num>
  <w:num w:numId="9" w16cid:durableId="166554236">
    <w:abstractNumId w:val="2"/>
  </w:num>
  <w:num w:numId="10" w16cid:durableId="1974358669">
    <w:abstractNumId w:val="3"/>
  </w:num>
  <w:num w:numId="11" w16cid:durableId="1045568620">
    <w:abstractNumId w:val="4"/>
  </w:num>
  <w:num w:numId="12" w16cid:durableId="152312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F4"/>
    <w:rsid w:val="00000284"/>
    <w:rsid w:val="00000775"/>
    <w:rsid w:val="000035A7"/>
    <w:rsid w:val="000158D5"/>
    <w:rsid w:val="00020155"/>
    <w:rsid w:val="00022F6F"/>
    <w:rsid w:val="00030415"/>
    <w:rsid w:val="000319AB"/>
    <w:rsid w:val="00031F74"/>
    <w:rsid w:val="00032773"/>
    <w:rsid w:val="000361E8"/>
    <w:rsid w:val="00052F8D"/>
    <w:rsid w:val="00061DF0"/>
    <w:rsid w:val="0006626B"/>
    <w:rsid w:val="00066BF8"/>
    <w:rsid w:val="00067FF4"/>
    <w:rsid w:val="00070E53"/>
    <w:rsid w:val="00075C97"/>
    <w:rsid w:val="000902EF"/>
    <w:rsid w:val="000A12A5"/>
    <w:rsid w:val="000A192F"/>
    <w:rsid w:val="000A2008"/>
    <w:rsid w:val="000B0033"/>
    <w:rsid w:val="000B309F"/>
    <w:rsid w:val="000B3854"/>
    <w:rsid w:val="000B4CF0"/>
    <w:rsid w:val="000C7100"/>
    <w:rsid w:val="000D1C68"/>
    <w:rsid w:val="000D73AF"/>
    <w:rsid w:val="000E1BC6"/>
    <w:rsid w:val="000F3833"/>
    <w:rsid w:val="00100708"/>
    <w:rsid w:val="00101846"/>
    <w:rsid w:val="00115986"/>
    <w:rsid w:val="00116290"/>
    <w:rsid w:val="00117D7B"/>
    <w:rsid w:val="00140C30"/>
    <w:rsid w:val="0014317C"/>
    <w:rsid w:val="00145E63"/>
    <w:rsid w:val="00145FCA"/>
    <w:rsid w:val="00150E02"/>
    <w:rsid w:val="00160E87"/>
    <w:rsid w:val="00160F81"/>
    <w:rsid w:val="0016100A"/>
    <w:rsid w:val="00162931"/>
    <w:rsid w:val="00166C59"/>
    <w:rsid w:val="00170F19"/>
    <w:rsid w:val="00174256"/>
    <w:rsid w:val="00184764"/>
    <w:rsid w:val="00193737"/>
    <w:rsid w:val="0019458C"/>
    <w:rsid w:val="001A359B"/>
    <w:rsid w:val="001A6858"/>
    <w:rsid w:val="001B3196"/>
    <w:rsid w:val="001C5695"/>
    <w:rsid w:val="001D0796"/>
    <w:rsid w:val="001D5955"/>
    <w:rsid w:val="001D7FEC"/>
    <w:rsid w:val="001E3798"/>
    <w:rsid w:val="001E3E47"/>
    <w:rsid w:val="001F46CB"/>
    <w:rsid w:val="001F7414"/>
    <w:rsid w:val="00200095"/>
    <w:rsid w:val="00200C4A"/>
    <w:rsid w:val="00200CA5"/>
    <w:rsid w:val="00203460"/>
    <w:rsid w:val="0020371F"/>
    <w:rsid w:val="00204475"/>
    <w:rsid w:val="00205F96"/>
    <w:rsid w:val="00212A89"/>
    <w:rsid w:val="00227BB3"/>
    <w:rsid w:val="00227DFA"/>
    <w:rsid w:val="00233771"/>
    <w:rsid w:val="00234467"/>
    <w:rsid w:val="00237DCC"/>
    <w:rsid w:val="00240C6E"/>
    <w:rsid w:val="00250093"/>
    <w:rsid w:val="00252515"/>
    <w:rsid w:val="002531CF"/>
    <w:rsid w:val="00263D8A"/>
    <w:rsid w:val="00264E0C"/>
    <w:rsid w:val="00272E4C"/>
    <w:rsid w:val="002814A6"/>
    <w:rsid w:val="00282112"/>
    <w:rsid w:val="002824BD"/>
    <w:rsid w:val="00282689"/>
    <w:rsid w:val="00282C9E"/>
    <w:rsid w:val="0028355E"/>
    <w:rsid w:val="00287CF2"/>
    <w:rsid w:val="002907BC"/>
    <w:rsid w:val="0029088C"/>
    <w:rsid w:val="00296306"/>
    <w:rsid w:val="002A0020"/>
    <w:rsid w:val="002A3C9D"/>
    <w:rsid w:val="002A6949"/>
    <w:rsid w:val="002B0DF3"/>
    <w:rsid w:val="002B267F"/>
    <w:rsid w:val="002C4993"/>
    <w:rsid w:val="002C4C74"/>
    <w:rsid w:val="002C4E68"/>
    <w:rsid w:val="002D4BA9"/>
    <w:rsid w:val="002D5BFB"/>
    <w:rsid w:val="002D6BFC"/>
    <w:rsid w:val="002E1F3C"/>
    <w:rsid w:val="002E1F3E"/>
    <w:rsid w:val="002E3904"/>
    <w:rsid w:val="003043FC"/>
    <w:rsid w:val="0032049E"/>
    <w:rsid w:val="0032105C"/>
    <w:rsid w:val="00325573"/>
    <w:rsid w:val="003300C0"/>
    <w:rsid w:val="00331D90"/>
    <w:rsid w:val="00333777"/>
    <w:rsid w:val="00334ADF"/>
    <w:rsid w:val="00334CA8"/>
    <w:rsid w:val="00340EE8"/>
    <w:rsid w:val="00343BD1"/>
    <w:rsid w:val="003477ED"/>
    <w:rsid w:val="0035781D"/>
    <w:rsid w:val="00365139"/>
    <w:rsid w:val="0037354C"/>
    <w:rsid w:val="00375136"/>
    <w:rsid w:val="003763D2"/>
    <w:rsid w:val="00377A9D"/>
    <w:rsid w:val="00384934"/>
    <w:rsid w:val="003863D5"/>
    <w:rsid w:val="00387DEE"/>
    <w:rsid w:val="00391071"/>
    <w:rsid w:val="00394687"/>
    <w:rsid w:val="00395DAA"/>
    <w:rsid w:val="003A29E5"/>
    <w:rsid w:val="003A2E24"/>
    <w:rsid w:val="003A503A"/>
    <w:rsid w:val="003B0DD9"/>
    <w:rsid w:val="003B2B32"/>
    <w:rsid w:val="003B5D0A"/>
    <w:rsid w:val="003C18D6"/>
    <w:rsid w:val="003C3F7D"/>
    <w:rsid w:val="003C4D44"/>
    <w:rsid w:val="003C5334"/>
    <w:rsid w:val="003D141C"/>
    <w:rsid w:val="003E4A02"/>
    <w:rsid w:val="003E583B"/>
    <w:rsid w:val="003F2C28"/>
    <w:rsid w:val="003F51AC"/>
    <w:rsid w:val="0040129F"/>
    <w:rsid w:val="00402340"/>
    <w:rsid w:val="00407697"/>
    <w:rsid w:val="00417E11"/>
    <w:rsid w:val="00426A23"/>
    <w:rsid w:val="00434D07"/>
    <w:rsid w:val="00435D25"/>
    <w:rsid w:val="00437980"/>
    <w:rsid w:val="00440975"/>
    <w:rsid w:val="004438A3"/>
    <w:rsid w:val="00444F3D"/>
    <w:rsid w:val="00450C15"/>
    <w:rsid w:val="00450DD9"/>
    <w:rsid w:val="00462FD4"/>
    <w:rsid w:val="00466BB0"/>
    <w:rsid w:val="004802F7"/>
    <w:rsid w:val="00483168"/>
    <w:rsid w:val="00487DD8"/>
    <w:rsid w:val="00491ED3"/>
    <w:rsid w:val="00494DB7"/>
    <w:rsid w:val="004A5E76"/>
    <w:rsid w:val="004B2F48"/>
    <w:rsid w:val="004B3105"/>
    <w:rsid w:val="004B4C85"/>
    <w:rsid w:val="004C1B73"/>
    <w:rsid w:val="004C33EE"/>
    <w:rsid w:val="004C633E"/>
    <w:rsid w:val="004E2AE0"/>
    <w:rsid w:val="004F758E"/>
    <w:rsid w:val="004F7849"/>
    <w:rsid w:val="00502EA7"/>
    <w:rsid w:val="0051400A"/>
    <w:rsid w:val="005162BB"/>
    <w:rsid w:val="00517A5F"/>
    <w:rsid w:val="00520217"/>
    <w:rsid w:val="00520604"/>
    <w:rsid w:val="005229D8"/>
    <w:rsid w:val="00525C9C"/>
    <w:rsid w:val="00542764"/>
    <w:rsid w:val="00544B87"/>
    <w:rsid w:val="005460FD"/>
    <w:rsid w:val="00546498"/>
    <w:rsid w:val="0054658E"/>
    <w:rsid w:val="00554B9D"/>
    <w:rsid w:val="00556F53"/>
    <w:rsid w:val="00567245"/>
    <w:rsid w:val="0057120B"/>
    <w:rsid w:val="005712FD"/>
    <w:rsid w:val="00573D38"/>
    <w:rsid w:val="0057439C"/>
    <w:rsid w:val="00574BAC"/>
    <w:rsid w:val="00575E31"/>
    <w:rsid w:val="005808F4"/>
    <w:rsid w:val="00582043"/>
    <w:rsid w:val="005A4729"/>
    <w:rsid w:val="005A4D27"/>
    <w:rsid w:val="005A634F"/>
    <w:rsid w:val="005A6A4F"/>
    <w:rsid w:val="005A7DC1"/>
    <w:rsid w:val="005B3A29"/>
    <w:rsid w:val="005B3B4F"/>
    <w:rsid w:val="005B6A8F"/>
    <w:rsid w:val="005C023C"/>
    <w:rsid w:val="005C37B8"/>
    <w:rsid w:val="005D18D1"/>
    <w:rsid w:val="005D5D6E"/>
    <w:rsid w:val="005E198B"/>
    <w:rsid w:val="005F0905"/>
    <w:rsid w:val="005F09EE"/>
    <w:rsid w:val="005F3220"/>
    <w:rsid w:val="00607A0C"/>
    <w:rsid w:val="00613485"/>
    <w:rsid w:val="00620BA0"/>
    <w:rsid w:val="00621A5B"/>
    <w:rsid w:val="00622E12"/>
    <w:rsid w:val="006259A5"/>
    <w:rsid w:val="00644CDB"/>
    <w:rsid w:val="0065306C"/>
    <w:rsid w:val="006655B5"/>
    <w:rsid w:val="006672FB"/>
    <w:rsid w:val="00667469"/>
    <w:rsid w:val="00670DA8"/>
    <w:rsid w:val="00671EF1"/>
    <w:rsid w:val="00681080"/>
    <w:rsid w:val="00684B68"/>
    <w:rsid w:val="00684D97"/>
    <w:rsid w:val="00693DC8"/>
    <w:rsid w:val="006A4381"/>
    <w:rsid w:val="006A68C9"/>
    <w:rsid w:val="006A7094"/>
    <w:rsid w:val="006B2028"/>
    <w:rsid w:val="006C03D5"/>
    <w:rsid w:val="006C6046"/>
    <w:rsid w:val="006D20E2"/>
    <w:rsid w:val="006D2DA1"/>
    <w:rsid w:val="006E70FA"/>
    <w:rsid w:val="006E746B"/>
    <w:rsid w:val="006F1A59"/>
    <w:rsid w:val="006F6111"/>
    <w:rsid w:val="007051D9"/>
    <w:rsid w:val="0070531C"/>
    <w:rsid w:val="007055B6"/>
    <w:rsid w:val="00716FFF"/>
    <w:rsid w:val="007211A7"/>
    <w:rsid w:val="00723335"/>
    <w:rsid w:val="00723814"/>
    <w:rsid w:val="0072570A"/>
    <w:rsid w:val="007302FA"/>
    <w:rsid w:val="00730D9A"/>
    <w:rsid w:val="007326DA"/>
    <w:rsid w:val="00735C92"/>
    <w:rsid w:val="00740F2E"/>
    <w:rsid w:val="0074371D"/>
    <w:rsid w:val="00746E5D"/>
    <w:rsid w:val="00747E06"/>
    <w:rsid w:val="00753A15"/>
    <w:rsid w:val="00753FDF"/>
    <w:rsid w:val="00755294"/>
    <w:rsid w:val="00761BCC"/>
    <w:rsid w:val="007722DC"/>
    <w:rsid w:val="00785E76"/>
    <w:rsid w:val="0079161E"/>
    <w:rsid w:val="00791A8D"/>
    <w:rsid w:val="00792969"/>
    <w:rsid w:val="0079312D"/>
    <w:rsid w:val="007959E2"/>
    <w:rsid w:val="00796C2B"/>
    <w:rsid w:val="00797A37"/>
    <w:rsid w:val="007A16EB"/>
    <w:rsid w:val="007A3005"/>
    <w:rsid w:val="007A396C"/>
    <w:rsid w:val="007A6443"/>
    <w:rsid w:val="007B214E"/>
    <w:rsid w:val="007B2830"/>
    <w:rsid w:val="007C3C0D"/>
    <w:rsid w:val="007C7DEB"/>
    <w:rsid w:val="007D38F7"/>
    <w:rsid w:val="007D4122"/>
    <w:rsid w:val="007D5C54"/>
    <w:rsid w:val="007D6BA5"/>
    <w:rsid w:val="007F3B4A"/>
    <w:rsid w:val="0080054B"/>
    <w:rsid w:val="0080080E"/>
    <w:rsid w:val="0080326D"/>
    <w:rsid w:val="008221C5"/>
    <w:rsid w:val="008307C9"/>
    <w:rsid w:val="00830E84"/>
    <w:rsid w:val="00837C76"/>
    <w:rsid w:val="008434D0"/>
    <w:rsid w:val="00847634"/>
    <w:rsid w:val="00851683"/>
    <w:rsid w:val="00851810"/>
    <w:rsid w:val="00852ABC"/>
    <w:rsid w:val="008636CE"/>
    <w:rsid w:val="00871D82"/>
    <w:rsid w:val="00875DBB"/>
    <w:rsid w:val="00876121"/>
    <w:rsid w:val="00876665"/>
    <w:rsid w:val="00880B81"/>
    <w:rsid w:val="0088467A"/>
    <w:rsid w:val="00884FBD"/>
    <w:rsid w:val="008867DB"/>
    <w:rsid w:val="00890567"/>
    <w:rsid w:val="0089265C"/>
    <w:rsid w:val="00897886"/>
    <w:rsid w:val="008A1DD6"/>
    <w:rsid w:val="008A451F"/>
    <w:rsid w:val="008A4A6D"/>
    <w:rsid w:val="008B1E5E"/>
    <w:rsid w:val="008B304E"/>
    <w:rsid w:val="008B4A7E"/>
    <w:rsid w:val="008C0863"/>
    <w:rsid w:val="008C6B88"/>
    <w:rsid w:val="008C70FA"/>
    <w:rsid w:val="008D0A59"/>
    <w:rsid w:val="008D6ED3"/>
    <w:rsid w:val="008E0B01"/>
    <w:rsid w:val="008F3DB6"/>
    <w:rsid w:val="008F51D5"/>
    <w:rsid w:val="00917F2B"/>
    <w:rsid w:val="0092339C"/>
    <w:rsid w:val="009234E8"/>
    <w:rsid w:val="00925B36"/>
    <w:rsid w:val="0093197A"/>
    <w:rsid w:val="00932CDA"/>
    <w:rsid w:val="00935773"/>
    <w:rsid w:val="009360AA"/>
    <w:rsid w:val="00944553"/>
    <w:rsid w:val="0094552B"/>
    <w:rsid w:val="00946C43"/>
    <w:rsid w:val="009513BF"/>
    <w:rsid w:val="00952610"/>
    <w:rsid w:val="00953FE7"/>
    <w:rsid w:val="0095587F"/>
    <w:rsid w:val="00955A2D"/>
    <w:rsid w:val="00964A98"/>
    <w:rsid w:val="00967693"/>
    <w:rsid w:val="00971D5C"/>
    <w:rsid w:val="00975DDB"/>
    <w:rsid w:val="00976634"/>
    <w:rsid w:val="00977B85"/>
    <w:rsid w:val="0098061D"/>
    <w:rsid w:val="009833C9"/>
    <w:rsid w:val="0098500C"/>
    <w:rsid w:val="00994B4E"/>
    <w:rsid w:val="00994BB4"/>
    <w:rsid w:val="009973BE"/>
    <w:rsid w:val="009A0F2E"/>
    <w:rsid w:val="009A54F4"/>
    <w:rsid w:val="009B23FF"/>
    <w:rsid w:val="009B4D43"/>
    <w:rsid w:val="009C0FF2"/>
    <w:rsid w:val="009C276A"/>
    <w:rsid w:val="009C4797"/>
    <w:rsid w:val="009C6B42"/>
    <w:rsid w:val="009C74AE"/>
    <w:rsid w:val="009D0827"/>
    <w:rsid w:val="009E13CE"/>
    <w:rsid w:val="009E2BCB"/>
    <w:rsid w:val="009E3C64"/>
    <w:rsid w:val="009E3E56"/>
    <w:rsid w:val="009E61BE"/>
    <w:rsid w:val="009F100C"/>
    <w:rsid w:val="009F5C06"/>
    <w:rsid w:val="00A04939"/>
    <w:rsid w:val="00A125EF"/>
    <w:rsid w:val="00A14614"/>
    <w:rsid w:val="00A14ABF"/>
    <w:rsid w:val="00A14B87"/>
    <w:rsid w:val="00A15ED1"/>
    <w:rsid w:val="00A27C6A"/>
    <w:rsid w:val="00A332DA"/>
    <w:rsid w:val="00A35D17"/>
    <w:rsid w:val="00A42412"/>
    <w:rsid w:val="00A44894"/>
    <w:rsid w:val="00A51EA4"/>
    <w:rsid w:val="00A52329"/>
    <w:rsid w:val="00A53349"/>
    <w:rsid w:val="00A5683D"/>
    <w:rsid w:val="00A5714D"/>
    <w:rsid w:val="00A57E84"/>
    <w:rsid w:val="00A642D0"/>
    <w:rsid w:val="00A76869"/>
    <w:rsid w:val="00A7734B"/>
    <w:rsid w:val="00A7759A"/>
    <w:rsid w:val="00A802A6"/>
    <w:rsid w:val="00A803F7"/>
    <w:rsid w:val="00A81C84"/>
    <w:rsid w:val="00A8263A"/>
    <w:rsid w:val="00A83089"/>
    <w:rsid w:val="00A9233B"/>
    <w:rsid w:val="00A93BF3"/>
    <w:rsid w:val="00A96796"/>
    <w:rsid w:val="00AA01F4"/>
    <w:rsid w:val="00AA1DC9"/>
    <w:rsid w:val="00AA386D"/>
    <w:rsid w:val="00AA418E"/>
    <w:rsid w:val="00AA42A3"/>
    <w:rsid w:val="00AA65E2"/>
    <w:rsid w:val="00AB2E64"/>
    <w:rsid w:val="00AB2FCE"/>
    <w:rsid w:val="00AB77BC"/>
    <w:rsid w:val="00AC1765"/>
    <w:rsid w:val="00AC45C7"/>
    <w:rsid w:val="00AC7815"/>
    <w:rsid w:val="00AC7F08"/>
    <w:rsid w:val="00AD5E32"/>
    <w:rsid w:val="00AD6EF9"/>
    <w:rsid w:val="00AD728D"/>
    <w:rsid w:val="00AE3BB9"/>
    <w:rsid w:val="00AE7EB0"/>
    <w:rsid w:val="00AF0149"/>
    <w:rsid w:val="00AF1D84"/>
    <w:rsid w:val="00AF3EB6"/>
    <w:rsid w:val="00AF7852"/>
    <w:rsid w:val="00B0599A"/>
    <w:rsid w:val="00B10FAD"/>
    <w:rsid w:val="00B11ED7"/>
    <w:rsid w:val="00B13B8C"/>
    <w:rsid w:val="00B20D81"/>
    <w:rsid w:val="00B273B3"/>
    <w:rsid w:val="00B30BCA"/>
    <w:rsid w:val="00B31052"/>
    <w:rsid w:val="00B31E75"/>
    <w:rsid w:val="00B34583"/>
    <w:rsid w:val="00B35BE8"/>
    <w:rsid w:val="00B36AD0"/>
    <w:rsid w:val="00B430B8"/>
    <w:rsid w:val="00B44DFC"/>
    <w:rsid w:val="00B51441"/>
    <w:rsid w:val="00B54905"/>
    <w:rsid w:val="00B54AA9"/>
    <w:rsid w:val="00B56131"/>
    <w:rsid w:val="00B56FF3"/>
    <w:rsid w:val="00B6275F"/>
    <w:rsid w:val="00B63134"/>
    <w:rsid w:val="00B648E7"/>
    <w:rsid w:val="00B66A56"/>
    <w:rsid w:val="00B755AC"/>
    <w:rsid w:val="00B8180C"/>
    <w:rsid w:val="00B81991"/>
    <w:rsid w:val="00B8389F"/>
    <w:rsid w:val="00B8742D"/>
    <w:rsid w:val="00BA0AB5"/>
    <w:rsid w:val="00BC0714"/>
    <w:rsid w:val="00BD1669"/>
    <w:rsid w:val="00BD2C30"/>
    <w:rsid w:val="00BE2464"/>
    <w:rsid w:val="00BE3195"/>
    <w:rsid w:val="00BF3655"/>
    <w:rsid w:val="00BF6830"/>
    <w:rsid w:val="00C00A70"/>
    <w:rsid w:val="00C01297"/>
    <w:rsid w:val="00C038E7"/>
    <w:rsid w:val="00C04EE0"/>
    <w:rsid w:val="00C05083"/>
    <w:rsid w:val="00C05468"/>
    <w:rsid w:val="00C11E1A"/>
    <w:rsid w:val="00C1584E"/>
    <w:rsid w:val="00C26180"/>
    <w:rsid w:val="00C267AE"/>
    <w:rsid w:val="00C33492"/>
    <w:rsid w:val="00C334EA"/>
    <w:rsid w:val="00C3355A"/>
    <w:rsid w:val="00C401A8"/>
    <w:rsid w:val="00C44492"/>
    <w:rsid w:val="00C45915"/>
    <w:rsid w:val="00C62185"/>
    <w:rsid w:val="00C62F98"/>
    <w:rsid w:val="00C646B8"/>
    <w:rsid w:val="00C65EE0"/>
    <w:rsid w:val="00C8185A"/>
    <w:rsid w:val="00C82060"/>
    <w:rsid w:val="00C912E3"/>
    <w:rsid w:val="00C92573"/>
    <w:rsid w:val="00C93C55"/>
    <w:rsid w:val="00CA2E3D"/>
    <w:rsid w:val="00CA4E11"/>
    <w:rsid w:val="00CB3EF2"/>
    <w:rsid w:val="00CB7157"/>
    <w:rsid w:val="00CC03C8"/>
    <w:rsid w:val="00CC15A9"/>
    <w:rsid w:val="00CC4BE8"/>
    <w:rsid w:val="00CD1202"/>
    <w:rsid w:val="00CD1E34"/>
    <w:rsid w:val="00CD2BE9"/>
    <w:rsid w:val="00CD3391"/>
    <w:rsid w:val="00CD5DE4"/>
    <w:rsid w:val="00CE1F44"/>
    <w:rsid w:val="00CE6EE0"/>
    <w:rsid w:val="00CF65E1"/>
    <w:rsid w:val="00D00680"/>
    <w:rsid w:val="00D00790"/>
    <w:rsid w:val="00D01BF6"/>
    <w:rsid w:val="00D04C7F"/>
    <w:rsid w:val="00D1093C"/>
    <w:rsid w:val="00D17FD2"/>
    <w:rsid w:val="00D275F4"/>
    <w:rsid w:val="00D310AF"/>
    <w:rsid w:val="00D330C3"/>
    <w:rsid w:val="00D33111"/>
    <w:rsid w:val="00D334BB"/>
    <w:rsid w:val="00D44F5E"/>
    <w:rsid w:val="00D50FEE"/>
    <w:rsid w:val="00D52F2F"/>
    <w:rsid w:val="00D54414"/>
    <w:rsid w:val="00D60F9E"/>
    <w:rsid w:val="00D629F9"/>
    <w:rsid w:val="00D64142"/>
    <w:rsid w:val="00D666B0"/>
    <w:rsid w:val="00D71FEC"/>
    <w:rsid w:val="00D75926"/>
    <w:rsid w:val="00D92678"/>
    <w:rsid w:val="00D974BE"/>
    <w:rsid w:val="00D97A6A"/>
    <w:rsid w:val="00DA18A9"/>
    <w:rsid w:val="00DB21B0"/>
    <w:rsid w:val="00DC0BEB"/>
    <w:rsid w:val="00DC243F"/>
    <w:rsid w:val="00DC3F41"/>
    <w:rsid w:val="00DD0FA3"/>
    <w:rsid w:val="00DD235C"/>
    <w:rsid w:val="00DD3013"/>
    <w:rsid w:val="00DE09E6"/>
    <w:rsid w:val="00DE5E9F"/>
    <w:rsid w:val="00DE6C52"/>
    <w:rsid w:val="00DF10D8"/>
    <w:rsid w:val="00DF573B"/>
    <w:rsid w:val="00DF6F32"/>
    <w:rsid w:val="00E0166D"/>
    <w:rsid w:val="00E02748"/>
    <w:rsid w:val="00E05EBF"/>
    <w:rsid w:val="00E100B6"/>
    <w:rsid w:val="00E14D51"/>
    <w:rsid w:val="00E16806"/>
    <w:rsid w:val="00E16CA7"/>
    <w:rsid w:val="00E23BB3"/>
    <w:rsid w:val="00E271C3"/>
    <w:rsid w:val="00E276F9"/>
    <w:rsid w:val="00E41544"/>
    <w:rsid w:val="00E42F04"/>
    <w:rsid w:val="00E51372"/>
    <w:rsid w:val="00E5709C"/>
    <w:rsid w:val="00E7621D"/>
    <w:rsid w:val="00E7676C"/>
    <w:rsid w:val="00E77FF6"/>
    <w:rsid w:val="00E80F85"/>
    <w:rsid w:val="00E82B42"/>
    <w:rsid w:val="00E92066"/>
    <w:rsid w:val="00E92428"/>
    <w:rsid w:val="00E92BFB"/>
    <w:rsid w:val="00E92E65"/>
    <w:rsid w:val="00E943E1"/>
    <w:rsid w:val="00EB0D92"/>
    <w:rsid w:val="00EB691F"/>
    <w:rsid w:val="00EC147D"/>
    <w:rsid w:val="00ED4F51"/>
    <w:rsid w:val="00EE356D"/>
    <w:rsid w:val="00EE3897"/>
    <w:rsid w:val="00EE3F69"/>
    <w:rsid w:val="00EE5009"/>
    <w:rsid w:val="00EE60A2"/>
    <w:rsid w:val="00EE6E55"/>
    <w:rsid w:val="00EF5DFD"/>
    <w:rsid w:val="00EF652B"/>
    <w:rsid w:val="00F00AB5"/>
    <w:rsid w:val="00F0426F"/>
    <w:rsid w:val="00F04F12"/>
    <w:rsid w:val="00F225CE"/>
    <w:rsid w:val="00F22C28"/>
    <w:rsid w:val="00F23C39"/>
    <w:rsid w:val="00F26B9F"/>
    <w:rsid w:val="00F3255B"/>
    <w:rsid w:val="00F342CD"/>
    <w:rsid w:val="00F35C7D"/>
    <w:rsid w:val="00F363C3"/>
    <w:rsid w:val="00F502AF"/>
    <w:rsid w:val="00F55DFF"/>
    <w:rsid w:val="00F7647B"/>
    <w:rsid w:val="00F764E3"/>
    <w:rsid w:val="00F80FBA"/>
    <w:rsid w:val="00F910EC"/>
    <w:rsid w:val="00F9142F"/>
    <w:rsid w:val="00F95D90"/>
    <w:rsid w:val="00FA34B1"/>
    <w:rsid w:val="00FA38CC"/>
    <w:rsid w:val="00FB30E8"/>
    <w:rsid w:val="00FB5C61"/>
    <w:rsid w:val="00FC5990"/>
    <w:rsid w:val="00FD154F"/>
    <w:rsid w:val="00FD6D4F"/>
    <w:rsid w:val="00FE2AF1"/>
    <w:rsid w:val="00FE3B56"/>
    <w:rsid w:val="00FE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A107"/>
  <w15:chartTrackingRefBased/>
  <w15:docId w15:val="{6260CDEC-70AF-4D24-83CF-7C8E4B98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BF68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830"/>
    <w:rPr>
      <w:rFonts w:asciiTheme="majorHAnsi" w:eastAsiaTheme="majorEastAsia" w:hAnsiTheme="majorHAnsi" w:cstheme="majorBidi"/>
      <w:sz w:val="18"/>
      <w:szCs w:val="18"/>
    </w:rPr>
  </w:style>
  <w:style w:type="table" w:styleId="a9">
    <w:name w:val="Table Grid"/>
    <w:basedOn w:val="a1"/>
    <w:uiPriority w:val="39"/>
    <w:rsid w:val="00204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3355A"/>
  </w:style>
  <w:style w:type="character" w:customStyle="1" w:styleId="ab">
    <w:name w:val="日付 (文字)"/>
    <w:basedOn w:val="a0"/>
    <w:link w:val="aa"/>
    <w:uiPriority w:val="99"/>
    <w:semiHidden/>
    <w:rsid w:val="00C3355A"/>
  </w:style>
  <w:style w:type="character" w:styleId="ac">
    <w:name w:val="annotation reference"/>
    <w:basedOn w:val="a0"/>
    <w:uiPriority w:val="99"/>
    <w:semiHidden/>
    <w:unhideWhenUsed/>
    <w:rsid w:val="001F46CB"/>
    <w:rPr>
      <w:sz w:val="18"/>
      <w:szCs w:val="18"/>
    </w:rPr>
  </w:style>
  <w:style w:type="paragraph" w:styleId="ad">
    <w:name w:val="annotation text"/>
    <w:basedOn w:val="a"/>
    <w:link w:val="ae"/>
    <w:uiPriority w:val="99"/>
    <w:semiHidden/>
    <w:unhideWhenUsed/>
    <w:rsid w:val="001F46CB"/>
    <w:pPr>
      <w:jc w:val="left"/>
    </w:pPr>
  </w:style>
  <w:style w:type="character" w:customStyle="1" w:styleId="ae">
    <w:name w:val="コメント文字列 (文字)"/>
    <w:basedOn w:val="a0"/>
    <w:link w:val="ad"/>
    <w:uiPriority w:val="99"/>
    <w:semiHidden/>
    <w:rsid w:val="001F46CB"/>
  </w:style>
  <w:style w:type="paragraph" w:styleId="af">
    <w:name w:val="annotation subject"/>
    <w:basedOn w:val="ad"/>
    <w:next w:val="ad"/>
    <w:link w:val="af0"/>
    <w:uiPriority w:val="99"/>
    <w:semiHidden/>
    <w:unhideWhenUsed/>
    <w:rsid w:val="001F46CB"/>
    <w:rPr>
      <w:b/>
      <w:bCs/>
    </w:rPr>
  </w:style>
  <w:style w:type="character" w:customStyle="1" w:styleId="af0">
    <w:name w:val="コメント内容 (文字)"/>
    <w:basedOn w:val="ae"/>
    <w:link w:val="af"/>
    <w:uiPriority w:val="99"/>
    <w:semiHidden/>
    <w:rsid w:val="001F46CB"/>
    <w:rPr>
      <w:b/>
      <w:bCs/>
    </w:rPr>
  </w:style>
  <w:style w:type="paragraph" w:styleId="af1">
    <w:name w:val="List Paragraph"/>
    <w:basedOn w:val="a"/>
    <w:uiPriority w:val="34"/>
    <w:qFormat/>
    <w:rsid w:val="00693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7B34F-D0C9-4B9E-9F77-7894438E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3859</TotalTime>
  <Pages>5</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西　悠輝</cp:lastModifiedBy>
  <cp:revision>359</cp:revision>
  <cp:lastPrinted>2025-05-22T23:45:00Z</cp:lastPrinted>
  <dcterms:created xsi:type="dcterms:W3CDTF">2023-02-15T02:48:00Z</dcterms:created>
  <dcterms:modified xsi:type="dcterms:W3CDTF">2025-05-23T06:01:00Z</dcterms:modified>
</cp:coreProperties>
</file>