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A719" w14:textId="77777777" w:rsidR="003B1E47" w:rsidRDefault="003B1E47" w:rsidP="003B1E47">
      <w:pPr>
        <w:overflowPunct w:val="0"/>
        <w:spacing w:line="240" w:lineRule="auto"/>
        <w:jc w:val="center"/>
        <w:textAlignment w:val="baseline"/>
        <w:rPr>
          <w:rFonts w:ascii="ＭＳ 明朝" w:eastAsia="ＭＳ 明朝"/>
          <w:sz w:val="32"/>
        </w:rPr>
      </w:pPr>
    </w:p>
    <w:p w14:paraId="587D4352" w14:textId="77777777" w:rsidR="003B1E47" w:rsidRDefault="003B1E47" w:rsidP="003B1E47">
      <w:pPr>
        <w:overflowPunct w:val="0"/>
        <w:spacing w:line="240" w:lineRule="auto"/>
        <w:jc w:val="center"/>
        <w:textAlignment w:val="baseline"/>
        <w:rPr>
          <w:rFonts w:ascii="ＭＳ 明朝" w:eastAsia="ＭＳ 明朝"/>
          <w:sz w:val="32"/>
        </w:rPr>
      </w:pPr>
    </w:p>
    <w:p w14:paraId="588C8771" w14:textId="77777777" w:rsidR="003B1E47" w:rsidRPr="00A74550" w:rsidRDefault="003B1E47" w:rsidP="003B1E47">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2234CE0C" w14:textId="77777777" w:rsidR="003B1E47" w:rsidRDefault="003B1E47" w:rsidP="003B1E47">
      <w:pPr>
        <w:overflowPunct w:val="0"/>
        <w:spacing w:line="240" w:lineRule="auto"/>
        <w:jc w:val="center"/>
        <w:textAlignment w:val="baseline"/>
        <w:rPr>
          <w:rFonts w:ascii="ＭＳ 明朝" w:eastAsia="ＭＳ 明朝"/>
        </w:rPr>
      </w:pPr>
    </w:p>
    <w:p w14:paraId="5ED16D96" w14:textId="77777777" w:rsidR="003B1E47" w:rsidRDefault="003B1E47" w:rsidP="003B1E47">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2365FB6B" w14:textId="77777777" w:rsidR="003B1E47" w:rsidRDefault="003B1E47" w:rsidP="003B1E47">
      <w:pPr>
        <w:overflowPunct w:val="0"/>
        <w:spacing w:line="240" w:lineRule="auto"/>
        <w:textAlignment w:val="baseline"/>
        <w:rPr>
          <w:rFonts w:ascii="ＭＳ 明朝" w:eastAsia="ＭＳ 明朝"/>
        </w:rPr>
      </w:pPr>
    </w:p>
    <w:p w14:paraId="1A6B0F3D" w14:textId="2F706B40" w:rsidR="003B1E47" w:rsidRPr="009810C2" w:rsidRDefault="00014DF5" w:rsidP="003B1E47">
      <w:pPr>
        <w:overflowPunct w:val="0"/>
        <w:spacing w:line="240" w:lineRule="auto"/>
        <w:textAlignment w:val="baseline"/>
        <w:rPr>
          <w:rFonts w:ascii="ＭＳ 明朝" w:eastAsia="ＭＳ 明朝"/>
        </w:rPr>
      </w:pPr>
      <w:r>
        <w:rPr>
          <w:rFonts w:ascii="ＭＳ 明朝" w:eastAsia="ＭＳ 明朝" w:hint="eastAsia"/>
        </w:rPr>
        <w:t xml:space="preserve">　</w:t>
      </w:r>
      <w:r w:rsidRPr="009810C2">
        <w:rPr>
          <w:rFonts w:ascii="ＭＳ 明朝" w:eastAsia="ＭＳ 明朝" w:hint="eastAsia"/>
        </w:rPr>
        <w:t>令和</w:t>
      </w:r>
      <w:r w:rsidR="00833257" w:rsidRPr="009810C2">
        <w:rPr>
          <w:rFonts w:ascii="ＭＳ 明朝" w:eastAsia="ＭＳ 明朝" w:hint="eastAsia"/>
        </w:rPr>
        <w:t>７</w:t>
      </w:r>
      <w:r w:rsidR="003B1E47" w:rsidRPr="009810C2">
        <w:rPr>
          <w:rFonts w:ascii="ＭＳ 明朝" w:eastAsia="ＭＳ 明朝" w:hint="eastAsia"/>
        </w:rPr>
        <w:t>年</w:t>
      </w:r>
      <w:r w:rsidR="002D5F36" w:rsidRPr="009810C2">
        <w:rPr>
          <w:rFonts w:ascii="ＭＳ 明朝" w:eastAsia="ＭＳ 明朝" w:hint="eastAsia"/>
        </w:rPr>
        <w:t>４月</w:t>
      </w:r>
      <w:r w:rsidR="0045619B">
        <w:rPr>
          <w:rFonts w:ascii="ＭＳ 明朝" w:eastAsia="ＭＳ 明朝" w:hint="eastAsia"/>
        </w:rPr>
        <w:t>２</w:t>
      </w:r>
      <w:r w:rsidR="00D805A9">
        <w:rPr>
          <w:rFonts w:ascii="ＭＳ 明朝" w:eastAsia="ＭＳ 明朝" w:hint="eastAsia"/>
        </w:rPr>
        <w:t>４</w:t>
      </w:r>
      <w:r w:rsidR="003B1E47" w:rsidRPr="009810C2">
        <w:rPr>
          <w:rFonts w:ascii="ＭＳ 明朝" w:eastAsia="ＭＳ 明朝" w:hint="eastAsia"/>
        </w:rPr>
        <w:t>日</w:t>
      </w:r>
    </w:p>
    <w:p w14:paraId="1834690F" w14:textId="77777777" w:rsidR="003B1E47" w:rsidRDefault="003B1E47" w:rsidP="003B1E47">
      <w:pPr>
        <w:overflowPunct w:val="0"/>
        <w:spacing w:line="240" w:lineRule="auto"/>
        <w:textAlignment w:val="baseline"/>
        <w:rPr>
          <w:rFonts w:ascii="ＭＳ 明朝" w:eastAsia="ＭＳ 明朝"/>
        </w:rPr>
      </w:pPr>
    </w:p>
    <w:p w14:paraId="2DAF2C62" w14:textId="77777777" w:rsidR="003B1E47" w:rsidRDefault="00014DF5" w:rsidP="003B1E47">
      <w:pPr>
        <w:wordWrap w:val="0"/>
        <w:overflowPunct w:val="0"/>
        <w:spacing w:line="240" w:lineRule="auto"/>
        <w:jc w:val="right"/>
        <w:textAlignment w:val="baseline"/>
        <w:rPr>
          <w:rFonts w:ascii="ＭＳ 明朝" w:eastAsia="ＭＳ 明朝"/>
        </w:rPr>
      </w:pPr>
      <w:r>
        <w:rPr>
          <w:rFonts w:ascii="ＭＳ 明朝" w:eastAsia="ＭＳ 明朝" w:hint="eastAsia"/>
        </w:rPr>
        <w:t>大分県知事　　佐　藤　樹　一　郎</w:t>
      </w:r>
      <w:r w:rsidR="003B1E47">
        <w:rPr>
          <w:rFonts w:ascii="ＭＳ 明朝" w:eastAsia="ＭＳ 明朝" w:hint="eastAsia"/>
        </w:rPr>
        <w:t xml:space="preserve">　</w:t>
      </w:r>
    </w:p>
    <w:p w14:paraId="34466D77" w14:textId="77777777" w:rsidR="003B1E47" w:rsidRDefault="003B1E47" w:rsidP="00622949">
      <w:pPr>
        <w:overflowPunct w:val="0"/>
        <w:spacing w:line="240" w:lineRule="auto"/>
        <w:jc w:val="center"/>
        <w:textAlignment w:val="baseline"/>
        <w:rPr>
          <w:rFonts w:ascii="ＭＳ 明朝" w:eastAsia="ＭＳ 明朝"/>
        </w:rPr>
      </w:pPr>
    </w:p>
    <w:p w14:paraId="0CE23B1C" w14:textId="77777777" w:rsidR="003B1E47" w:rsidRDefault="003B1E47" w:rsidP="00622949">
      <w:pPr>
        <w:overflowPunct w:val="0"/>
        <w:spacing w:line="240" w:lineRule="auto"/>
        <w:jc w:val="center"/>
        <w:textAlignment w:val="baseline"/>
        <w:rPr>
          <w:rFonts w:ascii="ＭＳ 明朝" w:eastAsia="ＭＳ 明朝"/>
        </w:rPr>
      </w:pPr>
    </w:p>
    <w:p w14:paraId="5E026295" w14:textId="77777777" w:rsidR="003B1E47" w:rsidRDefault="003B1E47" w:rsidP="00622949">
      <w:pPr>
        <w:overflowPunct w:val="0"/>
        <w:spacing w:line="240" w:lineRule="auto"/>
        <w:jc w:val="center"/>
        <w:textAlignment w:val="baseline"/>
        <w:rPr>
          <w:rFonts w:ascii="ＭＳ 明朝" w:eastAsia="ＭＳ 明朝"/>
        </w:rPr>
      </w:pPr>
    </w:p>
    <w:p w14:paraId="1C8CDDED" w14:textId="6D2AAAD6" w:rsidR="00DF1D86" w:rsidRPr="00DF1D86" w:rsidRDefault="0045619B"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D805A9">
        <w:rPr>
          <w:rFonts w:ascii="ＭＳ 明朝" w:hAnsi="ＭＳ 明朝" w:hint="eastAsia"/>
          <w:bCs/>
          <w:sz w:val="22"/>
        </w:rPr>
        <w:t>令和７年度県立高校魅力発信及び全国募集周知委託</w:t>
      </w:r>
      <w:r w:rsidR="0027245A" w:rsidRPr="00D805A9">
        <w:rPr>
          <w:rFonts w:asciiTheme="minorEastAsia" w:hAnsiTheme="minorEastAsia" w:hint="eastAsia"/>
          <w:bCs/>
          <w:color w:val="000000" w:themeColor="text1"/>
          <w:sz w:val="22"/>
        </w:rPr>
        <w:t>業務</w:t>
      </w:r>
      <w:r w:rsidR="00DF1D86" w:rsidRPr="00DF1D86">
        <w:rPr>
          <w:rFonts w:ascii="ＭＳ 明朝" w:eastAsia="ＭＳ 明朝" w:hAnsi="Times New Roman" w:cs="ＭＳ 明朝" w:hint="eastAsia"/>
          <w:color w:val="000000"/>
          <w:kern w:val="0"/>
          <w:sz w:val="22"/>
        </w:rPr>
        <w:t>に係る</w:t>
      </w:r>
    </w:p>
    <w:p w14:paraId="632A80DF" w14:textId="77777777" w:rsidR="00DF1D86" w:rsidRPr="00DF1D86" w:rsidRDefault="00DF1D86"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公募型企画提案競技（コンぺ）応募要領</w:t>
      </w:r>
    </w:p>
    <w:p w14:paraId="709ED88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8E6AEDB" w14:textId="77777777" w:rsidR="00003AF5" w:rsidRPr="00E42698" w:rsidRDefault="00DF1D86" w:rsidP="00E045A9">
      <w:pPr>
        <w:overflowPunct w:val="0"/>
        <w:spacing w:line="240" w:lineRule="auto"/>
        <w:textAlignment w:val="baseline"/>
        <w:rPr>
          <w:rFonts w:ascii="ＭＳ 明朝" w:eastAsia="ＭＳ 明朝" w:hAnsi="Times New Roman" w:cs="Times New Roman"/>
          <w:spacing w:val="10"/>
          <w:kern w:val="0"/>
          <w:sz w:val="22"/>
        </w:rPr>
      </w:pPr>
      <w:r w:rsidRPr="00E42698">
        <w:rPr>
          <w:rFonts w:ascii="ＭＳ 明朝" w:eastAsia="ＭＳ 明朝" w:hAnsi="Times New Roman" w:cs="ＭＳ 明朝" w:hint="eastAsia"/>
          <w:kern w:val="0"/>
          <w:sz w:val="22"/>
        </w:rPr>
        <w:t>１　事業の目的</w:t>
      </w:r>
    </w:p>
    <w:p w14:paraId="57BC432B" w14:textId="77777777" w:rsidR="0045619B" w:rsidRPr="00D805A9" w:rsidRDefault="0045619B" w:rsidP="0045619B">
      <w:pPr>
        <w:ind w:leftChars="67" w:left="141" w:firstLineChars="134" w:firstLine="295"/>
        <w:rPr>
          <w:rFonts w:ascii="ＭＳ 明朝" w:hAnsi="ＭＳ 明朝"/>
          <w:bCs/>
          <w:sz w:val="22"/>
        </w:rPr>
      </w:pPr>
      <w:r w:rsidRPr="00D805A9">
        <w:rPr>
          <w:rFonts w:ascii="ＭＳ 明朝" w:hAnsi="ＭＳ 明朝" w:hint="eastAsia"/>
          <w:bCs/>
          <w:sz w:val="22"/>
        </w:rPr>
        <w:t>本業務は、大分県立高等学校において、以下の２つの業務を目的とする。</w:t>
      </w:r>
    </w:p>
    <w:p w14:paraId="6C69BFAE" w14:textId="77777777" w:rsidR="0045619B" w:rsidRPr="00D805A9" w:rsidRDefault="0045619B" w:rsidP="0045619B">
      <w:pPr>
        <w:ind w:right="-1"/>
        <w:rPr>
          <w:rFonts w:ascii="ＭＳ 明朝" w:hAnsi="ＭＳ 明朝"/>
          <w:bCs/>
          <w:sz w:val="22"/>
        </w:rPr>
      </w:pPr>
      <w:r w:rsidRPr="00D805A9">
        <w:rPr>
          <w:rFonts w:ascii="ＭＳ 明朝" w:hAnsi="ＭＳ 明朝" w:hint="eastAsia"/>
          <w:bCs/>
          <w:sz w:val="22"/>
        </w:rPr>
        <w:t>（１）</w:t>
      </w:r>
      <w:bookmarkStart w:id="0" w:name="_Hlk195604660"/>
      <w:r w:rsidRPr="00D805A9">
        <w:rPr>
          <w:rFonts w:ascii="ＭＳ 明朝" w:hAnsi="ＭＳ 明朝" w:hint="eastAsia"/>
          <w:bCs/>
          <w:sz w:val="22"/>
        </w:rPr>
        <w:t>大分県立高等学校の生徒募集に係る情報発信冊子の作成</w:t>
      </w:r>
      <w:bookmarkEnd w:id="0"/>
    </w:p>
    <w:p w14:paraId="2FEB681A" w14:textId="1E036861" w:rsidR="0045619B" w:rsidRPr="00D805A9" w:rsidRDefault="0045619B" w:rsidP="00D805A9">
      <w:pPr>
        <w:ind w:left="565" w:right="-1" w:hangingChars="257" w:hanging="565"/>
        <w:rPr>
          <w:rFonts w:ascii="ＭＳ 明朝" w:hAnsi="ＭＳ 明朝"/>
          <w:bCs/>
          <w:sz w:val="22"/>
        </w:rPr>
      </w:pPr>
      <w:r w:rsidRPr="00D805A9">
        <w:rPr>
          <w:rFonts w:ascii="ＭＳ 明朝" w:hAnsi="ＭＳ 明朝" w:hint="eastAsia"/>
          <w:bCs/>
          <w:sz w:val="22"/>
        </w:rPr>
        <w:t>（２）県立高校で全国募集を実施している高校（久住高原農業高校、安心院高校、国東高校、日田林工高校林業科）の魅力発信　※年度途中に、新たに全国募集を実施する高校があった場合は、その高校も含む。</w:t>
      </w:r>
    </w:p>
    <w:p w14:paraId="436F577F" w14:textId="712F2463" w:rsidR="00E045A9" w:rsidRPr="0045619B" w:rsidRDefault="00E045A9" w:rsidP="009810C2">
      <w:pPr>
        <w:overflowPunct w:val="0"/>
        <w:spacing w:line="240" w:lineRule="auto"/>
        <w:ind w:leftChars="200" w:left="1140" w:hangingChars="300" w:hanging="720"/>
        <w:textAlignment w:val="baseline"/>
        <w:rPr>
          <w:rFonts w:ascii="ＭＳ 明朝" w:eastAsia="ＭＳ 明朝" w:hAnsi="Times New Roman" w:cs="Times New Roman"/>
          <w:spacing w:val="10"/>
          <w:kern w:val="0"/>
          <w:sz w:val="22"/>
        </w:rPr>
      </w:pPr>
    </w:p>
    <w:p w14:paraId="217C8166" w14:textId="77777777" w:rsidR="004B28DC" w:rsidRPr="006B73D1" w:rsidRDefault="004B28DC" w:rsidP="004B28DC">
      <w:pPr>
        <w:overflowPunct w:val="0"/>
        <w:spacing w:line="240" w:lineRule="auto"/>
        <w:ind w:left="240" w:hangingChars="100" w:hanging="240"/>
        <w:textAlignment w:val="baseline"/>
        <w:rPr>
          <w:rFonts w:ascii="ＭＳ 明朝" w:eastAsia="ＭＳ 明朝" w:hAnsi="Times New Roman" w:cs="Times New Roman"/>
          <w:color w:val="000000"/>
          <w:spacing w:val="10"/>
          <w:kern w:val="0"/>
          <w:sz w:val="22"/>
        </w:rPr>
      </w:pPr>
    </w:p>
    <w:p w14:paraId="407CECDD" w14:textId="77777777" w:rsidR="00622949" w:rsidRDefault="00DF1D86" w:rsidP="0062294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1397A6B7" w14:textId="77777777" w:rsidR="00DF1D86" w:rsidRPr="00F87576" w:rsidRDefault="00622949" w:rsidP="00622949">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（１）</w:t>
      </w:r>
      <w:r w:rsidR="00091FF7" w:rsidRPr="00F87576">
        <w:rPr>
          <w:rFonts w:ascii="ＭＳ 明朝" w:eastAsia="ＭＳ 明朝" w:hAnsi="Times New Roman" w:cs="ＭＳ 明朝" w:hint="eastAsia"/>
          <w:color w:val="000000"/>
          <w:kern w:val="0"/>
          <w:sz w:val="22"/>
        </w:rPr>
        <w:t>業務内容：別紙</w:t>
      </w:r>
      <w:r w:rsidR="00DF1D86" w:rsidRPr="00F87576">
        <w:rPr>
          <w:rFonts w:ascii="ＭＳ 明朝" w:eastAsia="ＭＳ 明朝" w:hAnsi="Times New Roman" w:cs="ＭＳ 明朝" w:hint="eastAsia"/>
          <w:color w:val="000000"/>
          <w:kern w:val="0"/>
          <w:sz w:val="22"/>
        </w:rPr>
        <w:t>仕様書のとおり</w:t>
      </w:r>
    </w:p>
    <w:p w14:paraId="3BE37872" w14:textId="248A2E93" w:rsidR="00622949" w:rsidRPr="009810C2" w:rsidRDefault="00622949" w:rsidP="00622949">
      <w:pPr>
        <w:overflowPunct w:val="0"/>
        <w:spacing w:line="240" w:lineRule="auto"/>
        <w:textAlignment w:val="baseline"/>
        <w:rPr>
          <w:rFonts w:ascii="ＭＳ 明朝" w:eastAsia="ＭＳ 明朝" w:hAnsi="Times New Roman" w:cs="ＭＳ 明朝"/>
          <w:kern w:val="0"/>
          <w:sz w:val="22"/>
        </w:rPr>
      </w:pPr>
      <w:r w:rsidRPr="00F87576">
        <w:rPr>
          <w:rFonts w:ascii="ＭＳ 明朝" w:eastAsia="ＭＳ 明朝" w:hAnsi="Times New Roman" w:cs="ＭＳ 明朝" w:hint="eastAsia"/>
          <w:color w:val="000000"/>
          <w:kern w:val="0"/>
          <w:sz w:val="22"/>
        </w:rPr>
        <w:t>（２）契約期間：</w:t>
      </w:r>
      <w:r w:rsidR="00A3704C" w:rsidRPr="00F87576">
        <w:rPr>
          <w:rFonts w:ascii="ＭＳ 明朝" w:eastAsia="ＭＳ 明朝" w:hAnsi="Times New Roman" w:cs="ＭＳ 明朝" w:hint="eastAsia"/>
          <w:color w:val="000000"/>
          <w:kern w:val="0"/>
          <w:sz w:val="22"/>
        </w:rPr>
        <w:t>委託</w:t>
      </w:r>
      <w:r w:rsidRPr="00F87576">
        <w:rPr>
          <w:rFonts w:ascii="ＭＳ 明朝" w:eastAsia="ＭＳ 明朝" w:hAnsi="Times New Roman" w:cs="ＭＳ 明朝" w:hint="eastAsia"/>
          <w:color w:val="000000"/>
          <w:kern w:val="0"/>
          <w:sz w:val="22"/>
        </w:rPr>
        <w:t>契約締結</w:t>
      </w:r>
      <w:r w:rsidR="00A3704C" w:rsidRPr="00F87576">
        <w:rPr>
          <w:rFonts w:ascii="ＭＳ 明朝" w:eastAsia="ＭＳ 明朝" w:hAnsi="Times New Roman" w:cs="ＭＳ 明朝" w:hint="eastAsia"/>
          <w:color w:val="000000"/>
          <w:kern w:val="0"/>
          <w:sz w:val="22"/>
        </w:rPr>
        <w:t>の</w:t>
      </w:r>
      <w:r w:rsidRPr="00F87576">
        <w:rPr>
          <w:rFonts w:ascii="ＭＳ 明朝" w:eastAsia="ＭＳ 明朝" w:hAnsi="Times New Roman" w:cs="ＭＳ 明朝" w:hint="eastAsia"/>
          <w:color w:val="000000"/>
          <w:kern w:val="0"/>
          <w:sz w:val="22"/>
        </w:rPr>
        <w:t>日</w:t>
      </w:r>
      <w:r w:rsidR="00A3704C" w:rsidRPr="00F87576">
        <w:rPr>
          <w:rFonts w:ascii="ＭＳ 明朝" w:eastAsia="ＭＳ 明朝" w:hAnsi="Times New Roman" w:cs="ＭＳ 明朝" w:hint="eastAsia"/>
          <w:color w:val="000000"/>
          <w:kern w:val="0"/>
          <w:sz w:val="22"/>
        </w:rPr>
        <w:t>から</w:t>
      </w:r>
      <w:r w:rsidR="006058BC" w:rsidRPr="009810C2">
        <w:rPr>
          <w:rFonts w:ascii="ＭＳ 明朝" w:eastAsia="ＭＳ 明朝" w:hAnsi="Times New Roman" w:cs="ＭＳ 明朝" w:hint="eastAsia"/>
          <w:kern w:val="0"/>
          <w:sz w:val="22"/>
        </w:rPr>
        <w:t>令和</w:t>
      </w:r>
      <w:r w:rsidR="00833257" w:rsidRPr="009810C2">
        <w:rPr>
          <w:rFonts w:ascii="ＭＳ 明朝" w:eastAsia="ＭＳ 明朝" w:hAnsi="Times New Roman" w:cs="ＭＳ 明朝" w:hint="eastAsia"/>
          <w:kern w:val="0"/>
          <w:sz w:val="22"/>
        </w:rPr>
        <w:t>８</w:t>
      </w:r>
      <w:r w:rsidR="00DF1D86" w:rsidRPr="009810C2">
        <w:rPr>
          <w:rFonts w:ascii="ＭＳ 明朝" w:eastAsia="ＭＳ 明朝" w:hAnsi="Times New Roman" w:cs="ＭＳ 明朝" w:hint="eastAsia"/>
          <w:kern w:val="0"/>
          <w:sz w:val="22"/>
        </w:rPr>
        <w:t>年３月３１日</w:t>
      </w:r>
      <w:r w:rsidR="00B63D0F" w:rsidRPr="009810C2">
        <w:rPr>
          <w:rFonts w:ascii="ＭＳ 明朝" w:eastAsia="ＭＳ 明朝" w:hAnsi="Times New Roman" w:cs="ＭＳ 明朝" w:hint="eastAsia"/>
          <w:kern w:val="0"/>
          <w:sz w:val="22"/>
        </w:rPr>
        <w:t>まで</w:t>
      </w:r>
    </w:p>
    <w:p w14:paraId="20908F93" w14:textId="4E8EBC9D"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sidRPr="009810C2">
        <w:rPr>
          <w:rFonts w:ascii="ＭＳ 明朝" w:eastAsia="ＭＳ 明朝" w:hAnsi="Times New Roman" w:cs="ＭＳ 明朝" w:hint="eastAsia"/>
          <w:kern w:val="0"/>
          <w:sz w:val="22"/>
        </w:rPr>
        <w:t>（３）</w:t>
      </w:r>
      <w:r w:rsidR="008C0A52" w:rsidRPr="009810C2">
        <w:rPr>
          <w:rFonts w:ascii="ＭＳ 明朝" w:eastAsia="ＭＳ 明朝" w:hAnsi="Times New Roman" w:cs="ＭＳ 明朝" w:hint="eastAsia"/>
          <w:kern w:val="0"/>
          <w:sz w:val="22"/>
        </w:rPr>
        <w:t>委託金額の上限：</w:t>
      </w:r>
      <w:r w:rsidR="0045619B">
        <w:rPr>
          <w:rFonts w:ascii="ＭＳ 明朝" w:eastAsia="ＭＳ 明朝" w:hAnsi="Times New Roman" w:cs="ＭＳ 明朝" w:hint="eastAsia"/>
          <w:kern w:val="0"/>
          <w:sz w:val="22"/>
        </w:rPr>
        <w:t>３，４１０</w:t>
      </w:r>
      <w:r w:rsidR="00833257" w:rsidRPr="009810C2">
        <w:rPr>
          <w:rFonts w:ascii="ＭＳ 明朝" w:eastAsia="ＭＳ 明朝" w:hAnsi="Times New Roman" w:cs="ＭＳ 明朝" w:hint="eastAsia"/>
          <w:kern w:val="0"/>
          <w:sz w:val="22"/>
        </w:rPr>
        <w:t>，０００</w:t>
      </w:r>
      <w:r w:rsidR="0052272A" w:rsidRPr="009810C2">
        <w:rPr>
          <w:rFonts w:ascii="ＭＳ 明朝" w:eastAsia="ＭＳ 明朝" w:hAnsi="Times New Roman" w:cs="ＭＳ 明朝" w:hint="eastAsia"/>
          <w:kern w:val="0"/>
          <w:sz w:val="22"/>
        </w:rPr>
        <w:t>円</w:t>
      </w:r>
      <w:r w:rsidR="004B28DC" w:rsidRPr="00F87576">
        <w:rPr>
          <w:rFonts w:ascii="ＭＳ 明朝" w:eastAsia="ＭＳ 明朝" w:hAnsi="Times New Roman" w:cs="ＭＳ 明朝" w:hint="eastAsia"/>
          <w:color w:val="000000"/>
          <w:kern w:val="0"/>
          <w:sz w:val="22"/>
        </w:rPr>
        <w:t>（消費税込み）</w:t>
      </w:r>
    </w:p>
    <w:p w14:paraId="64E0ABEE" w14:textId="77777777" w:rsidR="004B28DC" w:rsidRPr="005E1C8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A30A5C6"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57546E60" w14:textId="77777777" w:rsidR="00DF1D86" w:rsidRPr="00A3704C" w:rsidRDefault="00DF1D86" w:rsidP="00A3704C">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w:t>
      </w:r>
      <w:r w:rsidR="00EE413D">
        <w:rPr>
          <w:rFonts w:ascii="ＭＳ 明朝" w:eastAsia="ＭＳ 明朝" w:hAnsi="Times New Roman" w:cs="ＭＳ 明朝" w:hint="eastAsia"/>
          <w:color w:val="000000"/>
          <w:kern w:val="0"/>
          <w:sz w:val="22"/>
        </w:rPr>
        <w:t>教育</w:t>
      </w:r>
      <w:r w:rsidRPr="00DF1D86">
        <w:rPr>
          <w:rFonts w:ascii="ＭＳ 明朝" w:eastAsia="ＭＳ 明朝" w:hAnsi="Times New Roman" w:cs="ＭＳ 明朝" w:hint="eastAsia"/>
          <w:color w:val="000000"/>
          <w:kern w:val="0"/>
          <w:sz w:val="22"/>
        </w:rPr>
        <w:t>庁ホームページ</w:t>
      </w:r>
      <w:r w:rsidR="00A3704C">
        <w:rPr>
          <w:rFonts w:ascii="ＭＳ 明朝" w:eastAsia="ＭＳ 明朝" w:hAnsi="Times New Roman" w:cs="ＭＳ 明朝" w:hint="eastAsia"/>
          <w:color w:val="000000"/>
          <w:kern w:val="0"/>
          <w:sz w:val="22"/>
        </w:rPr>
        <w:t>（</w:t>
      </w:r>
      <w:r w:rsidR="00837A8D" w:rsidRPr="00837A8D">
        <w:t>https://</w:t>
      </w:r>
      <w:r w:rsidR="00EE413D" w:rsidRPr="00EE413D">
        <w:t>www.pref.oita.jp/site/kyoiku/list21514-25219.html</w:t>
      </w:r>
      <w:r w:rsidR="00091FF7">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sidR="00563DFD">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5D1B43B9" w14:textId="12E8B072"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w:t>
      </w:r>
      <w:r w:rsidR="00D336C5" w:rsidRPr="009810C2">
        <w:rPr>
          <w:rFonts w:ascii="ＭＳ 明朝" w:eastAsia="ＭＳ 明朝" w:hAnsi="Times New Roman" w:cs="ＭＳ 明朝" w:hint="eastAsia"/>
          <w:kern w:val="0"/>
          <w:sz w:val="22"/>
        </w:rPr>
        <w:t>令和</w:t>
      </w:r>
      <w:r w:rsidR="00833257" w:rsidRPr="009810C2">
        <w:rPr>
          <w:rFonts w:ascii="ＭＳ 明朝" w:eastAsia="ＭＳ 明朝" w:hAnsi="Times New Roman" w:cs="ＭＳ 明朝" w:hint="eastAsia"/>
          <w:kern w:val="0"/>
          <w:sz w:val="22"/>
        </w:rPr>
        <w:t>７</w:t>
      </w:r>
      <w:r w:rsidR="00810F35" w:rsidRPr="009810C2">
        <w:rPr>
          <w:rFonts w:ascii="ＭＳ 明朝" w:eastAsia="ＭＳ 明朝" w:hAnsi="Times New Roman" w:cs="ＭＳ 明朝" w:hint="eastAsia"/>
          <w:kern w:val="0"/>
          <w:sz w:val="22"/>
        </w:rPr>
        <w:t>年</w:t>
      </w:r>
      <w:r w:rsidR="008A315E" w:rsidRPr="009810C2">
        <w:rPr>
          <w:rFonts w:ascii="ＭＳ 明朝" w:eastAsia="ＭＳ 明朝" w:hAnsi="Times New Roman" w:cs="ＭＳ 明朝" w:hint="eastAsia"/>
          <w:kern w:val="0"/>
          <w:sz w:val="22"/>
        </w:rPr>
        <w:t>４月</w:t>
      </w:r>
      <w:r w:rsidR="0045619B">
        <w:rPr>
          <w:rFonts w:ascii="ＭＳ 明朝" w:eastAsia="ＭＳ 明朝" w:hAnsi="Times New Roman" w:cs="ＭＳ 明朝" w:hint="eastAsia"/>
          <w:kern w:val="0"/>
          <w:sz w:val="22"/>
        </w:rPr>
        <w:t>２</w:t>
      </w:r>
      <w:r w:rsidR="00D805A9">
        <w:rPr>
          <w:rFonts w:ascii="ＭＳ 明朝" w:eastAsia="ＭＳ 明朝" w:hAnsi="Times New Roman" w:cs="ＭＳ 明朝" w:hint="eastAsia"/>
          <w:kern w:val="0"/>
          <w:sz w:val="22"/>
        </w:rPr>
        <w:t>４</w:t>
      </w:r>
      <w:r w:rsidR="00810F35" w:rsidRPr="009810C2">
        <w:rPr>
          <w:rFonts w:ascii="ＭＳ 明朝" w:eastAsia="ＭＳ 明朝" w:hAnsi="Times New Roman" w:cs="ＭＳ 明朝" w:hint="eastAsia"/>
          <w:kern w:val="0"/>
          <w:sz w:val="22"/>
        </w:rPr>
        <w:t>日（</w:t>
      </w:r>
      <w:r w:rsidR="00D805A9">
        <w:rPr>
          <w:rFonts w:ascii="ＭＳ 明朝" w:eastAsia="ＭＳ 明朝" w:hAnsi="Times New Roman" w:cs="ＭＳ 明朝" w:hint="eastAsia"/>
          <w:kern w:val="0"/>
          <w:sz w:val="22"/>
        </w:rPr>
        <w:t>木</w:t>
      </w:r>
      <w:r w:rsidR="00A415B5" w:rsidRPr="009810C2">
        <w:rPr>
          <w:rFonts w:ascii="ＭＳ 明朝" w:eastAsia="ＭＳ 明朝" w:hAnsi="Times New Roman" w:cs="ＭＳ 明朝" w:hint="eastAsia"/>
          <w:kern w:val="0"/>
          <w:sz w:val="22"/>
        </w:rPr>
        <w:t>）～</w:t>
      </w:r>
      <w:r w:rsidR="0045619B">
        <w:rPr>
          <w:rFonts w:ascii="ＭＳ 明朝" w:eastAsia="ＭＳ 明朝" w:hAnsi="Times New Roman" w:cs="ＭＳ 明朝" w:hint="eastAsia"/>
          <w:kern w:val="0"/>
          <w:sz w:val="22"/>
        </w:rPr>
        <w:t>５</w:t>
      </w:r>
      <w:r w:rsidR="004B28DC" w:rsidRPr="009810C2">
        <w:rPr>
          <w:rFonts w:ascii="ＭＳ 明朝" w:eastAsia="ＭＳ 明朝" w:hAnsi="Times New Roman" w:cs="ＭＳ 明朝" w:hint="eastAsia"/>
          <w:kern w:val="0"/>
          <w:sz w:val="22"/>
        </w:rPr>
        <w:t>月</w:t>
      </w:r>
      <w:r w:rsidR="002C2BAB">
        <w:rPr>
          <w:rFonts w:ascii="ＭＳ 明朝" w:eastAsia="ＭＳ 明朝" w:hAnsi="Times New Roman" w:cs="ＭＳ 明朝" w:hint="eastAsia"/>
          <w:kern w:val="0"/>
          <w:sz w:val="22"/>
        </w:rPr>
        <w:t>１２</w:t>
      </w:r>
      <w:r w:rsidR="004B28DC" w:rsidRPr="009810C2">
        <w:rPr>
          <w:rFonts w:ascii="ＭＳ 明朝" w:eastAsia="ＭＳ 明朝" w:hAnsi="Times New Roman" w:cs="ＭＳ 明朝" w:hint="eastAsia"/>
          <w:kern w:val="0"/>
          <w:sz w:val="22"/>
        </w:rPr>
        <w:t>日（</w:t>
      </w:r>
      <w:r w:rsidR="002C2BAB">
        <w:rPr>
          <w:rFonts w:ascii="ＭＳ 明朝" w:eastAsia="ＭＳ 明朝" w:hAnsi="Times New Roman" w:cs="ＭＳ 明朝" w:hint="eastAsia"/>
          <w:kern w:val="0"/>
          <w:sz w:val="22"/>
        </w:rPr>
        <w:t>月</w:t>
      </w:r>
      <w:r w:rsidR="004B28DC" w:rsidRPr="009810C2">
        <w:rPr>
          <w:rFonts w:ascii="ＭＳ 明朝" w:eastAsia="ＭＳ 明朝" w:hAnsi="Times New Roman" w:cs="ＭＳ 明朝" w:hint="eastAsia"/>
          <w:kern w:val="0"/>
          <w:sz w:val="22"/>
        </w:rPr>
        <w:t>）</w:t>
      </w:r>
    </w:p>
    <w:p w14:paraId="7A01EACB" w14:textId="77777777" w:rsidR="004B28DC" w:rsidRPr="00A415B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6995EBD"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34D44F34"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4FEF4FDD" w14:textId="77777777" w:rsid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w:t>
      </w:r>
      <w:r w:rsidRPr="00EE413D">
        <w:rPr>
          <w:rFonts w:ascii="ＭＳ 明朝" w:eastAsia="ＭＳ 明朝" w:hAnsi="Times New Roman" w:cs="ＭＳ 明朝" w:hint="eastAsia"/>
          <w:color w:val="000000"/>
          <w:kern w:val="0"/>
          <w:sz w:val="22"/>
        </w:rPr>
        <w:t>大分県が発注する物品等の</w:t>
      </w:r>
      <w:r w:rsidR="00E5318B">
        <w:rPr>
          <w:rFonts w:ascii="ＭＳ 明朝" w:eastAsia="ＭＳ 明朝" w:hAnsi="Times New Roman" w:cs="ＭＳ 明朝" w:hint="eastAsia"/>
          <w:color w:val="000000"/>
          <w:kern w:val="0"/>
          <w:sz w:val="22"/>
        </w:rPr>
        <w:t>調達、受払い及び役務の提供</w:t>
      </w:r>
      <w:r w:rsidR="00E5318B" w:rsidRPr="00EE413D">
        <w:rPr>
          <w:rFonts w:ascii="ＭＳ 明朝" w:eastAsia="ＭＳ 明朝" w:hAnsi="Times New Roman" w:cs="ＭＳ 明朝" w:hint="eastAsia"/>
          <w:color w:val="000000"/>
          <w:kern w:val="0"/>
          <w:sz w:val="22"/>
        </w:rPr>
        <w:t>に</w:t>
      </w:r>
      <w:r w:rsidR="00E5318B">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競争入札に参加する者に必要な資格を有する者、または、同等の資質を有する者。</w:t>
      </w:r>
    </w:p>
    <w:p w14:paraId="2AD7A030" w14:textId="77777777" w:rsidR="00684255" w:rsidRP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lastRenderedPageBreak/>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業は対象とするものである。</w:t>
      </w:r>
    </w:p>
    <w:p w14:paraId="2D290F2E" w14:textId="77777777" w:rsidR="00684255" w:rsidRPr="00827803" w:rsidRDefault="00EE413D"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6619E7">
        <w:rPr>
          <w:rFonts w:ascii="ＭＳ 明朝" w:eastAsia="ＭＳ 明朝" w:hAnsi="Times New Roman" w:cs="ＭＳ 明朝" w:hint="eastAsia"/>
          <w:color w:val="000000"/>
          <w:kern w:val="0"/>
          <w:sz w:val="22"/>
        </w:rPr>
        <w:t>次の①から④</w:t>
      </w:r>
      <w:r w:rsidR="00DF1D86" w:rsidRPr="00827803">
        <w:rPr>
          <w:rFonts w:ascii="ＭＳ 明朝" w:eastAsia="ＭＳ 明朝" w:hAnsi="Times New Roman" w:cs="ＭＳ 明朝" w:hint="eastAsia"/>
          <w:color w:val="000000"/>
          <w:kern w:val="0"/>
          <w:sz w:val="22"/>
        </w:rPr>
        <w:t>までの各項目のいずれにも該当しないこと。</w:t>
      </w:r>
    </w:p>
    <w:p w14:paraId="1B3824F7"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53EED59F"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②営業に関し、許可、認可等を必要とする場合において、これを得ていない場合</w:t>
      </w:r>
    </w:p>
    <w:p w14:paraId="0C860FF4"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0E1EB94B"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④営業年数が一年未満である場合</w:t>
      </w:r>
    </w:p>
    <w:p w14:paraId="4BB727D2" w14:textId="77777777" w:rsidR="00F2133D" w:rsidRPr="00827803"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4C7F7842" w14:textId="77777777" w:rsidR="006619E7" w:rsidRPr="006619E7" w:rsidRDefault="006619E7" w:rsidP="006619E7">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４</w:t>
      </w:r>
      <w:r>
        <w:rPr>
          <w:rFonts w:ascii="ＭＳ 明朝" w:eastAsia="ＭＳ 明朝" w:hAnsi="Times New Roman" w:cs="ＭＳ 明朝" w:hint="eastAsia"/>
          <w:color w:val="000000"/>
          <w:kern w:val="0"/>
          <w:sz w:val="22"/>
        </w:rPr>
        <w:t>）</w:t>
      </w:r>
      <w:r w:rsidRPr="006619E7">
        <w:rPr>
          <w:rFonts w:ascii="ＭＳ 明朝" w:eastAsia="ＭＳ 明朝" w:hAnsi="Times New Roman" w:cs="ＭＳ 明朝" w:hint="eastAsia"/>
          <w:color w:val="000000"/>
          <w:kern w:val="0"/>
          <w:sz w:val="22"/>
        </w:rPr>
        <w:t xml:space="preserve">自己又は自己の役員等が、次のいずれにも該当しない者であること及び次の各号に掲げる者が、その経営に実質的に関与していないこと。 </w:t>
      </w:r>
    </w:p>
    <w:p w14:paraId="51355511"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①</w:t>
      </w:r>
      <w:r w:rsidR="005F6B85">
        <w:rPr>
          <w:rFonts w:ascii="ＭＳ 明朝" w:eastAsia="ＭＳ 明朝" w:hAnsi="Times New Roman" w:cs="ＭＳ 明朝" w:hint="eastAsia"/>
          <w:color w:val="000000"/>
          <w:kern w:val="0"/>
          <w:sz w:val="22"/>
        </w:rPr>
        <w:t xml:space="preserve"> </w:t>
      </w:r>
      <w:r w:rsidRPr="006619E7">
        <w:rPr>
          <w:rFonts w:ascii="ＭＳ 明朝" w:eastAsia="ＭＳ 明朝" w:hAnsi="Times New Roman" w:cs="ＭＳ 明朝" w:hint="eastAsia"/>
          <w:color w:val="000000"/>
          <w:kern w:val="0"/>
          <w:sz w:val="22"/>
        </w:rPr>
        <w:t xml:space="preserve">暴力団（暴力団員による不当な行為の防止等に関する法律（平成３年法律第７７号）第２条第２号に規定する暴力団をいう。以下同じ。） </w:t>
      </w:r>
    </w:p>
    <w:p w14:paraId="060D45E5"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② 暴力団員（同法第２条第６号に規定する暴力団員をいう。以下同じ。） </w:t>
      </w:r>
    </w:p>
    <w:p w14:paraId="463F1811"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③ 暴力団員が役員となっている事業者 </w:t>
      </w:r>
    </w:p>
    <w:p w14:paraId="7D8B0EA7"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④ 暴力団員であることを知りながら、その者を雇用・使用している者 </w:t>
      </w:r>
    </w:p>
    <w:p w14:paraId="5ABE0BA3"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⑤ 暴力団員であることを知りながら、その者と下請契約又は資材、原材料の購入契約等を締結している者 </w:t>
      </w:r>
    </w:p>
    <w:p w14:paraId="47D14681"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⑥ 暴力団（員）に経済上の利益や便宜を供与している者 </w:t>
      </w:r>
    </w:p>
    <w:p w14:paraId="428A97FB"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⑦ 役員等が暴力団（員）と社会通念上ふさわしくない交際を有するなど、社会的に非難される関係を有している者 </w:t>
      </w:r>
    </w:p>
    <w:p w14:paraId="59F55F35"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⑧ 暴力団又は暴力団員であることを知りながらこれらを利用している者 </w:t>
      </w:r>
    </w:p>
    <w:p w14:paraId="35526B17" w14:textId="77777777" w:rsidR="00622949" w:rsidRPr="00827803"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５</w:t>
      </w:r>
      <w:r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35E32E58" w14:textId="77777777" w:rsidR="00622949" w:rsidRPr="00827803" w:rsidRDefault="00810F3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6775A967" w14:textId="77777777" w:rsidR="00F2204A" w:rsidRDefault="00810F35" w:rsidP="00D336C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27F0C08B" w14:textId="77777777" w:rsidR="003B1E47" w:rsidRDefault="00A13E93"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（８）オンラインで実施するプレゼンテーションに参加すること。</w:t>
      </w:r>
    </w:p>
    <w:p w14:paraId="5A174C17" w14:textId="77777777" w:rsidR="00A13E93" w:rsidRDefault="00A13E93" w:rsidP="00DF1D86">
      <w:pPr>
        <w:overflowPunct w:val="0"/>
        <w:spacing w:line="240" w:lineRule="auto"/>
        <w:textAlignment w:val="baseline"/>
        <w:rPr>
          <w:rFonts w:ascii="ＭＳ 明朝" w:eastAsia="ＭＳ 明朝" w:hAnsi="Times New Roman" w:cs="ＭＳ 明朝"/>
          <w:color w:val="000000"/>
          <w:kern w:val="0"/>
          <w:sz w:val="22"/>
        </w:rPr>
      </w:pPr>
    </w:p>
    <w:p w14:paraId="4ACF0604"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５　提出書類</w:t>
      </w:r>
    </w:p>
    <w:p w14:paraId="0326A45E"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7C7C669D" w14:textId="77777777" w:rsidR="00810F35" w:rsidRDefault="009A20FB" w:rsidP="00DF1D86">
      <w:pPr>
        <w:overflowPunct w:val="0"/>
        <w:spacing w:line="240" w:lineRule="auto"/>
        <w:textAlignment w:val="baseline"/>
        <w:rPr>
          <w:rFonts w:ascii="ＭＳ 明朝" w:eastAsia="ＭＳ 明朝" w:hAnsi="Times New Roman" w:cs="ＭＳ 明朝"/>
          <w:color w:val="00000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4B798548"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0FFAE976" w14:textId="77777777" w:rsidR="00A13E93" w:rsidRDefault="00A13E93" w:rsidP="00DF1D86">
      <w:pPr>
        <w:overflowPunct w:val="0"/>
        <w:spacing w:line="240" w:lineRule="auto"/>
        <w:textAlignment w:val="baseline"/>
        <w:rPr>
          <w:rFonts w:ascii="ＭＳ 明朝" w:eastAsia="ＭＳ 明朝" w:hAnsi="Times New Roman" w:cs="ＭＳ 明朝"/>
          <w:color w:val="000000"/>
          <w:kern w:val="0"/>
          <w:sz w:val="22"/>
        </w:rPr>
      </w:pPr>
    </w:p>
    <w:p w14:paraId="27DB003A"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17A478EE"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1BBFFD5B"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2F675D0F"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2B69C97D" w14:textId="77777777" w:rsidR="00D336C5" w:rsidRDefault="00D336C5" w:rsidP="00DF1D86">
      <w:pPr>
        <w:overflowPunct w:val="0"/>
        <w:spacing w:line="240" w:lineRule="auto"/>
        <w:textAlignment w:val="baseline"/>
        <w:rPr>
          <w:rFonts w:ascii="ＭＳ 明朝" w:eastAsia="ＭＳ 明朝" w:hAnsi="Times New Roman" w:cs="ＭＳ 明朝"/>
          <w:color w:val="000000"/>
          <w:kern w:val="0"/>
          <w:sz w:val="22"/>
        </w:rPr>
      </w:pPr>
    </w:p>
    <w:p w14:paraId="14638D5D" w14:textId="77777777" w:rsidR="00DF1D86" w:rsidRPr="00DF1D86" w:rsidRDefault="006E2A2A"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w:lastRenderedPageBreak/>
        <mc:AlternateContent>
          <mc:Choice Requires="wps">
            <w:drawing>
              <wp:anchor distT="0" distB="0" distL="114300" distR="114300" simplePos="0" relativeHeight="251659264" behindDoc="0" locked="0" layoutInCell="1" allowOverlap="1" wp14:anchorId="2653F691" wp14:editId="7E26DB82">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1EA0FE6F"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3F691"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1EA0FE6F"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4A32F12A" w14:textId="77777777" w:rsidR="001729FB" w:rsidRDefault="004D369A"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3C00B54" wp14:editId="697F6E27">
                <wp:simplePos x="0" y="0"/>
                <wp:positionH relativeFrom="margin">
                  <wp:posOffset>-95250</wp:posOffset>
                </wp:positionH>
                <wp:positionV relativeFrom="paragraph">
                  <wp:posOffset>47624</wp:posOffset>
                </wp:positionV>
                <wp:extent cx="6369050" cy="36480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6480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7E73A" id="_x0000_t109" coordsize="21600,21600" o:spt="109" path="m,l,21600r21600,l21600,xe">
                <v:stroke joinstyle="miter"/>
                <v:path gradientshapeok="t" o:connecttype="rect"/>
              </v:shapetype>
              <v:shape id="AutoShape 2" o:spid="_x0000_s1026" type="#_x0000_t109" style="position:absolute;left:0;text-align:left;margin-left:-7.5pt;margin-top:3.75pt;width:501.5pt;height:28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" filled="f">
                <v:textbox inset="5.85pt,.7pt,5.85pt,.7pt"/>
                <w10:wrap anchorx="margin"/>
              </v:shape>
            </w:pict>
          </mc:Fallback>
        </mc:AlternateContent>
      </w:r>
    </w:p>
    <w:p w14:paraId="1F5AC3EF"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 xml:space="preserve">１　</w:t>
      </w:r>
      <w:r w:rsidR="00DF1D86" w:rsidRPr="00810F35">
        <w:rPr>
          <w:rFonts w:ascii="ＭＳ 明朝" w:eastAsia="ＭＳ 明朝" w:hAnsi="Times New Roman" w:cs="ＭＳ 明朝" w:hint="eastAsia"/>
          <w:color w:val="000000"/>
          <w:kern w:val="0"/>
          <w:sz w:val="20"/>
        </w:rPr>
        <w:t>業務の概要</w:t>
      </w:r>
    </w:p>
    <w:p w14:paraId="781B5BF9" w14:textId="77777777" w:rsidR="00684255"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提案する業務の概要及びポイントについて説明。</w:t>
      </w:r>
    </w:p>
    <w:p w14:paraId="4CA4497B" w14:textId="77777777" w:rsidR="00DF1D86" w:rsidRPr="00810F35" w:rsidRDefault="00780002"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また、企画全体の基本的なとらえ</w:t>
      </w:r>
      <w:r w:rsidR="00DF1D86" w:rsidRPr="00810F35">
        <w:rPr>
          <w:rFonts w:ascii="ＭＳ 明朝" w:eastAsia="ＭＳ 明朝" w:hAnsi="Times New Roman" w:cs="ＭＳ 明朝" w:hint="eastAsia"/>
          <w:color w:val="000000"/>
          <w:kern w:val="0"/>
          <w:sz w:val="20"/>
        </w:rPr>
        <w:t>方、受託事業における独自性・創意工夫した点等を記載。</w:t>
      </w:r>
    </w:p>
    <w:p w14:paraId="55A3CE6C"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２</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業務内容毎の具体的提案</w:t>
      </w:r>
    </w:p>
    <w:p w14:paraId="0832DDCE"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提案する業務の流れ、実施手法、スケジュール等について具体的に説明。</w:t>
      </w:r>
    </w:p>
    <w:p w14:paraId="2273CFC6"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３</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実施体制の説明</w:t>
      </w:r>
    </w:p>
    <w:p w14:paraId="4FF6B1A6" w14:textId="77777777" w:rsidR="00DF1D86" w:rsidRPr="00810F35" w:rsidRDefault="00DF1D86" w:rsidP="00810F35">
      <w:pPr>
        <w:overflowPunct w:val="0"/>
        <w:spacing w:line="240" w:lineRule="auto"/>
        <w:ind w:left="567"/>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本業務を受託した場合の業務執行体制及び配置予定者等</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（役割、資格、経験等ＰＲ事項があれば記載）</w:t>
      </w:r>
    </w:p>
    <w:p w14:paraId="460A1B86"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４</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実績、経歴の説明</w:t>
      </w:r>
    </w:p>
    <w:p w14:paraId="0CCEC4F1"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過去に同種もしくは類似の事業実績があればその実績を説明</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（事業名、事業主体、期日、規模等）</w:t>
      </w:r>
    </w:p>
    <w:p w14:paraId="7365FC2F" w14:textId="77777777" w:rsidR="00B15816"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５</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特記事項</w:t>
      </w:r>
    </w:p>
    <w:p w14:paraId="2A887E7A"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その他本事業実施における自社の優位性等あれば記載。</w:t>
      </w:r>
    </w:p>
    <w:p w14:paraId="5168DB45"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６</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概算経費</w:t>
      </w:r>
    </w:p>
    <w:p w14:paraId="3EB0D4D0"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当該業務に必要な経費の見積書を添付。</w:t>
      </w:r>
    </w:p>
    <w:p w14:paraId="20E0F4E0"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７</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個人情報保護に関する事項</w:t>
      </w:r>
    </w:p>
    <w:p w14:paraId="711EE986"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個人情報保護に関する体制を記載。</w:t>
      </w:r>
    </w:p>
    <w:p w14:paraId="49F1A3B4" w14:textId="77777777" w:rsidR="0079270B" w:rsidRPr="00810F35"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56220B21"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7311C98D" w14:textId="77777777" w:rsidR="004B28DC" w:rsidRPr="004B28DC" w:rsidRDefault="004B28DC" w:rsidP="00810F35">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0C6E1AE4" w14:textId="206E2CAA" w:rsidR="004B28DC" w:rsidRPr="0063744B" w:rsidRDefault="00D336C5" w:rsidP="00810F35">
      <w:pPr>
        <w:overflowPunct w:val="0"/>
        <w:spacing w:line="240" w:lineRule="auto"/>
        <w:ind w:firstLineChars="100" w:firstLine="220"/>
        <w:textAlignment w:val="baseline"/>
        <w:rPr>
          <w:rFonts w:ascii="ＭＳ 明朝" w:eastAsia="ＭＳ 明朝" w:hAnsi="Times New Roman" w:cs="ＭＳ 明朝"/>
          <w:color w:val="FF0000"/>
          <w:kern w:val="0"/>
          <w:sz w:val="22"/>
        </w:rPr>
      </w:pPr>
      <w:r>
        <w:rPr>
          <w:rFonts w:ascii="ＭＳ 明朝" w:eastAsia="ＭＳ 明朝" w:hAnsi="Times New Roman" w:cs="ＭＳ 明朝" w:hint="eastAsia"/>
          <w:color w:val="000000"/>
          <w:kern w:val="0"/>
          <w:sz w:val="22"/>
        </w:rPr>
        <w:t>（提出期限</w:t>
      </w:r>
      <w:r w:rsidRPr="009810C2">
        <w:rPr>
          <w:rFonts w:ascii="ＭＳ 明朝" w:eastAsia="ＭＳ 明朝" w:hAnsi="Times New Roman" w:cs="ＭＳ 明朝" w:hint="eastAsia"/>
          <w:kern w:val="0"/>
          <w:sz w:val="22"/>
        </w:rPr>
        <w:t>）令和</w:t>
      </w:r>
      <w:r w:rsidR="0063744B" w:rsidRPr="009810C2">
        <w:rPr>
          <w:rFonts w:ascii="ＭＳ 明朝" w:eastAsia="ＭＳ 明朝" w:hAnsi="Times New Roman" w:cs="ＭＳ 明朝" w:hint="eastAsia"/>
          <w:kern w:val="0"/>
          <w:sz w:val="22"/>
        </w:rPr>
        <w:t>７</w:t>
      </w:r>
      <w:r w:rsidR="00A415B5" w:rsidRPr="009810C2">
        <w:rPr>
          <w:rFonts w:ascii="ＭＳ 明朝" w:eastAsia="ＭＳ 明朝" w:hAnsi="Times New Roman" w:cs="ＭＳ 明朝" w:hint="eastAsia"/>
          <w:kern w:val="0"/>
          <w:sz w:val="22"/>
        </w:rPr>
        <w:t>年</w:t>
      </w:r>
      <w:r w:rsidR="0045619B">
        <w:rPr>
          <w:rFonts w:ascii="ＭＳ 明朝" w:eastAsia="ＭＳ 明朝" w:hAnsi="Times New Roman" w:cs="ＭＳ 明朝" w:hint="eastAsia"/>
          <w:kern w:val="0"/>
          <w:sz w:val="22"/>
        </w:rPr>
        <w:t>５</w:t>
      </w:r>
      <w:r w:rsidR="004B28DC" w:rsidRPr="009810C2">
        <w:rPr>
          <w:rFonts w:ascii="ＭＳ 明朝" w:eastAsia="ＭＳ 明朝" w:hAnsi="Times New Roman" w:cs="ＭＳ 明朝" w:hint="eastAsia"/>
          <w:kern w:val="0"/>
          <w:sz w:val="22"/>
        </w:rPr>
        <w:t>月</w:t>
      </w:r>
      <w:r w:rsidR="002C2BAB">
        <w:rPr>
          <w:rFonts w:ascii="ＭＳ 明朝" w:eastAsia="ＭＳ 明朝" w:hAnsi="Times New Roman" w:cs="ＭＳ 明朝" w:hint="eastAsia"/>
          <w:kern w:val="0"/>
          <w:sz w:val="22"/>
        </w:rPr>
        <w:t>１２</w:t>
      </w:r>
      <w:r w:rsidR="004B28DC" w:rsidRPr="009810C2">
        <w:rPr>
          <w:rFonts w:ascii="ＭＳ 明朝" w:eastAsia="ＭＳ 明朝" w:hAnsi="Times New Roman" w:cs="ＭＳ 明朝" w:hint="eastAsia"/>
          <w:kern w:val="0"/>
          <w:sz w:val="22"/>
        </w:rPr>
        <w:t>日（</w:t>
      </w:r>
      <w:r w:rsidR="002C2BAB">
        <w:rPr>
          <w:rFonts w:ascii="ＭＳ 明朝" w:eastAsia="ＭＳ 明朝" w:hAnsi="Times New Roman" w:cs="ＭＳ 明朝" w:hint="eastAsia"/>
          <w:kern w:val="0"/>
          <w:sz w:val="22"/>
        </w:rPr>
        <w:t>月</w:t>
      </w:r>
      <w:r w:rsidR="004B28DC" w:rsidRPr="009810C2">
        <w:rPr>
          <w:rFonts w:ascii="ＭＳ 明朝" w:eastAsia="ＭＳ 明朝" w:hAnsi="Times New Roman" w:cs="ＭＳ 明朝" w:hint="eastAsia"/>
          <w:kern w:val="0"/>
          <w:sz w:val="22"/>
        </w:rPr>
        <w:t>）</w:t>
      </w:r>
      <w:r w:rsidR="0063744B" w:rsidRPr="009810C2">
        <w:rPr>
          <w:rFonts w:ascii="ＭＳ 明朝" w:eastAsia="ＭＳ 明朝" w:hAnsi="Times New Roman" w:cs="ＭＳ 明朝" w:hint="eastAsia"/>
          <w:kern w:val="0"/>
          <w:sz w:val="22"/>
        </w:rPr>
        <w:t>１</w:t>
      </w:r>
      <w:r w:rsidR="0045619B">
        <w:rPr>
          <w:rFonts w:ascii="ＭＳ 明朝" w:eastAsia="ＭＳ 明朝" w:hAnsi="Times New Roman" w:cs="ＭＳ 明朝" w:hint="eastAsia"/>
          <w:kern w:val="0"/>
          <w:sz w:val="22"/>
        </w:rPr>
        <w:t>５</w:t>
      </w:r>
      <w:r w:rsidR="0063744B" w:rsidRPr="009810C2">
        <w:rPr>
          <w:rFonts w:ascii="ＭＳ 明朝" w:eastAsia="ＭＳ 明朝" w:hAnsi="Times New Roman" w:cs="ＭＳ 明朝" w:hint="eastAsia"/>
          <w:kern w:val="0"/>
          <w:sz w:val="22"/>
        </w:rPr>
        <w:t>：００</w:t>
      </w:r>
      <w:r w:rsidR="004B28DC" w:rsidRPr="009810C2">
        <w:rPr>
          <w:rFonts w:ascii="ＭＳ 明朝" w:eastAsia="ＭＳ 明朝" w:hAnsi="Times New Roman" w:cs="ＭＳ 明朝" w:hint="eastAsia"/>
          <w:kern w:val="0"/>
          <w:sz w:val="22"/>
        </w:rPr>
        <w:t>【必着】</w:t>
      </w:r>
    </w:p>
    <w:p w14:paraId="770A4942" w14:textId="77777777" w:rsidR="00DF1D86" w:rsidRDefault="004B28DC"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（提出先）大分県教育庁高校教育課</w:t>
      </w:r>
    </w:p>
    <w:p w14:paraId="60A95E2A" w14:textId="77777777" w:rsidR="004B28DC" w:rsidRPr="00091FF7" w:rsidRDefault="004B28DC"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5C8E4E64"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5A624A10"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07C02BB2"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72590402"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5BFBB158"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61CF571B" w14:textId="7628CC45" w:rsidR="005722F9" w:rsidRPr="0045619B" w:rsidRDefault="004D5676" w:rsidP="005722F9">
      <w:pPr>
        <w:overflowPunct w:val="0"/>
        <w:spacing w:line="240" w:lineRule="auto"/>
        <w:ind w:firstLineChars="200" w:firstLine="480"/>
        <w:textAlignment w:val="baseline"/>
        <w:rPr>
          <w:rFonts w:asciiTheme="minorEastAsia" w:hAnsiTheme="minorEastAsia" w:cs="Times New Roman"/>
          <w:color w:val="FF0000"/>
          <w:spacing w:val="10"/>
          <w:kern w:val="0"/>
          <w:sz w:val="22"/>
        </w:rPr>
      </w:pPr>
      <w:r w:rsidRPr="00F87576">
        <w:rPr>
          <w:rFonts w:asciiTheme="minorEastAsia" w:hAnsiTheme="minorEastAsia" w:cs="Times New Roman" w:hint="eastAsia"/>
          <w:color w:val="000000"/>
          <w:spacing w:val="10"/>
          <w:kern w:val="0"/>
          <w:sz w:val="22"/>
        </w:rPr>
        <w:t xml:space="preserve">日時　</w:t>
      </w:r>
      <w:r w:rsidR="00D336C5" w:rsidRPr="002C2BAB">
        <w:rPr>
          <w:rFonts w:asciiTheme="minorEastAsia" w:hAnsiTheme="minorEastAsia" w:cs="Times New Roman" w:hint="eastAsia"/>
          <w:spacing w:val="10"/>
          <w:kern w:val="0"/>
          <w:sz w:val="22"/>
        </w:rPr>
        <w:t>令和</w:t>
      </w:r>
      <w:r w:rsidR="0063744B" w:rsidRPr="002C2BAB">
        <w:rPr>
          <w:rFonts w:asciiTheme="minorEastAsia" w:hAnsiTheme="minorEastAsia" w:cs="Times New Roman" w:hint="eastAsia"/>
          <w:spacing w:val="10"/>
          <w:kern w:val="0"/>
          <w:sz w:val="22"/>
        </w:rPr>
        <w:t>７</w:t>
      </w:r>
      <w:r w:rsidR="00B4272B" w:rsidRPr="002C2BAB">
        <w:rPr>
          <w:rFonts w:asciiTheme="minorEastAsia" w:hAnsiTheme="minorEastAsia" w:cs="Times New Roman" w:hint="eastAsia"/>
          <w:spacing w:val="10"/>
          <w:kern w:val="0"/>
          <w:sz w:val="22"/>
        </w:rPr>
        <w:t>年</w:t>
      </w:r>
      <w:r w:rsidR="002C2BAB" w:rsidRPr="002C2BAB">
        <w:rPr>
          <w:rFonts w:asciiTheme="minorEastAsia" w:hAnsiTheme="minorEastAsia" w:cs="Times New Roman" w:hint="eastAsia"/>
          <w:spacing w:val="10"/>
          <w:kern w:val="0"/>
          <w:sz w:val="22"/>
        </w:rPr>
        <w:t>５</w:t>
      </w:r>
      <w:r w:rsidR="00B4272B" w:rsidRPr="002C2BAB">
        <w:rPr>
          <w:rFonts w:asciiTheme="minorEastAsia" w:hAnsiTheme="minorEastAsia" w:cs="Times New Roman" w:hint="eastAsia"/>
          <w:spacing w:val="10"/>
          <w:kern w:val="0"/>
          <w:sz w:val="22"/>
        </w:rPr>
        <w:t>月</w:t>
      </w:r>
      <w:r w:rsidR="002C2BAB" w:rsidRPr="002C2BAB">
        <w:rPr>
          <w:rFonts w:asciiTheme="minorEastAsia" w:hAnsiTheme="minorEastAsia" w:cs="Times New Roman" w:hint="eastAsia"/>
          <w:spacing w:val="10"/>
          <w:kern w:val="0"/>
          <w:sz w:val="22"/>
        </w:rPr>
        <w:t>１４</w:t>
      </w:r>
      <w:r w:rsidR="00B85D15" w:rsidRPr="002C2BAB">
        <w:rPr>
          <w:rFonts w:asciiTheme="minorEastAsia" w:hAnsiTheme="minorEastAsia" w:cs="Times New Roman" w:hint="eastAsia"/>
          <w:spacing w:val="10"/>
          <w:kern w:val="0"/>
          <w:sz w:val="22"/>
        </w:rPr>
        <w:t>日（</w:t>
      </w:r>
      <w:r w:rsidR="002C2BAB" w:rsidRPr="002C2BAB">
        <w:rPr>
          <w:rFonts w:asciiTheme="minorEastAsia" w:hAnsiTheme="minorEastAsia" w:cs="Times New Roman" w:hint="eastAsia"/>
          <w:spacing w:val="10"/>
          <w:kern w:val="0"/>
          <w:sz w:val="22"/>
        </w:rPr>
        <w:t>水</w:t>
      </w:r>
      <w:r w:rsidR="00B4272B" w:rsidRPr="002C2BAB">
        <w:rPr>
          <w:rFonts w:asciiTheme="minorEastAsia" w:hAnsiTheme="minorEastAsia" w:cs="Times New Roman" w:hint="eastAsia"/>
          <w:spacing w:val="10"/>
          <w:kern w:val="0"/>
          <w:sz w:val="22"/>
        </w:rPr>
        <w:t>）</w:t>
      </w:r>
      <w:r w:rsidR="00B41070" w:rsidRPr="002C2BAB">
        <w:rPr>
          <w:rFonts w:asciiTheme="minorEastAsia" w:hAnsiTheme="minorEastAsia" w:cs="Times New Roman" w:hint="eastAsia"/>
          <w:spacing w:val="10"/>
          <w:kern w:val="0"/>
          <w:sz w:val="22"/>
        </w:rPr>
        <w:t xml:space="preserve">　</w:t>
      </w:r>
      <w:r w:rsidR="002C2BAB" w:rsidRPr="002C2BAB">
        <w:rPr>
          <w:rFonts w:asciiTheme="minorEastAsia" w:hAnsiTheme="minorEastAsia" w:cs="Times New Roman" w:hint="eastAsia"/>
          <w:spacing w:val="10"/>
          <w:kern w:val="0"/>
          <w:sz w:val="22"/>
        </w:rPr>
        <w:t>１５</w:t>
      </w:r>
      <w:r w:rsidR="0027245A" w:rsidRPr="002C2BAB">
        <w:rPr>
          <w:rFonts w:asciiTheme="minorEastAsia" w:hAnsiTheme="minorEastAsia" w:cs="Times New Roman" w:hint="eastAsia"/>
          <w:spacing w:val="10"/>
          <w:kern w:val="0"/>
          <w:sz w:val="22"/>
        </w:rPr>
        <w:t>：</w:t>
      </w:r>
      <w:r w:rsidR="002C2BAB" w:rsidRPr="002C2BAB">
        <w:rPr>
          <w:rFonts w:asciiTheme="minorEastAsia" w:hAnsiTheme="minorEastAsia" w:cs="Times New Roman" w:hint="eastAsia"/>
          <w:spacing w:val="10"/>
          <w:kern w:val="0"/>
          <w:sz w:val="22"/>
        </w:rPr>
        <w:t>００</w:t>
      </w:r>
      <w:r w:rsidR="0027245A" w:rsidRPr="002C2BAB">
        <w:rPr>
          <w:rFonts w:asciiTheme="minorEastAsia" w:hAnsiTheme="minorEastAsia" w:cs="Times New Roman" w:hint="eastAsia"/>
          <w:spacing w:val="10"/>
          <w:kern w:val="0"/>
          <w:sz w:val="22"/>
        </w:rPr>
        <w:t>～</w:t>
      </w:r>
    </w:p>
    <w:p w14:paraId="6A4D945A" w14:textId="77777777" w:rsidR="007B4660" w:rsidRPr="00D336C5" w:rsidRDefault="003C09A7"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Pr>
          <w:rFonts w:asciiTheme="minorEastAsia" w:hAnsiTheme="minorEastAsia" w:cs="Times New Roman" w:hint="eastAsia"/>
          <w:spacing w:val="10"/>
          <w:kern w:val="0"/>
          <w:sz w:val="22"/>
        </w:rPr>
        <w:t>方法　オンライン開催（詳細は後日通知する）</w:t>
      </w:r>
    </w:p>
    <w:p w14:paraId="3D412FF7"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F87576">
        <w:rPr>
          <w:rFonts w:asciiTheme="minorEastAsia" w:hAnsiTheme="minorEastAsia" w:cs="Times New Roman" w:hint="eastAsia"/>
          <w:color w:val="000000"/>
          <w:spacing w:val="10"/>
          <w:kern w:val="0"/>
          <w:sz w:val="22"/>
        </w:rPr>
        <w:t>内容</w:t>
      </w:r>
      <w:r w:rsidR="00237848" w:rsidRPr="00F87576">
        <w:rPr>
          <w:rFonts w:asciiTheme="minorEastAsia" w:hAnsiTheme="minorEastAsia" w:cs="Times New Roman" w:hint="eastAsia"/>
          <w:color w:val="000000"/>
          <w:spacing w:val="10"/>
          <w:kern w:val="0"/>
          <w:sz w:val="22"/>
        </w:rPr>
        <w:t xml:space="preserve">　</w:t>
      </w:r>
      <w:r w:rsidR="009E0163" w:rsidRPr="00F87576">
        <w:rPr>
          <w:rFonts w:asciiTheme="minorEastAsia" w:hAnsiTheme="minorEastAsia" w:hint="eastAsia"/>
          <w:sz w:val="22"/>
        </w:rPr>
        <w:t>プレゼンテーション</w:t>
      </w:r>
      <w:r w:rsidR="006D5E8B">
        <w:rPr>
          <w:rFonts w:asciiTheme="minorEastAsia" w:hAnsiTheme="minorEastAsia" w:hint="eastAsia"/>
          <w:sz w:val="22"/>
        </w:rPr>
        <w:t>２０</w:t>
      </w:r>
      <w:r w:rsidR="00B4272B" w:rsidRPr="00F87576">
        <w:rPr>
          <w:rFonts w:asciiTheme="minorEastAsia" w:hAnsiTheme="minorEastAsia" w:hint="eastAsia"/>
          <w:sz w:val="22"/>
        </w:rPr>
        <w:t>分以内</w:t>
      </w:r>
      <w:r w:rsidR="00B15816" w:rsidRPr="00F87576">
        <w:rPr>
          <w:rFonts w:asciiTheme="minorEastAsia" w:hAnsiTheme="minorEastAsia" w:hint="eastAsia"/>
          <w:sz w:val="22"/>
        </w:rPr>
        <w:t>＋</w:t>
      </w:r>
      <w:r w:rsidR="00B4272B" w:rsidRPr="00F87576">
        <w:rPr>
          <w:rFonts w:asciiTheme="minorEastAsia" w:hAnsiTheme="minorEastAsia" w:hint="eastAsia"/>
          <w:sz w:val="22"/>
        </w:rPr>
        <w:t>質疑１</w:t>
      </w:r>
      <w:r w:rsidR="006D5E8B">
        <w:rPr>
          <w:rFonts w:asciiTheme="minorEastAsia" w:hAnsiTheme="minorEastAsia" w:hint="eastAsia"/>
          <w:sz w:val="22"/>
        </w:rPr>
        <w:t>５</w:t>
      </w:r>
      <w:r w:rsidR="00B4272B" w:rsidRPr="00F87576">
        <w:rPr>
          <w:rFonts w:asciiTheme="minorEastAsia" w:hAnsiTheme="minorEastAsia" w:hint="eastAsia"/>
          <w:sz w:val="22"/>
        </w:rPr>
        <w:t>分程度</w:t>
      </w:r>
    </w:p>
    <w:p w14:paraId="08D9E675"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2A6AD42C" w14:textId="77777777" w:rsidR="002B4AA8" w:rsidRPr="002B4AA8" w:rsidRDefault="002B4AA8"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5F5A6244" w14:textId="77777777" w:rsidR="00DF1D86" w:rsidRPr="004C2E11"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4C2E11">
        <w:rPr>
          <w:rFonts w:ascii="ＭＳ 明朝" w:eastAsia="ＭＳ 明朝" w:hAnsi="Times New Roman" w:cs="ＭＳ 明朝" w:hint="eastAsia"/>
          <w:color w:val="000000"/>
          <w:kern w:val="0"/>
          <w:sz w:val="22"/>
        </w:rPr>
        <w:t>９</w:t>
      </w:r>
      <w:r w:rsidR="00DF1D86" w:rsidRPr="004C2E11">
        <w:rPr>
          <w:rFonts w:ascii="ＭＳ 明朝" w:eastAsia="ＭＳ 明朝" w:hAnsi="Times New Roman" w:cs="ＭＳ 明朝" w:hint="eastAsia"/>
          <w:color w:val="000000"/>
          <w:kern w:val="0"/>
          <w:sz w:val="22"/>
        </w:rPr>
        <w:t xml:space="preserve">　審査方法</w:t>
      </w:r>
    </w:p>
    <w:p w14:paraId="2978B314" w14:textId="77777777" w:rsidR="00DF1D86" w:rsidRPr="004C2E11"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4C2E11">
        <w:rPr>
          <w:rFonts w:ascii="ＭＳ 明朝" w:eastAsia="ＭＳ 明朝" w:hAnsi="ＭＳ 明朝" w:cs="ＭＳ 明朝"/>
          <w:color w:val="000000"/>
          <w:kern w:val="0"/>
          <w:sz w:val="22"/>
        </w:rPr>
        <w:t xml:space="preserve">    </w:t>
      </w:r>
      <w:r w:rsidR="00622949" w:rsidRPr="004C2E11">
        <w:rPr>
          <w:rFonts w:ascii="ＭＳ 明朝" w:eastAsia="ＭＳ 明朝" w:hAnsi="ＭＳ 明朝" w:cs="ＭＳ 明朝" w:hint="eastAsia"/>
          <w:color w:val="000000"/>
          <w:kern w:val="0"/>
          <w:sz w:val="22"/>
        </w:rPr>
        <w:t xml:space="preserve">　</w:t>
      </w:r>
      <w:r w:rsidRPr="004C2E11">
        <w:rPr>
          <w:rFonts w:ascii="ＭＳ 明朝" w:eastAsia="ＭＳ 明朝" w:hAnsi="Times New Roman" w:cs="ＭＳ 明朝" w:hint="eastAsia"/>
          <w:color w:val="000000"/>
          <w:kern w:val="0"/>
          <w:sz w:val="22"/>
        </w:rPr>
        <w:t>上記の提出書類</w:t>
      </w:r>
      <w:r w:rsidR="00B4272B" w:rsidRPr="004C2E11">
        <w:rPr>
          <w:rFonts w:ascii="ＭＳ 明朝" w:eastAsia="ＭＳ 明朝" w:hAnsi="Times New Roman" w:cs="ＭＳ 明朝" w:hint="eastAsia"/>
          <w:color w:val="000000"/>
          <w:kern w:val="0"/>
          <w:sz w:val="22"/>
        </w:rPr>
        <w:t>及び参加事業者のプレゼンテーション</w:t>
      </w:r>
      <w:r w:rsidRPr="004C2E11">
        <w:rPr>
          <w:rFonts w:ascii="ＭＳ 明朝" w:eastAsia="ＭＳ 明朝" w:hAnsi="Times New Roman" w:cs="ＭＳ 明朝" w:hint="eastAsia"/>
          <w:color w:val="000000"/>
          <w:kern w:val="0"/>
          <w:sz w:val="22"/>
        </w:rPr>
        <w:t>をもとに下記により審査する。</w:t>
      </w:r>
    </w:p>
    <w:p w14:paraId="167AE115" w14:textId="77777777" w:rsidR="00B4272B" w:rsidRPr="004C2E11" w:rsidRDefault="00B4272B" w:rsidP="00DF1D86">
      <w:pPr>
        <w:overflowPunct w:val="0"/>
        <w:spacing w:line="240" w:lineRule="auto"/>
        <w:textAlignment w:val="baseline"/>
        <w:rPr>
          <w:rFonts w:ascii="ＭＳ 明朝" w:eastAsia="ＭＳ 明朝" w:hAnsi="Times New Roman" w:cs="ＭＳ 明朝"/>
          <w:color w:val="000000"/>
          <w:kern w:val="0"/>
          <w:sz w:val="22"/>
        </w:rPr>
      </w:pPr>
      <w:r w:rsidRPr="004C2E11">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03199BCE" w14:textId="77777777" w:rsidR="007B4660" w:rsidRPr="004C2E11"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sidRPr="004C2E11">
        <w:rPr>
          <w:rFonts w:ascii="ＭＳ 明朝" w:eastAsia="ＭＳ 明朝" w:hAnsi="Times New Roman" w:cs="ＭＳ 明朝" w:hint="eastAsia"/>
          <w:color w:val="000000"/>
          <w:kern w:val="0"/>
          <w:sz w:val="22"/>
        </w:rPr>
        <w:t xml:space="preserve">　　※審査等に関する照会、問い合わせには一切応じ</w:t>
      </w:r>
      <w:r w:rsidR="00F87576" w:rsidRPr="004C2E11">
        <w:rPr>
          <w:rFonts w:ascii="ＭＳ 明朝" w:eastAsia="ＭＳ 明朝" w:hAnsi="Times New Roman" w:cs="ＭＳ 明朝" w:hint="eastAsia"/>
          <w:color w:val="000000"/>
          <w:kern w:val="0"/>
          <w:sz w:val="22"/>
        </w:rPr>
        <w:t>ない</w:t>
      </w:r>
      <w:r w:rsidRPr="004C2E11">
        <w:rPr>
          <w:rFonts w:ascii="ＭＳ 明朝" w:eastAsia="ＭＳ 明朝" w:hAnsi="Times New Roman" w:cs="ＭＳ 明朝" w:hint="eastAsia"/>
          <w:color w:val="000000"/>
          <w:kern w:val="0"/>
          <w:sz w:val="22"/>
        </w:rPr>
        <w:t>。</w:t>
      </w:r>
    </w:p>
    <w:p w14:paraId="087AD1A8" w14:textId="77777777" w:rsidR="00684255" w:rsidRPr="004C2E11"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4C2E11">
        <w:rPr>
          <w:rFonts w:ascii="ＭＳ 明朝" w:eastAsia="ＭＳ 明朝" w:hAnsi="ＭＳ 明朝" w:cs="ＭＳ 明朝" w:hint="eastAsia"/>
          <w:color w:val="000000"/>
          <w:kern w:val="0"/>
          <w:sz w:val="22"/>
        </w:rPr>
        <w:t>〔</w:t>
      </w:r>
      <w:r w:rsidR="00DF1D86" w:rsidRPr="004C2E11">
        <w:rPr>
          <w:rFonts w:ascii="ＭＳ 明朝" w:eastAsia="ＭＳ 明朝" w:hAnsi="Times New Roman" w:cs="ＭＳ 明朝" w:hint="eastAsia"/>
          <w:color w:val="000000"/>
          <w:kern w:val="0"/>
          <w:sz w:val="22"/>
        </w:rPr>
        <w:t>審査内容〕</w:t>
      </w:r>
    </w:p>
    <w:p w14:paraId="6AC9C6C3" w14:textId="77777777" w:rsidR="001079D6" w:rsidRPr="00D336C5" w:rsidRDefault="001079D6" w:rsidP="001079D6">
      <w:pPr>
        <w:ind w:firstLineChars="300" w:firstLine="660"/>
        <w:rPr>
          <w:rFonts w:asciiTheme="minorEastAsia" w:hAnsiTheme="minorEastAsia"/>
          <w:sz w:val="22"/>
          <w:highlight w:val="yellow"/>
        </w:rPr>
      </w:pPr>
      <w:r w:rsidRPr="004C2E11">
        <w:rPr>
          <w:rFonts w:asciiTheme="minorEastAsia" w:hAnsiTheme="minorEastAsia" w:hint="eastAsia"/>
          <w:sz w:val="22"/>
        </w:rPr>
        <w:t>下記の項目に特に留意し、企画提案を作成すること。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3B3C48" w:rsidRPr="006F113E" w14:paraId="1A182967" w14:textId="77777777" w:rsidTr="00B2051F">
        <w:trPr>
          <w:trHeight w:val="624"/>
        </w:trPr>
        <w:tc>
          <w:tcPr>
            <w:tcW w:w="1701" w:type="dxa"/>
            <w:vAlign w:val="center"/>
          </w:tcPr>
          <w:p w14:paraId="26C7C330" w14:textId="77777777" w:rsidR="003B3C48" w:rsidRPr="00992C24" w:rsidRDefault="003B3C48" w:rsidP="00B2051F">
            <w:pPr>
              <w:jc w:val="center"/>
              <w:rPr>
                <w:rFonts w:asciiTheme="minorEastAsia" w:hAnsiTheme="minorEastAsia"/>
                <w:szCs w:val="21"/>
              </w:rPr>
            </w:pPr>
            <w:r w:rsidRPr="00992C24">
              <w:rPr>
                <w:rFonts w:asciiTheme="minorEastAsia" w:hAnsiTheme="minorEastAsia" w:hint="eastAsia"/>
                <w:szCs w:val="21"/>
              </w:rPr>
              <w:lastRenderedPageBreak/>
              <w:t>評価項目</w:t>
            </w:r>
          </w:p>
        </w:tc>
        <w:tc>
          <w:tcPr>
            <w:tcW w:w="6379" w:type="dxa"/>
            <w:vAlign w:val="center"/>
          </w:tcPr>
          <w:p w14:paraId="5897BCBC" w14:textId="77777777" w:rsidR="003B3C48" w:rsidRPr="00992C24" w:rsidRDefault="003B3C48" w:rsidP="00B2051F">
            <w:pPr>
              <w:jc w:val="center"/>
              <w:rPr>
                <w:rFonts w:asciiTheme="minorEastAsia" w:hAnsiTheme="minorEastAsia"/>
                <w:szCs w:val="21"/>
              </w:rPr>
            </w:pPr>
            <w:r w:rsidRPr="00992C24">
              <w:rPr>
                <w:rFonts w:asciiTheme="minorEastAsia" w:hAnsiTheme="minorEastAsia" w:hint="eastAsia"/>
                <w:szCs w:val="21"/>
              </w:rPr>
              <w:t>審査の視点</w:t>
            </w:r>
          </w:p>
        </w:tc>
        <w:tc>
          <w:tcPr>
            <w:tcW w:w="986" w:type="dxa"/>
            <w:vAlign w:val="center"/>
          </w:tcPr>
          <w:p w14:paraId="50307042" w14:textId="77777777" w:rsidR="003B3C48" w:rsidRPr="00992C24" w:rsidRDefault="003B3C48" w:rsidP="00B2051F">
            <w:pPr>
              <w:jc w:val="center"/>
              <w:rPr>
                <w:rFonts w:asciiTheme="minorEastAsia" w:hAnsiTheme="minorEastAsia"/>
                <w:szCs w:val="21"/>
              </w:rPr>
            </w:pPr>
            <w:r w:rsidRPr="00992C24">
              <w:rPr>
                <w:rFonts w:asciiTheme="minorEastAsia" w:hAnsiTheme="minorEastAsia" w:hint="eastAsia"/>
                <w:szCs w:val="21"/>
              </w:rPr>
              <w:t>評価</w:t>
            </w:r>
          </w:p>
          <w:p w14:paraId="6D4F6665" w14:textId="77777777" w:rsidR="003B3C48" w:rsidRPr="006F113E" w:rsidRDefault="003B3C48" w:rsidP="00B2051F">
            <w:pPr>
              <w:jc w:val="center"/>
              <w:rPr>
                <w:rFonts w:asciiTheme="minorEastAsia" w:hAnsiTheme="minorEastAsia"/>
                <w:szCs w:val="21"/>
                <w:highlight w:val="yellow"/>
              </w:rPr>
            </w:pPr>
            <w:r w:rsidRPr="00992C24">
              <w:rPr>
                <w:rFonts w:asciiTheme="minorEastAsia" w:hAnsiTheme="minorEastAsia" w:hint="eastAsia"/>
                <w:szCs w:val="21"/>
              </w:rPr>
              <w:t>区分</w:t>
            </w:r>
          </w:p>
        </w:tc>
      </w:tr>
      <w:tr w:rsidR="003B3C48" w:rsidRPr="006F113E" w14:paraId="68FE19BB" w14:textId="77777777" w:rsidTr="00B2051F">
        <w:trPr>
          <w:trHeight w:val="836"/>
        </w:trPr>
        <w:tc>
          <w:tcPr>
            <w:tcW w:w="1701" w:type="dxa"/>
            <w:vMerge w:val="restart"/>
            <w:vAlign w:val="center"/>
          </w:tcPr>
          <w:p w14:paraId="2BF91FDF" w14:textId="77777777" w:rsidR="003B3C48" w:rsidRPr="00992C24" w:rsidRDefault="003B3C48" w:rsidP="00B2051F">
            <w:pPr>
              <w:jc w:val="left"/>
              <w:rPr>
                <w:rFonts w:asciiTheme="minorEastAsia" w:hAnsiTheme="minorEastAsia"/>
                <w:szCs w:val="21"/>
              </w:rPr>
            </w:pPr>
            <w:r w:rsidRPr="00992C24">
              <w:rPr>
                <w:rFonts w:asciiTheme="minorEastAsia" w:hAnsiTheme="minorEastAsia" w:hint="eastAsia"/>
                <w:szCs w:val="21"/>
              </w:rPr>
              <w:t>①業務計画</w:t>
            </w:r>
          </w:p>
          <w:p w14:paraId="0F48847B" w14:textId="77777777" w:rsidR="003B3C48" w:rsidRPr="00992C24" w:rsidRDefault="003B3C48" w:rsidP="00B2051F">
            <w:pPr>
              <w:jc w:val="left"/>
              <w:rPr>
                <w:rFonts w:asciiTheme="minorEastAsia" w:hAnsiTheme="minorEastAsia"/>
                <w:szCs w:val="21"/>
              </w:rPr>
            </w:pPr>
            <w:r w:rsidRPr="00992C24">
              <w:rPr>
                <w:rFonts w:asciiTheme="minorEastAsia" w:hAnsiTheme="minorEastAsia" w:hint="eastAsia"/>
                <w:szCs w:val="21"/>
              </w:rPr>
              <w:t>及び組織体制</w:t>
            </w:r>
          </w:p>
        </w:tc>
        <w:tc>
          <w:tcPr>
            <w:tcW w:w="6379" w:type="dxa"/>
            <w:tcBorders>
              <w:bottom w:val="single" w:sz="4" w:space="0" w:color="auto"/>
            </w:tcBorders>
            <w:vAlign w:val="center"/>
          </w:tcPr>
          <w:p w14:paraId="6C0F2DAF" w14:textId="77777777" w:rsidR="003B3C48" w:rsidRPr="00992C24" w:rsidRDefault="003B3C48" w:rsidP="00B2051F">
            <w:pPr>
              <w:rPr>
                <w:rFonts w:asciiTheme="minorEastAsia" w:hAnsiTheme="minorEastAsia"/>
                <w:color w:val="FF0000"/>
                <w:szCs w:val="21"/>
              </w:rPr>
            </w:pPr>
            <w:r>
              <w:rPr>
                <w:rFonts w:asciiTheme="minorEastAsia" w:hAnsiTheme="minorEastAsia" w:hint="eastAsia"/>
                <w:szCs w:val="21"/>
              </w:rPr>
              <w:t>県内外</w:t>
            </w:r>
            <w:r w:rsidRPr="0077584C">
              <w:rPr>
                <w:rFonts w:asciiTheme="minorEastAsia" w:hAnsiTheme="minorEastAsia" w:hint="eastAsia"/>
                <w:szCs w:val="21"/>
              </w:rPr>
              <w:t>の中学生やその保護者を対象とした企画であることを踏まえた提案となっているか。</w:t>
            </w:r>
          </w:p>
        </w:tc>
        <w:tc>
          <w:tcPr>
            <w:tcW w:w="986" w:type="dxa"/>
            <w:vMerge w:val="restart"/>
            <w:vAlign w:val="center"/>
          </w:tcPr>
          <w:p w14:paraId="1D588BF6" w14:textId="77777777" w:rsidR="003B3C48" w:rsidRPr="006F113E" w:rsidRDefault="003B3C48" w:rsidP="00B2051F">
            <w:pPr>
              <w:jc w:val="center"/>
              <w:rPr>
                <w:rFonts w:asciiTheme="minorEastAsia" w:hAnsiTheme="minorEastAsia"/>
                <w:b/>
                <w:szCs w:val="21"/>
                <w:highlight w:val="yellow"/>
              </w:rPr>
            </w:pPr>
            <w:r w:rsidRPr="00992C24">
              <w:rPr>
                <w:rFonts w:asciiTheme="minorEastAsia" w:hAnsiTheme="minorEastAsia" w:hint="eastAsia"/>
                <w:b/>
                <w:szCs w:val="21"/>
              </w:rPr>
              <w:t>最重要</w:t>
            </w:r>
          </w:p>
        </w:tc>
      </w:tr>
      <w:tr w:rsidR="003B3C48" w:rsidRPr="006F113E" w14:paraId="2211129F" w14:textId="77777777" w:rsidTr="00B2051F">
        <w:trPr>
          <w:trHeight w:val="369"/>
        </w:trPr>
        <w:tc>
          <w:tcPr>
            <w:tcW w:w="1701" w:type="dxa"/>
            <w:vMerge/>
            <w:vAlign w:val="center"/>
          </w:tcPr>
          <w:p w14:paraId="772E1211" w14:textId="77777777" w:rsidR="003B3C48" w:rsidRPr="006F113E" w:rsidRDefault="003B3C48" w:rsidP="00B2051F">
            <w:pPr>
              <w:jc w:val="left"/>
              <w:rPr>
                <w:rFonts w:asciiTheme="minorEastAsia" w:hAnsiTheme="minorEastAsia"/>
                <w:szCs w:val="21"/>
                <w:highlight w:val="yellow"/>
              </w:rPr>
            </w:pPr>
          </w:p>
        </w:tc>
        <w:tc>
          <w:tcPr>
            <w:tcW w:w="6379" w:type="dxa"/>
            <w:tcBorders>
              <w:bottom w:val="single" w:sz="4" w:space="0" w:color="auto"/>
            </w:tcBorders>
            <w:vAlign w:val="center"/>
          </w:tcPr>
          <w:p w14:paraId="3D780F09" w14:textId="77777777" w:rsidR="003B3C48" w:rsidRPr="00992C24" w:rsidRDefault="003B3C48" w:rsidP="00B2051F">
            <w:pPr>
              <w:rPr>
                <w:rFonts w:ascii="ＭＳ 明朝" w:eastAsia="ＭＳ 明朝" w:hAnsi="ＭＳ 明朝"/>
                <w:szCs w:val="21"/>
              </w:rPr>
            </w:pPr>
            <w:r w:rsidRPr="0077584C">
              <w:rPr>
                <w:rFonts w:asciiTheme="minorEastAsia" w:hAnsiTheme="minorEastAsia" w:hint="eastAsia"/>
                <w:szCs w:val="21"/>
              </w:rPr>
              <w:t>実施体制や全体計画に無理がなく、計画性や実現性はあるか。</w:t>
            </w:r>
          </w:p>
        </w:tc>
        <w:tc>
          <w:tcPr>
            <w:tcW w:w="986" w:type="dxa"/>
            <w:vMerge/>
            <w:vAlign w:val="center"/>
          </w:tcPr>
          <w:p w14:paraId="41E5A5A9" w14:textId="77777777" w:rsidR="003B3C48" w:rsidRPr="006F113E" w:rsidRDefault="003B3C48" w:rsidP="00B2051F">
            <w:pPr>
              <w:jc w:val="center"/>
              <w:rPr>
                <w:rFonts w:asciiTheme="minorEastAsia" w:hAnsiTheme="minorEastAsia"/>
                <w:b/>
                <w:szCs w:val="21"/>
                <w:highlight w:val="yellow"/>
              </w:rPr>
            </w:pPr>
          </w:p>
        </w:tc>
      </w:tr>
      <w:tr w:rsidR="003B3C48" w:rsidRPr="006F113E" w14:paraId="5595BB7D" w14:textId="77777777" w:rsidTr="00B2051F">
        <w:trPr>
          <w:trHeight w:val="289"/>
        </w:trPr>
        <w:tc>
          <w:tcPr>
            <w:tcW w:w="1701" w:type="dxa"/>
            <w:vMerge/>
            <w:vAlign w:val="center"/>
          </w:tcPr>
          <w:p w14:paraId="04042985" w14:textId="77777777" w:rsidR="003B3C48" w:rsidRPr="006F113E" w:rsidRDefault="003B3C48" w:rsidP="00B2051F">
            <w:pPr>
              <w:jc w:val="left"/>
              <w:rPr>
                <w:rFonts w:asciiTheme="minorEastAsia" w:hAnsiTheme="minorEastAsia"/>
                <w:szCs w:val="21"/>
                <w:highlight w:val="yellow"/>
              </w:rPr>
            </w:pPr>
          </w:p>
        </w:tc>
        <w:tc>
          <w:tcPr>
            <w:tcW w:w="6379" w:type="dxa"/>
            <w:tcBorders>
              <w:bottom w:val="single" w:sz="2" w:space="0" w:color="auto"/>
            </w:tcBorders>
            <w:vAlign w:val="center"/>
          </w:tcPr>
          <w:p w14:paraId="2EB978EF" w14:textId="77777777" w:rsidR="003B3C48" w:rsidRPr="00992C24" w:rsidRDefault="003B3C48" w:rsidP="00B2051F">
            <w:pPr>
              <w:rPr>
                <w:rFonts w:ascii="ＭＳ 明朝" w:eastAsia="ＭＳ 明朝" w:hAnsi="ＭＳ 明朝"/>
                <w:bCs/>
                <w:color w:val="000000" w:themeColor="text1"/>
                <w:szCs w:val="21"/>
              </w:rPr>
            </w:pPr>
            <w:r w:rsidRPr="0077584C">
              <w:rPr>
                <w:rFonts w:asciiTheme="minorEastAsia" w:hAnsiTheme="minorEastAsia" w:hint="eastAsia"/>
                <w:szCs w:val="21"/>
              </w:rPr>
              <w:t>組織体制は適切か。</w:t>
            </w:r>
          </w:p>
        </w:tc>
        <w:tc>
          <w:tcPr>
            <w:tcW w:w="986" w:type="dxa"/>
            <w:vMerge/>
            <w:vAlign w:val="center"/>
          </w:tcPr>
          <w:p w14:paraId="1C612359" w14:textId="77777777" w:rsidR="003B3C48" w:rsidRPr="006F113E" w:rsidRDefault="003B3C48" w:rsidP="00B2051F">
            <w:pPr>
              <w:jc w:val="center"/>
              <w:rPr>
                <w:rFonts w:asciiTheme="minorEastAsia" w:hAnsiTheme="minorEastAsia"/>
                <w:b/>
                <w:szCs w:val="21"/>
                <w:highlight w:val="yellow"/>
              </w:rPr>
            </w:pPr>
          </w:p>
        </w:tc>
      </w:tr>
      <w:tr w:rsidR="003B3C48" w:rsidRPr="006F113E" w14:paraId="52F4053C" w14:textId="77777777" w:rsidTr="00B2051F">
        <w:trPr>
          <w:trHeight w:val="78"/>
        </w:trPr>
        <w:tc>
          <w:tcPr>
            <w:tcW w:w="1701" w:type="dxa"/>
            <w:vMerge/>
            <w:vAlign w:val="center"/>
          </w:tcPr>
          <w:p w14:paraId="6C46800D" w14:textId="77777777" w:rsidR="003B3C48" w:rsidRPr="006F113E" w:rsidRDefault="003B3C48" w:rsidP="00B2051F">
            <w:pPr>
              <w:jc w:val="left"/>
              <w:rPr>
                <w:rFonts w:asciiTheme="minorEastAsia" w:hAnsiTheme="minorEastAsia"/>
                <w:szCs w:val="21"/>
                <w:highlight w:val="yellow"/>
              </w:rPr>
            </w:pPr>
          </w:p>
        </w:tc>
        <w:tc>
          <w:tcPr>
            <w:tcW w:w="6379" w:type="dxa"/>
            <w:tcBorders>
              <w:top w:val="single" w:sz="2" w:space="0" w:color="auto"/>
              <w:bottom w:val="single" w:sz="2" w:space="0" w:color="auto"/>
            </w:tcBorders>
            <w:vAlign w:val="center"/>
          </w:tcPr>
          <w:p w14:paraId="67AB6429" w14:textId="77777777" w:rsidR="003B3C48" w:rsidRPr="00992C24" w:rsidRDefault="003B3C48" w:rsidP="00B2051F">
            <w:pPr>
              <w:rPr>
                <w:rFonts w:asciiTheme="minorEastAsia" w:hAnsiTheme="minorEastAsia"/>
                <w:szCs w:val="21"/>
              </w:rPr>
            </w:pPr>
            <w:r w:rsidRPr="0077584C">
              <w:rPr>
                <w:rFonts w:asciiTheme="minorEastAsia" w:hAnsiTheme="minorEastAsia" w:hint="eastAsia"/>
                <w:szCs w:val="21"/>
              </w:rPr>
              <w:t>個人情報保護の配慮がなされており、管理方法は適正か。</w:t>
            </w:r>
          </w:p>
        </w:tc>
        <w:tc>
          <w:tcPr>
            <w:tcW w:w="986" w:type="dxa"/>
            <w:vMerge/>
            <w:vAlign w:val="center"/>
          </w:tcPr>
          <w:p w14:paraId="352E7966" w14:textId="77777777" w:rsidR="003B3C48" w:rsidRPr="006F113E" w:rsidRDefault="003B3C48" w:rsidP="00B2051F">
            <w:pPr>
              <w:jc w:val="center"/>
              <w:rPr>
                <w:rFonts w:asciiTheme="minorEastAsia" w:hAnsiTheme="minorEastAsia"/>
                <w:szCs w:val="21"/>
                <w:highlight w:val="yellow"/>
              </w:rPr>
            </w:pPr>
          </w:p>
        </w:tc>
      </w:tr>
      <w:tr w:rsidR="003B3C48" w:rsidRPr="006F113E" w14:paraId="03E778C7" w14:textId="77777777" w:rsidTr="00B2051F">
        <w:trPr>
          <w:trHeight w:val="624"/>
        </w:trPr>
        <w:tc>
          <w:tcPr>
            <w:tcW w:w="1701" w:type="dxa"/>
            <w:vMerge w:val="restart"/>
            <w:vAlign w:val="center"/>
          </w:tcPr>
          <w:p w14:paraId="7679BE10" w14:textId="77777777" w:rsidR="003B3C48" w:rsidRPr="00992C24" w:rsidRDefault="003B3C48" w:rsidP="00B2051F">
            <w:pPr>
              <w:jc w:val="left"/>
              <w:rPr>
                <w:rFonts w:asciiTheme="minorEastAsia" w:hAnsiTheme="minorEastAsia"/>
                <w:szCs w:val="21"/>
              </w:rPr>
            </w:pPr>
            <w:r w:rsidRPr="00992C24">
              <w:rPr>
                <w:rFonts w:asciiTheme="minorEastAsia" w:hAnsiTheme="minorEastAsia" w:hint="eastAsia"/>
                <w:szCs w:val="21"/>
              </w:rPr>
              <w:t>②専門性</w:t>
            </w:r>
          </w:p>
        </w:tc>
        <w:tc>
          <w:tcPr>
            <w:tcW w:w="6379" w:type="dxa"/>
            <w:tcBorders>
              <w:bottom w:val="single" w:sz="2" w:space="0" w:color="auto"/>
            </w:tcBorders>
            <w:vAlign w:val="center"/>
          </w:tcPr>
          <w:p w14:paraId="377D61E6" w14:textId="77777777" w:rsidR="003B3C48" w:rsidRPr="00992C24" w:rsidRDefault="003B3C48" w:rsidP="00B2051F">
            <w:pPr>
              <w:rPr>
                <w:rFonts w:asciiTheme="minorEastAsia" w:hAnsiTheme="minorEastAsia"/>
                <w:szCs w:val="21"/>
              </w:rPr>
            </w:pPr>
            <w:r>
              <w:rPr>
                <w:rFonts w:asciiTheme="minorEastAsia" w:hAnsiTheme="minorEastAsia" w:hint="eastAsia"/>
                <w:szCs w:val="21"/>
              </w:rPr>
              <w:t>県内外</w:t>
            </w:r>
            <w:r w:rsidRPr="00992C24">
              <w:rPr>
                <w:rFonts w:asciiTheme="minorEastAsia" w:hAnsiTheme="minorEastAsia" w:hint="eastAsia"/>
                <w:szCs w:val="21"/>
              </w:rPr>
              <w:t>の中学生やその保護者に対して、</w:t>
            </w:r>
            <w:r>
              <w:rPr>
                <w:rFonts w:asciiTheme="minorEastAsia" w:hAnsiTheme="minorEastAsia" w:hint="eastAsia"/>
                <w:szCs w:val="21"/>
              </w:rPr>
              <w:t>大分県立高等学校</w:t>
            </w:r>
            <w:r w:rsidRPr="00992C24">
              <w:rPr>
                <w:rFonts w:asciiTheme="minorEastAsia" w:hAnsiTheme="minorEastAsia" w:hint="eastAsia"/>
                <w:szCs w:val="21"/>
              </w:rPr>
              <w:t>の魅力や特色を効果的に発信するための方策が、具体的かつ適切に盛り込まれているか。</w:t>
            </w:r>
          </w:p>
        </w:tc>
        <w:tc>
          <w:tcPr>
            <w:tcW w:w="986" w:type="dxa"/>
            <w:vMerge w:val="restart"/>
            <w:vAlign w:val="center"/>
          </w:tcPr>
          <w:p w14:paraId="60219895" w14:textId="77777777" w:rsidR="003B3C48" w:rsidRPr="006F113E" w:rsidRDefault="003B3C48" w:rsidP="00B2051F">
            <w:pPr>
              <w:jc w:val="center"/>
              <w:rPr>
                <w:rFonts w:asciiTheme="minorEastAsia" w:hAnsiTheme="minorEastAsia"/>
                <w:b/>
                <w:szCs w:val="21"/>
                <w:highlight w:val="yellow"/>
              </w:rPr>
            </w:pPr>
            <w:r w:rsidRPr="00992C24">
              <w:rPr>
                <w:rFonts w:asciiTheme="minorEastAsia" w:hAnsiTheme="minorEastAsia" w:hint="eastAsia"/>
                <w:b/>
                <w:szCs w:val="21"/>
              </w:rPr>
              <w:t>最重要</w:t>
            </w:r>
          </w:p>
        </w:tc>
      </w:tr>
      <w:tr w:rsidR="003B3C48" w:rsidRPr="006F113E" w14:paraId="64F87FC8" w14:textId="77777777" w:rsidTr="00B2051F">
        <w:trPr>
          <w:trHeight w:val="223"/>
        </w:trPr>
        <w:tc>
          <w:tcPr>
            <w:tcW w:w="1701" w:type="dxa"/>
            <w:vMerge/>
            <w:vAlign w:val="center"/>
          </w:tcPr>
          <w:p w14:paraId="62112C4E" w14:textId="77777777" w:rsidR="003B3C48" w:rsidRPr="00992C24" w:rsidRDefault="003B3C48" w:rsidP="00B2051F">
            <w:pPr>
              <w:jc w:val="left"/>
              <w:rPr>
                <w:rFonts w:asciiTheme="minorEastAsia" w:hAnsiTheme="minorEastAsia"/>
                <w:szCs w:val="21"/>
              </w:rPr>
            </w:pPr>
          </w:p>
        </w:tc>
        <w:tc>
          <w:tcPr>
            <w:tcW w:w="6379" w:type="dxa"/>
            <w:tcBorders>
              <w:top w:val="single" w:sz="2" w:space="0" w:color="auto"/>
            </w:tcBorders>
            <w:vAlign w:val="center"/>
          </w:tcPr>
          <w:p w14:paraId="47DD8726" w14:textId="77777777" w:rsidR="003B3C48" w:rsidRPr="00992C24" w:rsidRDefault="003B3C48" w:rsidP="00B2051F">
            <w:pPr>
              <w:rPr>
                <w:rFonts w:asciiTheme="minorEastAsia" w:hAnsiTheme="minorEastAsia"/>
                <w:szCs w:val="21"/>
              </w:rPr>
            </w:pPr>
            <w:r w:rsidRPr="00992C24">
              <w:rPr>
                <w:rFonts w:asciiTheme="minorEastAsia" w:hAnsiTheme="minorEastAsia" w:hint="eastAsia"/>
                <w:szCs w:val="21"/>
              </w:rPr>
              <w:t>目的に最適な内容となっているか。</w:t>
            </w:r>
          </w:p>
        </w:tc>
        <w:tc>
          <w:tcPr>
            <w:tcW w:w="986" w:type="dxa"/>
            <w:vMerge/>
            <w:vAlign w:val="center"/>
          </w:tcPr>
          <w:p w14:paraId="18969C57" w14:textId="77777777" w:rsidR="003B3C48" w:rsidRPr="006F113E" w:rsidRDefault="003B3C48" w:rsidP="00B2051F">
            <w:pPr>
              <w:jc w:val="center"/>
              <w:rPr>
                <w:rFonts w:asciiTheme="minorEastAsia" w:hAnsiTheme="minorEastAsia"/>
                <w:b/>
                <w:szCs w:val="21"/>
                <w:highlight w:val="yellow"/>
              </w:rPr>
            </w:pPr>
          </w:p>
        </w:tc>
      </w:tr>
      <w:tr w:rsidR="003B3C48" w:rsidRPr="006F113E" w14:paraId="7EE874A5" w14:textId="77777777" w:rsidTr="00B2051F">
        <w:trPr>
          <w:trHeight w:val="624"/>
        </w:trPr>
        <w:tc>
          <w:tcPr>
            <w:tcW w:w="1701" w:type="dxa"/>
            <w:vMerge/>
            <w:vAlign w:val="center"/>
          </w:tcPr>
          <w:p w14:paraId="2C4B151E" w14:textId="77777777" w:rsidR="003B3C48" w:rsidRPr="00992C24" w:rsidRDefault="003B3C48" w:rsidP="00B2051F">
            <w:pPr>
              <w:jc w:val="left"/>
              <w:rPr>
                <w:rFonts w:asciiTheme="minorEastAsia" w:hAnsiTheme="minorEastAsia"/>
                <w:szCs w:val="21"/>
              </w:rPr>
            </w:pPr>
          </w:p>
        </w:tc>
        <w:tc>
          <w:tcPr>
            <w:tcW w:w="6379" w:type="dxa"/>
            <w:tcBorders>
              <w:top w:val="single" w:sz="2" w:space="0" w:color="auto"/>
            </w:tcBorders>
            <w:vAlign w:val="center"/>
          </w:tcPr>
          <w:p w14:paraId="5775E43B" w14:textId="77777777" w:rsidR="003B3C48" w:rsidRPr="00992C24" w:rsidRDefault="003B3C48" w:rsidP="00B2051F">
            <w:pPr>
              <w:rPr>
                <w:rFonts w:asciiTheme="minorEastAsia" w:hAnsiTheme="minorEastAsia"/>
                <w:szCs w:val="21"/>
              </w:rPr>
            </w:pPr>
            <w:r w:rsidRPr="00992C24">
              <w:rPr>
                <w:rFonts w:asciiTheme="minorEastAsia" w:hAnsiTheme="minorEastAsia" w:hint="eastAsia"/>
                <w:szCs w:val="21"/>
              </w:rPr>
              <w:t>本事業実施に関する知見、ノウハウ、実績を有し、カリキュラムの構築や外部との調整・連絡等、適切に実施できる事業者であるか。</w:t>
            </w:r>
          </w:p>
        </w:tc>
        <w:tc>
          <w:tcPr>
            <w:tcW w:w="986" w:type="dxa"/>
            <w:vMerge/>
            <w:vAlign w:val="center"/>
          </w:tcPr>
          <w:p w14:paraId="60C19E72" w14:textId="77777777" w:rsidR="003B3C48" w:rsidRPr="006F113E" w:rsidRDefault="003B3C48" w:rsidP="00B2051F">
            <w:pPr>
              <w:jc w:val="center"/>
              <w:rPr>
                <w:rFonts w:asciiTheme="minorEastAsia" w:hAnsiTheme="minorEastAsia"/>
                <w:b/>
                <w:szCs w:val="21"/>
                <w:highlight w:val="yellow"/>
              </w:rPr>
            </w:pPr>
          </w:p>
        </w:tc>
      </w:tr>
      <w:tr w:rsidR="003B3C48" w:rsidRPr="00992C24" w14:paraId="5E75F943" w14:textId="77777777" w:rsidTr="00B2051F">
        <w:trPr>
          <w:trHeight w:val="624"/>
        </w:trPr>
        <w:tc>
          <w:tcPr>
            <w:tcW w:w="1701" w:type="dxa"/>
            <w:vMerge w:val="restart"/>
            <w:vAlign w:val="center"/>
          </w:tcPr>
          <w:p w14:paraId="36CFDA19" w14:textId="77777777" w:rsidR="003B3C48" w:rsidRPr="00992C24" w:rsidRDefault="003B3C48" w:rsidP="00B2051F">
            <w:pPr>
              <w:jc w:val="left"/>
              <w:rPr>
                <w:rFonts w:asciiTheme="minorEastAsia" w:hAnsiTheme="minorEastAsia"/>
                <w:szCs w:val="21"/>
              </w:rPr>
            </w:pPr>
            <w:r w:rsidRPr="00992C24">
              <w:rPr>
                <w:rFonts w:asciiTheme="minorEastAsia" w:hAnsiTheme="minorEastAsia" w:hint="eastAsia"/>
                <w:szCs w:val="21"/>
              </w:rPr>
              <w:t>③企画運営</w:t>
            </w:r>
          </w:p>
        </w:tc>
        <w:tc>
          <w:tcPr>
            <w:tcW w:w="6379" w:type="dxa"/>
            <w:tcBorders>
              <w:bottom w:val="single" w:sz="2" w:space="0" w:color="auto"/>
            </w:tcBorders>
            <w:vAlign w:val="center"/>
          </w:tcPr>
          <w:p w14:paraId="5EEECA2C" w14:textId="77777777" w:rsidR="003B3C48" w:rsidRPr="00992C24" w:rsidRDefault="003B3C48" w:rsidP="00B2051F">
            <w:pPr>
              <w:rPr>
                <w:rFonts w:asciiTheme="minorEastAsia" w:hAnsiTheme="minorEastAsia"/>
                <w:szCs w:val="21"/>
              </w:rPr>
            </w:pPr>
            <w:r w:rsidRPr="00992C24">
              <w:rPr>
                <w:rFonts w:asciiTheme="minorEastAsia" w:hAnsiTheme="minorEastAsia" w:hint="eastAsia"/>
                <w:szCs w:val="21"/>
              </w:rPr>
              <w:t>教育委員会や関係者と連絡を密にし、企画の実施・運営を行う提案になっているか。</w:t>
            </w:r>
          </w:p>
        </w:tc>
        <w:tc>
          <w:tcPr>
            <w:tcW w:w="986" w:type="dxa"/>
            <w:vMerge w:val="restart"/>
            <w:vAlign w:val="center"/>
          </w:tcPr>
          <w:p w14:paraId="09CED2B4" w14:textId="77777777" w:rsidR="003B3C48" w:rsidRPr="00992C24" w:rsidRDefault="003B3C48" w:rsidP="00B2051F">
            <w:pPr>
              <w:jc w:val="center"/>
              <w:rPr>
                <w:rFonts w:asciiTheme="minorEastAsia" w:hAnsiTheme="minorEastAsia"/>
                <w:szCs w:val="21"/>
              </w:rPr>
            </w:pPr>
            <w:r w:rsidRPr="00992C24">
              <w:rPr>
                <w:rFonts w:asciiTheme="minorEastAsia" w:hAnsiTheme="minorEastAsia" w:hint="eastAsia"/>
                <w:b/>
                <w:szCs w:val="21"/>
              </w:rPr>
              <w:t>最重要</w:t>
            </w:r>
          </w:p>
        </w:tc>
      </w:tr>
      <w:tr w:rsidR="003B3C48" w:rsidRPr="00992C24" w14:paraId="23D3F79F" w14:textId="77777777" w:rsidTr="00B2051F">
        <w:trPr>
          <w:trHeight w:val="624"/>
        </w:trPr>
        <w:tc>
          <w:tcPr>
            <w:tcW w:w="1701" w:type="dxa"/>
            <w:vMerge/>
            <w:vAlign w:val="center"/>
          </w:tcPr>
          <w:p w14:paraId="6EE8702E" w14:textId="77777777" w:rsidR="003B3C48" w:rsidRPr="00992C24" w:rsidRDefault="003B3C48" w:rsidP="00B2051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662483AE" w14:textId="77777777" w:rsidR="003B3C48" w:rsidRPr="00992C24" w:rsidRDefault="003B3C48" w:rsidP="00B2051F">
            <w:pPr>
              <w:rPr>
                <w:rFonts w:asciiTheme="minorEastAsia" w:hAnsiTheme="minorEastAsia"/>
                <w:szCs w:val="21"/>
              </w:rPr>
            </w:pPr>
            <w:r w:rsidRPr="00992C24">
              <w:rPr>
                <w:rFonts w:asciiTheme="minorEastAsia" w:hAnsiTheme="minorEastAsia" w:hint="eastAsia"/>
                <w:szCs w:val="21"/>
              </w:rPr>
              <w:t>活動内容が、特定の地域等にとどまることなく、</w:t>
            </w:r>
            <w:r>
              <w:rPr>
                <w:rFonts w:asciiTheme="minorEastAsia" w:hAnsiTheme="minorEastAsia" w:hint="eastAsia"/>
                <w:szCs w:val="21"/>
              </w:rPr>
              <w:t>県内外</w:t>
            </w:r>
            <w:r w:rsidRPr="00992C24">
              <w:rPr>
                <w:rFonts w:asciiTheme="minorEastAsia" w:hAnsiTheme="minorEastAsia" w:hint="eastAsia"/>
                <w:szCs w:val="21"/>
              </w:rPr>
              <w:t>の中学生やその保護者への情報発信を含む提案となっているか。</w:t>
            </w:r>
          </w:p>
        </w:tc>
        <w:tc>
          <w:tcPr>
            <w:tcW w:w="986" w:type="dxa"/>
            <w:vMerge/>
            <w:vAlign w:val="center"/>
          </w:tcPr>
          <w:p w14:paraId="21DC8480" w14:textId="77777777" w:rsidR="003B3C48" w:rsidRPr="00992C24" w:rsidRDefault="003B3C48" w:rsidP="00B2051F">
            <w:pPr>
              <w:jc w:val="center"/>
              <w:rPr>
                <w:rFonts w:asciiTheme="minorEastAsia" w:hAnsiTheme="minorEastAsia"/>
                <w:szCs w:val="21"/>
              </w:rPr>
            </w:pPr>
          </w:p>
        </w:tc>
      </w:tr>
      <w:tr w:rsidR="003B3C48" w:rsidRPr="006F113E" w14:paraId="67B7527A" w14:textId="77777777" w:rsidTr="00B2051F">
        <w:trPr>
          <w:trHeight w:val="624"/>
        </w:trPr>
        <w:tc>
          <w:tcPr>
            <w:tcW w:w="1701" w:type="dxa"/>
            <w:vAlign w:val="center"/>
          </w:tcPr>
          <w:p w14:paraId="40A8EC4F" w14:textId="77777777" w:rsidR="003B3C48" w:rsidRDefault="003B3C48" w:rsidP="00B2051F">
            <w:pPr>
              <w:jc w:val="left"/>
              <w:rPr>
                <w:rFonts w:asciiTheme="minorEastAsia" w:hAnsiTheme="minorEastAsia"/>
                <w:szCs w:val="21"/>
              </w:rPr>
            </w:pPr>
            <w:r w:rsidRPr="00992C24">
              <w:rPr>
                <w:rFonts w:asciiTheme="minorEastAsia" w:hAnsiTheme="minorEastAsia" w:hint="eastAsia"/>
                <w:szCs w:val="21"/>
              </w:rPr>
              <w:t>④実施方法の</w:t>
            </w:r>
          </w:p>
          <w:p w14:paraId="15CF4F6E" w14:textId="60C35536" w:rsidR="003B3C48" w:rsidRPr="00992C24" w:rsidRDefault="003B3C48" w:rsidP="003B3C48">
            <w:pPr>
              <w:ind w:firstLineChars="100" w:firstLine="210"/>
              <w:jc w:val="left"/>
              <w:rPr>
                <w:rFonts w:asciiTheme="minorEastAsia" w:hAnsiTheme="minorEastAsia"/>
                <w:szCs w:val="21"/>
              </w:rPr>
            </w:pPr>
            <w:r w:rsidRPr="00992C24">
              <w:rPr>
                <w:rFonts w:asciiTheme="minorEastAsia" w:hAnsiTheme="minorEastAsia" w:hint="eastAsia"/>
                <w:szCs w:val="21"/>
              </w:rPr>
              <w:t>具体性</w:t>
            </w:r>
          </w:p>
        </w:tc>
        <w:tc>
          <w:tcPr>
            <w:tcW w:w="6379" w:type="dxa"/>
            <w:tcBorders>
              <w:bottom w:val="single" w:sz="2" w:space="0" w:color="auto"/>
            </w:tcBorders>
            <w:vAlign w:val="center"/>
          </w:tcPr>
          <w:p w14:paraId="4D26D912" w14:textId="77777777" w:rsidR="003B3C48" w:rsidRPr="00992C24" w:rsidRDefault="003B3C48" w:rsidP="00B2051F">
            <w:pPr>
              <w:rPr>
                <w:rFonts w:asciiTheme="minorEastAsia" w:hAnsiTheme="minorEastAsia"/>
                <w:szCs w:val="21"/>
              </w:rPr>
            </w:pPr>
            <w:r>
              <w:rPr>
                <w:rFonts w:asciiTheme="minorEastAsia" w:hAnsiTheme="minorEastAsia" w:hint="eastAsia"/>
                <w:szCs w:val="21"/>
              </w:rPr>
              <w:t>ＳＮＳ等におけるプロモーション</w:t>
            </w:r>
            <w:r w:rsidRPr="00992C24">
              <w:rPr>
                <w:rFonts w:asciiTheme="minorEastAsia" w:hAnsiTheme="minorEastAsia" w:hint="eastAsia"/>
                <w:szCs w:val="21"/>
              </w:rPr>
              <w:t>の提案内容が具体的で効果の見込めるものであるか。</w:t>
            </w:r>
          </w:p>
        </w:tc>
        <w:tc>
          <w:tcPr>
            <w:tcW w:w="986" w:type="dxa"/>
            <w:vAlign w:val="center"/>
          </w:tcPr>
          <w:p w14:paraId="66626486" w14:textId="77777777" w:rsidR="003B3C48" w:rsidRPr="00992C24" w:rsidRDefault="003B3C48" w:rsidP="00B2051F">
            <w:pPr>
              <w:jc w:val="center"/>
              <w:rPr>
                <w:rFonts w:asciiTheme="minorEastAsia" w:hAnsiTheme="minorEastAsia"/>
                <w:szCs w:val="21"/>
              </w:rPr>
            </w:pPr>
            <w:r w:rsidRPr="00992C24">
              <w:rPr>
                <w:rFonts w:asciiTheme="minorEastAsia" w:hAnsiTheme="minorEastAsia" w:hint="eastAsia"/>
                <w:b/>
                <w:szCs w:val="21"/>
              </w:rPr>
              <w:t>普通</w:t>
            </w:r>
          </w:p>
        </w:tc>
      </w:tr>
      <w:tr w:rsidR="003B3C48" w:rsidRPr="0030652C" w14:paraId="17AE119F" w14:textId="77777777" w:rsidTr="00B2051F">
        <w:trPr>
          <w:trHeight w:val="340"/>
        </w:trPr>
        <w:tc>
          <w:tcPr>
            <w:tcW w:w="1701" w:type="dxa"/>
            <w:vAlign w:val="center"/>
          </w:tcPr>
          <w:p w14:paraId="7EE3FE70" w14:textId="77777777" w:rsidR="003B3C48" w:rsidRPr="00992C24" w:rsidRDefault="003B3C48" w:rsidP="00B2051F">
            <w:pPr>
              <w:jc w:val="left"/>
              <w:rPr>
                <w:rFonts w:asciiTheme="minorEastAsia" w:hAnsiTheme="minorEastAsia"/>
                <w:szCs w:val="21"/>
              </w:rPr>
            </w:pPr>
            <w:r w:rsidRPr="00992C24">
              <w:rPr>
                <w:rFonts w:asciiTheme="minorEastAsia" w:hAnsiTheme="minorEastAsia" w:hint="eastAsia"/>
                <w:szCs w:val="21"/>
              </w:rPr>
              <w:t>⑤経費</w:t>
            </w:r>
          </w:p>
        </w:tc>
        <w:tc>
          <w:tcPr>
            <w:tcW w:w="6379" w:type="dxa"/>
            <w:vAlign w:val="center"/>
          </w:tcPr>
          <w:p w14:paraId="0BA51304" w14:textId="77777777" w:rsidR="003B3C48" w:rsidRPr="00992C24" w:rsidRDefault="003B3C48" w:rsidP="00B2051F">
            <w:pPr>
              <w:rPr>
                <w:rFonts w:asciiTheme="minorEastAsia" w:hAnsiTheme="minorEastAsia"/>
                <w:szCs w:val="21"/>
              </w:rPr>
            </w:pPr>
            <w:r w:rsidRPr="00992C24">
              <w:rPr>
                <w:rFonts w:asciiTheme="minorEastAsia" w:hAnsiTheme="minorEastAsia" w:hint="eastAsia"/>
                <w:szCs w:val="21"/>
              </w:rPr>
              <w:t>経費積算の妥当性・効率性はみられるか。</w:t>
            </w:r>
          </w:p>
        </w:tc>
        <w:tc>
          <w:tcPr>
            <w:tcW w:w="986" w:type="dxa"/>
            <w:vAlign w:val="center"/>
          </w:tcPr>
          <w:p w14:paraId="56D72B89" w14:textId="77777777" w:rsidR="003B3C48" w:rsidRPr="00992C24" w:rsidRDefault="003B3C48" w:rsidP="00B2051F">
            <w:pPr>
              <w:jc w:val="center"/>
              <w:rPr>
                <w:rFonts w:asciiTheme="minorEastAsia" w:hAnsiTheme="minorEastAsia"/>
                <w:b/>
                <w:szCs w:val="21"/>
              </w:rPr>
            </w:pPr>
            <w:r w:rsidRPr="00992C24">
              <w:rPr>
                <w:rFonts w:asciiTheme="minorEastAsia" w:hAnsiTheme="minorEastAsia" w:hint="eastAsia"/>
                <w:b/>
                <w:szCs w:val="21"/>
              </w:rPr>
              <w:t>普通</w:t>
            </w:r>
          </w:p>
        </w:tc>
      </w:tr>
    </w:tbl>
    <w:p w14:paraId="0F7D4564" w14:textId="77777777" w:rsidR="003B1E47" w:rsidRDefault="003B1E47" w:rsidP="00DF1D86">
      <w:pPr>
        <w:overflowPunct w:val="0"/>
        <w:spacing w:line="240" w:lineRule="auto"/>
        <w:textAlignment w:val="baseline"/>
        <w:rPr>
          <w:rFonts w:ascii="ＭＳ 明朝" w:eastAsia="ＭＳ 明朝" w:hAnsi="Times New Roman" w:cs="ＭＳ 明朝"/>
          <w:color w:val="000000"/>
          <w:kern w:val="0"/>
          <w:sz w:val="22"/>
        </w:rPr>
      </w:pPr>
    </w:p>
    <w:p w14:paraId="53DBB4AA"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10</w:t>
      </w:r>
      <w:r w:rsidR="00DF1D86" w:rsidRPr="00DF1D86">
        <w:rPr>
          <w:rFonts w:ascii="ＭＳ 明朝" w:eastAsia="ＭＳ 明朝" w:hAnsi="Times New Roman" w:cs="ＭＳ 明朝" w:hint="eastAsia"/>
          <w:color w:val="000000"/>
          <w:kern w:val="0"/>
          <w:sz w:val="22"/>
        </w:rPr>
        <w:t xml:space="preserve">　採用決定と契約</w:t>
      </w:r>
    </w:p>
    <w:p w14:paraId="2EAEC576"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01DA0255"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23982EC7"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20474F1B"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6AB27BDF"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5C471BA3"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2EFC1F32" w14:textId="77777777" w:rsidR="00334C8C"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にE-mail</w:t>
      </w:r>
      <w:r w:rsidR="00D20BF9">
        <w:rPr>
          <w:rFonts w:ascii="ＭＳ 明朝" w:eastAsia="ＭＳ 明朝" w:hAnsi="Times New Roman" w:cs="ＭＳ 明朝" w:hint="eastAsia"/>
          <w:color w:val="000000"/>
          <w:kern w:val="0"/>
          <w:sz w:val="22"/>
        </w:rPr>
        <w:t>で提出すること。</w:t>
      </w:r>
    </w:p>
    <w:p w14:paraId="194598FC" w14:textId="5AF93212" w:rsidR="00D20BF9" w:rsidRPr="00334C8C" w:rsidRDefault="0079270B" w:rsidP="00334C8C">
      <w:pPr>
        <w:overflowPunct w:val="0"/>
        <w:spacing w:line="240" w:lineRule="auto"/>
        <w:ind w:leftChars="100" w:left="210" w:firstLineChars="100" w:firstLine="240"/>
        <w:textAlignment w:val="baseline"/>
        <w:rPr>
          <w:rFonts w:ascii="ＭＳ 明朝" w:eastAsia="ＭＳ 明朝" w:hAnsi="Times New Roman" w:cs="ＭＳ 明朝"/>
          <w:color w:val="000000"/>
          <w:kern w:val="0"/>
          <w:sz w:val="22"/>
        </w:rPr>
      </w:pPr>
      <w:r>
        <w:rPr>
          <w:rFonts w:ascii="ＭＳ 明朝" w:eastAsia="ＭＳ 明朝" w:hAnsi="Times New Roman" w:cs="Times New Roman" w:hint="eastAsia"/>
          <w:color w:val="000000"/>
          <w:spacing w:val="10"/>
          <w:kern w:val="0"/>
          <w:sz w:val="22"/>
        </w:rPr>
        <w:t>受付期間：</w:t>
      </w:r>
      <w:r w:rsidR="00D336C5" w:rsidRPr="009810C2">
        <w:rPr>
          <w:rFonts w:ascii="ＭＳ 明朝" w:eastAsia="ＭＳ 明朝" w:hAnsi="Times New Roman" w:cs="ＭＳ 明朝" w:hint="eastAsia"/>
          <w:kern w:val="0"/>
          <w:sz w:val="22"/>
        </w:rPr>
        <w:t>令和</w:t>
      </w:r>
      <w:r w:rsidR="0063744B" w:rsidRPr="009810C2">
        <w:rPr>
          <w:rFonts w:ascii="ＭＳ 明朝" w:eastAsia="ＭＳ 明朝" w:hAnsi="Times New Roman" w:cs="ＭＳ 明朝" w:hint="eastAsia"/>
          <w:kern w:val="0"/>
          <w:sz w:val="22"/>
        </w:rPr>
        <w:t>７</w:t>
      </w:r>
      <w:r w:rsidR="00AE704F" w:rsidRPr="009810C2">
        <w:rPr>
          <w:rFonts w:ascii="ＭＳ 明朝" w:eastAsia="ＭＳ 明朝" w:hAnsi="Times New Roman" w:cs="ＭＳ 明朝" w:hint="eastAsia"/>
          <w:kern w:val="0"/>
          <w:sz w:val="22"/>
        </w:rPr>
        <w:t>年</w:t>
      </w:r>
      <w:r w:rsidR="00D336C5" w:rsidRPr="009810C2">
        <w:rPr>
          <w:rFonts w:ascii="ＭＳ 明朝" w:eastAsia="ＭＳ 明朝" w:hAnsi="Times New Roman" w:cs="ＭＳ 明朝" w:hint="eastAsia"/>
          <w:kern w:val="0"/>
          <w:sz w:val="22"/>
        </w:rPr>
        <w:t>４</w:t>
      </w:r>
      <w:r w:rsidR="00AE704F" w:rsidRPr="009810C2">
        <w:rPr>
          <w:rFonts w:ascii="ＭＳ 明朝" w:eastAsia="ＭＳ 明朝" w:hAnsi="Times New Roman" w:cs="ＭＳ 明朝" w:hint="eastAsia"/>
          <w:kern w:val="0"/>
          <w:sz w:val="22"/>
        </w:rPr>
        <w:t>月</w:t>
      </w:r>
      <w:r w:rsidR="0045619B">
        <w:rPr>
          <w:rFonts w:ascii="ＭＳ 明朝" w:eastAsia="ＭＳ 明朝" w:hAnsi="Times New Roman" w:cs="ＭＳ 明朝" w:hint="eastAsia"/>
          <w:kern w:val="0"/>
          <w:sz w:val="22"/>
        </w:rPr>
        <w:t>２</w:t>
      </w:r>
      <w:r w:rsidR="00D805A9">
        <w:rPr>
          <w:rFonts w:ascii="ＭＳ 明朝" w:eastAsia="ＭＳ 明朝" w:hAnsi="Times New Roman" w:cs="ＭＳ 明朝" w:hint="eastAsia"/>
          <w:kern w:val="0"/>
          <w:sz w:val="22"/>
        </w:rPr>
        <w:t>４</w:t>
      </w:r>
      <w:r w:rsidR="00AE704F" w:rsidRPr="009810C2">
        <w:rPr>
          <w:rFonts w:ascii="ＭＳ 明朝" w:eastAsia="ＭＳ 明朝" w:hAnsi="Times New Roman" w:cs="ＭＳ 明朝" w:hint="eastAsia"/>
          <w:kern w:val="0"/>
          <w:sz w:val="22"/>
        </w:rPr>
        <w:t>日（</w:t>
      </w:r>
      <w:r w:rsidR="00D805A9">
        <w:rPr>
          <w:rFonts w:ascii="ＭＳ 明朝" w:eastAsia="ＭＳ 明朝" w:hAnsi="Times New Roman" w:cs="ＭＳ 明朝" w:hint="eastAsia"/>
          <w:kern w:val="0"/>
          <w:sz w:val="22"/>
        </w:rPr>
        <w:t>木</w:t>
      </w:r>
      <w:r w:rsidR="00D336C5" w:rsidRPr="009810C2">
        <w:rPr>
          <w:rFonts w:ascii="ＭＳ 明朝" w:eastAsia="ＭＳ 明朝" w:hAnsi="Times New Roman" w:cs="ＭＳ 明朝" w:hint="eastAsia"/>
          <w:kern w:val="0"/>
          <w:sz w:val="22"/>
        </w:rPr>
        <w:t>）～</w:t>
      </w:r>
      <w:r w:rsidR="002C2BAB">
        <w:rPr>
          <w:rFonts w:ascii="ＭＳ 明朝" w:eastAsia="ＭＳ 明朝" w:hAnsi="Times New Roman" w:cs="ＭＳ 明朝" w:hint="eastAsia"/>
          <w:kern w:val="0"/>
          <w:sz w:val="22"/>
        </w:rPr>
        <w:t xml:space="preserve">　５</w:t>
      </w:r>
      <w:r w:rsidR="006B73D1" w:rsidRPr="009810C2">
        <w:rPr>
          <w:rFonts w:ascii="ＭＳ 明朝" w:eastAsia="ＭＳ 明朝" w:hAnsi="Times New Roman" w:cs="ＭＳ 明朝" w:hint="eastAsia"/>
          <w:kern w:val="0"/>
          <w:sz w:val="22"/>
        </w:rPr>
        <w:t>月</w:t>
      </w:r>
      <w:r w:rsidR="002C2BAB">
        <w:rPr>
          <w:rFonts w:ascii="ＭＳ 明朝" w:eastAsia="ＭＳ 明朝" w:hAnsi="Times New Roman" w:cs="ＭＳ 明朝" w:hint="eastAsia"/>
          <w:kern w:val="0"/>
          <w:sz w:val="22"/>
        </w:rPr>
        <w:t>７</w:t>
      </w:r>
      <w:r w:rsidR="006B73D1" w:rsidRPr="009810C2">
        <w:rPr>
          <w:rFonts w:ascii="ＭＳ 明朝" w:eastAsia="ＭＳ 明朝" w:hAnsi="Times New Roman" w:cs="ＭＳ 明朝" w:hint="eastAsia"/>
          <w:kern w:val="0"/>
          <w:sz w:val="22"/>
        </w:rPr>
        <w:t>日（</w:t>
      </w:r>
      <w:r w:rsidR="002C2BAB">
        <w:rPr>
          <w:rFonts w:ascii="ＭＳ 明朝" w:eastAsia="ＭＳ 明朝" w:hAnsi="Times New Roman" w:cs="ＭＳ 明朝" w:hint="eastAsia"/>
          <w:kern w:val="0"/>
          <w:sz w:val="22"/>
        </w:rPr>
        <w:t>月</w:t>
      </w:r>
      <w:r w:rsidR="006B73D1" w:rsidRPr="009810C2">
        <w:rPr>
          <w:rFonts w:ascii="ＭＳ 明朝" w:eastAsia="ＭＳ 明朝" w:hAnsi="Times New Roman" w:cs="ＭＳ 明朝" w:hint="eastAsia"/>
          <w:kern w:val="0"/>
          <w:sz w:val="22"/>
        </w:rPr>
        <w:t>）</w:t>
      </w:r>
    </w:p>
    <w:p w14:paraId="1E0AAA88" w14:textId="77777777" w:rsidR="003B1E47" w:rsidRPr="00DF1D86" w:rsidRDefault="00846523"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 xml:space="preserve">　</w:t>
      </w:r>
    </w:p>
    <w:p w14:paraId="1A3CD29D"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2A689526"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092E8A8E" w14:textId="08A8006D"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75275E">
        <w:rPr>
          <w:rFonts w:ascii="ＭＳ 明朝" w:eastAsia="ＭＳ 明朝" w:hAnsi="Times New Roman" w:cs="ＭＳ 明朝" w:hint="eastAsia"/>
          <w:color w:val="000000"/>
          <w:kern w:val="0"/>
          <w:sz w:val="22"/>
        </w:rPr>
        <w:t>中原</w:t>
      </w:r>
      <w:r w:rsidR="00827803">
        <w:rPr>
          <w:rFonts w:ascii="ＭＳ 明朝" w:eastAsia="ＭＳ 明朝" w:hAnsi="Times New Roman" w:cs="ＭＳ 明朝" w:hint="eastAsia"/>
          <w:color w:val="000000"/>
          <w:kern w:val="0"/>
          <w:sz w:val="22"/>
        </w:rPr>
        <w:t>、</w:t>
      </w:r>
      <w:r w:rsidR="009810C2">
        <w:rPr>
          <w:rFonts w:ascii="ＭＳ 明朝" w:eastAsia="ＭＳ 明朝" w:hAnsi="Times New Roman" w:cs="ＭＳ 明朝" w:hint="eastAsia"/>
          <w:color w:val="000000"/>
          <w:kern w:val="0"/>
          <w:sz w:val="22"/>
        </w:rPr>
        <w:t>油布</w:t>
      </w:r>
    </w:p>
    <w:p w14:paraId="59862275" w14:textId="66B0B03D"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9810C2">
        <w:rPr>
          <w:rFonts w:ascii="ＭＳ 明朝" w:eastAsia="ＭＳ 明朝" w:hAnsi="Times New Roman" w:cs="ＭＳ 明朝" w:hint="eastAsia"/>
          <w:color w:val="000000"/>
          <w:kern w:val="0"/>
          <w:sz w:val="22"/>
        </w:rPr>
        <w:t>０６</w:t>
      </w:r>
      <w:r w:rsidR="00B43092">
        <w:rPr>
          <w:rFonts w:ascii="ＭＳ 明朝" w:eastAsia="ＭＳ 明朝" w:hAnsi="Times New Roman" w:cs="ＭＳ 明朝" w:hint="eastAsia"/>
          <w:color w:val="000000"/>
          <w:kern w:val="0"/>
          <w:sz w:val="22"/>
        </w:rPr>
        <w:t>（</w:t>
      </w:r>
      <w:r w:rsidR="0075275E">
        <w:rPr>
          <w:rFonts w:ascii="ＭＳ 明朝" w:eastAsia="ＭＳ 明朝" w:hAnsi="Times New Roman" w:cs="ＭＳ 明朝" w:hint="eastAsia"/>
          <w:color w:val="000000"/>
          <w:kern w:val="0"/>
          <w:sz w:val="22"/>
        </w:rPr>
        <w:t>中原</w:t>
      </w:r>
      <w:r w:rsidR="00D57B12">
        <w:rPr>
          <w:rFonts w:ascii="ＭＳ 明朝" w:eastAsia="ＭＳ 明朝" w:hAnsi="Times New Roman" w:cs="ＭＳ 明朝" w:hint="eastAsia"/>
          <w:color w:val="000000"/>
          <w:kern w:val="0"/>
          <w:sz w:val="22"/>
        </w:rPr>
        <w:t>）、５６６３</w:t>
      </w:r>
      <w:r w:rsidR="00827803">
        <w:rPr>
          <w:rFonts w:ascii="ＭＳ 明朝" w:eastAsia="ＭＳ 明朝" w:hAnsi="Times New Roman" w:cs="ＭＳ 明朝" w:hint="eastAsia"/>
          <w:color w:val="000000"/>
          <w:kern w:val="0"/>
          <w:sz w:val="22"/>
        </w:rPr>
        <w:t>（</w:t>
      </w:r>
      <w:r w:rsidR="009810C2">
        <w:rPr>
          <w:rFonts w:ascii="ＭＳ 明朝" w:eastAsia="ＭＳ 明朝" w:hAnsi="Times New Roman" w:cs="ＭＳ 明朝" w:hint="eastAsia"/>
          <w:color w:val="000000"/>
          <w:kern w:val="0"/>
          <w:sz w:val="22"/>
        </w:rPr>
        <w:t>油布</w:t>
      </w:r>
      <w:r w:rsidR="00827803">
        <w:rPr>
          <w:rFonts w:ascii="ＭＳ 明朝" w:eastAsia="ＭＳ 明朝" w:hAnsi="Times New Roman" w:cs="ＭＳ 明朝" w:hint="eastAsia"/>
          <w:color w:val="000000"/>
          <w:kern w:val="0"/>
          <w:sz w:val="22"/>
        </w:rPr>
        <w:t>）</w:t>
      </w:r>
    </w:p>
    <w:p w14:paraId="09E4B72D"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75275E">
        <w:rPr>
          <w:rFonts w:ascii="ＭＳ 明朝" w:eastAsia="ＭＳ 明朝" w:hAnsi="Times New Roman" w:cs="ＭＳ 明朝" w:hint="eastAsia"/>
          <w:color w:val="000000"/>
          <w:kern w:val="0"/>
          <w:sz w:val="22"/>
        </w:rPr>
        <w:t>nakahara-hisanori</w:t>
      </w:r>
      <w:r w:rsidR="00577C7C">
        <w:rPr>
          <w:rFonts w:ascii="ＭＳ 明朝" w:eastAsia="ＭＳ 明朝" w:hAnsi="Times New Roman" w:cs="ＭＳ 明朝" w:hint="eastAsia"/>
          <w:color w:val="000000"/>
          <w:kern w:val="0"/>
          <w:sz w:val="22"/>
        </w:rPr>
        <w:t>@pref.oita.lg.jp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D5AA" w14:textId="77777777" w:rsidR="00E76E03" w:rsidRDefault="00E76E03" w:rsidP="0076560C">
      <w:pPr>
        <w:spacing w:line="240" w:lineRule="auto"/>
      </w:pPr>
      <w:r>
        <w:separator/>
      </w:r>
    </w:p>
  </w:endnote>
  <w:endnote w:type="continuationSeparator" w:id="0">
    <w:p w14:paraId="02F937E5" w14:textId="77777777" w:rsidR="00E76E03" w:rsidRDefault="00E76E03"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78C13" w14:textId="77777777" w:rsidR="00E76E03" w:rsidRDefault="00E76E03" w:rsidP="0076560C">
      <w:pPr>
        <w:spacing w:line="240" w:lineRule="auto"/>
      </w:pPr>
      <w:r>
        <w:separator/>
      </w:r>
    </w:p>
  </w:footnote>
  <w:footnote w:type="continuationSeparator" w:id="0">
    <w:p w14:paraId="3DFE5F16" w14:textId="77777777" w:rsidR="00E76E03" w:rsidRDefault="00E76E03"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15:restartNumberingAfterBreak="0">
    <w:nsid w:val="2E855BC6"/>
    <w:multiLevelType w:val="multilevel"/>
    <w:tmpl w:val="0220CDE0"/>
    <w:lvl w:ilvl="0">
      <w:start w:val="1"/>
      <w:numFmt w:val="decimalFullWidth"/>
      <w:lvlText w:val="%1）"/>
      <w:lvlJc w:val="left"/>
      <w:pPr>
        <w:ind w:left="840" w:hanging="840"/>
      </w:pPr>
      <w:rPr>
        <w:rFonts w:hint="default"/>
        <w:color w:val="000000" w:themeColor="text1"/>
      </w:rPr>
    </w:lvl>
    <w:lvl w:ilvl="1">
      <w:start w:val="1"/>
      <w:numFmt w:val="decimalFullWidth"/>
      <w:lvlText w:val="%1）%2、"/>
      <w:lvlJc w:val="left"/>
      <w:pPr>
        <w:ind w:left="1408" w:hanging="840"/>
      </w:pPr>
      <w:rPr>
        <w:rFonts w:hint="default"/>
        <w:color w:val="000000" w:themeColor="text1"/>
      </w:rPr>
    </w:lvl>
    <w:lvl w:ilvl="2">
      <w:start w:val="1"/>
      <w:numFmt w:val="decimal"/>
      <w:lvlText w:val="%1）%2、%3."/>
      <w:lvlJc w:val="left"/>
      <w:pPr>
        <w:ind w:left="1920" w:hanging="1080"/>
      </w:pPr>
      <w:rPr>
        <w:rFonts w:hint="default"/>
        <w:color w:val="000000" w:themeColor="text1"/>
      </w:rPr>
    </w:lvl>
    <w:lvl w:ilvl="3">
      <w:start w:val="1"/>
      <w:numFmt w:val="decimal"/>
      <w:lvlText w:val="%1）%2、%3.%4."/>
      <w:lvlJc w:val="left"/>
      <w:pPr>
        <w:ind w:left="2340" w:hanging="1080"/>
      </w:pPr>
      <w:rPr>
        <w:rFonts w:hint="default"/>
        <w:color w:val="000000" w:themeColor="text1"/>
      </w:rPr>
    </w:lvl>
    <w:lvl w:ilvl="4">
      <w:start w:val="1"/>
      <w:numFmt w:val="decimal"/>
      <w:lvlText w:val="%1）%2、%3.%4.%5."/>
      <w:lvlJc w:val="left"/>
      <w:pPr>
        <w:ind w:left="3120" w:hanging="1440"/>
      </w:pPr>
      <w:rPr>
        <w:rFonts w:hint="default"/>
        <w:color w:val="000000" w:themeColor="text1"/>
      </w:rPr>
    </w:lvl>
    <w:lvl w:ilvl="5">
      <w:start w:val="1"/>
      <w:numFmt w:val="decimal"/>
      <w:lvlText w:val="%1）%2、%3.%4.%5.%6."/>
      <w:lvlJc w:val="left"/>
      <w:pPr>
        <w:ind w:left="3900" w:hanging="1800"/>
      </w:pPr>
      <w:rPr>
        <w:rFonts w:hint="default"/>
        <w:color w:val="000000" w:themeColor="text1"/>
      </w:rPr>
    </w:lvl>
    <w:lvl w:ilvl="6">
      <w:start w:val="1"/>
      <w:numFmt w:val="decimal"/>
      <w:lvlText w:val="%1）%2、%3.%4.%5.%6.%7."/>
      <w:lvlJc w:val="left"/>
      <w:pPr>
        <w:ind w:left="4320" w:hanging="1800"/>
      </w:pPr>
      <w:rPr>
        <w:rFonts w:hint="default"/>
        <w:color w:val="000000" w:themeColor="text1"/>
      </w:rPr>
    </w:lvl>
    <w:lvl w:ilvl="7">
      <w:start w:val="1"/>
      <w:numFmt w:val="decimal"/>
      <w:lvlText w:val="%1）%2、%3.%4.%5.%6.%7.%8."/>
      <w:lvlJc w:val="left"/>
      <w:pPr>
        <w:ind w:left="5100" w:hanging="2160"/>
      </w:pPr>
      <w:rPr>
        <w:rFonts w:hint="default"/>
        <w:color w:val="000000" w:themeColor="text1"/>
      </w:rPr>
    </w:lvl>
    <w:lvl w:ilvl="8">
      <w:start w:val="1"/>
      <w:numFmt w:val="decimal"/>
      <w:lvlText w:val="%1）%2、%3.%4.%5.%6.%7.%8.%9."/>
      <w:lvlJc w:val="left"/>
      <w:pPr>
        <w:ind w:left="5520" w:hanging="2160"/>
      </w:pPr>
      <w:rPr>
        <w:rFonts w:hint="default"/>
        <w:color w:val="000000" w:themeColor="text1"/>
      </w:rPr>
    </w:lvl>
  </w:abstractNum>
  <w:num w:numId="1" w16cid:durableId="1988968864">
    <w:abstractNumId w:val="0"/>
  </w:num>
  <w:num w:numId="2" w16cid:durableId="1301888181">
    <w:abstractNumId w:val="1"/>
  </w:num>
  <w:num w:numId="3" w16cid:durableId="107316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68D"/>
    <w:rsid w:val="0001271F"/>
    <w:rsid w:val="00012D6E"/>
    <w:rsid w:val="0001392D"/>
    <w:rsid w:val="000149EC"/>
    <w:rsid w:val="00014DF5"/>
    <w:rsid w:val="00020F04"/>
    <w:rsid w:val="00022124"/>
    <w:rsid w:val="0002249F"/>
    <w:rsid w:val="0002280D"/>
    <w:rsid w:val="000236C7"/>
    <w:rsid w:val="000239A4"/>
    <w:rsid w:val="0002561B"/>
    <w:rsid w:val="0002661B"/>
    <w:rsid w:val="000273D8"/>
    <w:rsid w:val="00030BC6"/>
    <w:rsid w:val="00031D22"/>
    <w:rsid w:val="00032A40"/>
    <w:rsid w:val="00033545"/>
    <w:rsid w:val="0003456B"/>
    <w:rsid w:val="00034F47"/>
    <w:rsid w:val="00035536"/>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2608"/>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5F62"/>
    <w:rsid w:val="00176325"/>
    <w:rsid w:val="001771EF"/>
    <w:rsid w:val="001806BB"/>
    <w:rsid w:val="00186287"/>
    <w:rsid w:val="00187FF4"/>
    <w:rsid w:val="00192155"/>
    <w:rsid w:val="00192598"/>
    <w:rsid w:val="00192F03"/>
    <w:rsid w:val="00193602"/>
    <w:rsid w:val="001942AA"/>
    <w:rsid w:val="00194627"/>
    <w:rsid w:val="0019496D"/>
    <w:rsid w:val="001A0977"/>
    <w:rsid w:val="001A1615"/>
    <w:rsid w:val="001A190E"/>
    <w:rsid w:val="001A241D"/>
    <w:rsid w:val="001A258D"/>
    <w:rsid w:val="001A662E"/>
    <w:rsid w:val="001A6E57"/>
    <w:rsid w:val="001B35DC"/>
    <w:rsid w:val="001B46C5"/>
    <w:rsid w:val="001B71D8"/>
    <w:rsid w:val="001B7BED"/>
    <w:rsid w:val="001C005D"/>
    <w:rsid w:val="001C035E"/>
    <w:rsid w:val="001C3FB3"/>
    <w:rsid w:val="001C4274"/>
    <w:rsid w:val="001C4BEA"/>
    <w:rsid w:val="001C4C6A"/>
    <w:rsid w:val="001C5196"/>
    <w:rsid w:val="001C5235"/>
    <w:rsid w:val="001C70FC"/>
    <w:rsid w:val="001C729D"/>
    <w:rsid w:val="001D00B4"/>
    <w:rsid w:val="001D026B"/>
    <w:rsid w:val="001D053F"/>
    <w:rsid w:val="001D06D4"/>
    <w:rsid w:val="001D2478"/>
    <w:rsid w:val="001D294E"/>
    <w:rsid w:val="001D2BBA"/>
    <w:rsid w:val="001D5A94"/>
    <w:rsid w:val="001D6673"/>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5189"/>
    <w:rsid w:val="00205EE6"/>
    <w:rsid w:val="0020690C"/>
    <w:rsid w:val="002072A5"/>
    <w:rsid w:val="002117E1"/>
    <w:rsid w:val="002127CE"/>
    <w:rsid w:val="00212D96"/>
    <w:rsid w:val="00212E52"/>
    <w:rsid w:val="00213DA7"/>
    <w:rsid w:val="0021493F"/>
    <w:rsid w:val="0021732F"/>
    <w:rsid w:val="002176A5"/>
    <w:rsid w:val="00220C05"/>
    <w:rsid w:val="00222015"/>
    <w:rsid w:val="00222D5B"/>
    <w:rsid w:val="002234AB"/>
    <w:rsid w:val="00223D13"/>
    <w:rsid w:val="00223E27"/>
    <w:rsid w:val="00224DDA"/>
    <w:rsid w:val="0022589E"/>
    <w:rsid w:val="002314B8"/>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4FDD"/>
    <w:rsid w:val="00255EE0"/>
    <w:rsid w:val="002565BD"/>
    <w:rsid w:val="002570B2"/>
    <w:rsid w:val="002617C4"/>
    <w:rsid w:val="00263229"/>
    <w:rsid w:val="0026353D"/>
    <w:rsid w:val="00265E3C"/>
    <w:rsid w:val="0026647D"/>
    <w:rsid w:val="00266B92"/>
    <w:rsid w:val="00267BE6"/>
    <w:rsid w:val="002701BB"/>
    <w:rsid w:val="0027182D"/>
    <w:rsid w:val="0027245A"/>
    <w:rsid w:val="00272643"/>
    <w:rsid w:val="002727CE"/>
    <w:rsid w:val="00272931"/>
    <w:rsid w:val="00274083"/>
    <w:rsid w:val="00274F9A"/>
    <w:rsid w:val="00276BED"/>
    <w:rsid w:val="00280223"/>
    <w:rsid w:val="00280CCC"/>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2BAB"/>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5F36"/>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856"/>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263"/>
    <w:rsid w:val="003A06D5"/>
    <w:rsid w:val="003A1E24"/>
    <w:rsid w:val="003A2D1A"/>
    <w:rsid w:val="003A4E46"/>
    <w:rsid w:val="003A5619"/>
    <w:rsid w:val="003A5B62"/>
    <w:rsid w:val="003A6709"/>
    <w:rsid w:val="003B1879"/>
    <w:rsid w:val="003B1933"/>
    <w:rsid w:val="003B1E47"/>
    <w:rsid w:val="003B2233"/>
    <w:rsid w:val="003B2539"/>
    <w:rsid w:val="003B3C48"/>
    <w:rsid w:val="003B6B42"/>
    <w:rsid w:val="003C02D8"/>
    <w:rsid w:val="003C09A7"/>
    <w:rsid w:val="003C2908"/>
    <w:rsid w:val="003C2C90"/>
    <w:rsid w:val="003C36B2"/>
    <w:rsid w:val="003C40B4"/>
    <w:rsid w:val="003C4839"/>
    <w:rsid w:val="003C5EBF"/>
    <w:rsid w:val="003C72F6"/>
    <w:rsid w:val="003D04F7"/>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0BE1"/>
    <w:rsid w:val="0045137B"/>
    <w:rsid w:val="00451BF4"/>
    <w:rsid w:val="00451EBA"/>
    <w:rsid w:val="004545C0"/>
    <w:rsid w:val="0045619B"/>
    <w:rsid w:val="0045772A"/>
    <w:rsid w:val="004648E8"/>
    <w:rsid w:val="00465256"/>
    <w:rsid w:val="0046572C"/>
    <w:rsid w:val="0046679D"/>
    <w:rsid w:val="00471796"/>
    <w:rsid w:val="00472476"/>
    <w:rsid w:val="0047293E"/>
    <w:rsid w:val="00472A8E"/>
    <w:rsid w:val="004746CA"/>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39E3"/>
    <w:rsid w:val="004A4CC1"/>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C0DFC"/>
    <w:rsid w:val="004C11B9"/>
    <w:rsid w:val="004C2133"/>
    <w:rsid w:val="004C22FC"/>
    <w:rsid w:val="004C2E11"/>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369A"/>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272A"/>
    <w:rsid w:val="005238E7"/>
    <w:rsid w:val="00523C39"/>
    <w:rsid w:val="00524D70"/>
    <w:rsid w:val="00524DD0"/>
    <w:rsid w:val="00524DFA"/>
    <w:rsid w:val="00524F49"/>
    <w:rsid w:val="005270FE"/>
    <w:rsid w:val="00527263"/>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77C7C"/>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2129"/>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1399"/>
    <w:rsid w:val="005F1DB3"/>
    <w:rsid w:val="005F2DA3"/>
    <w:rsid w:val="005F3854"/>
    <w:rsid w:val="005F40C7"/>
    <w:rsid w:val="005F4704"/>
    <w:rsid w:val="005F48BA"/>
    <w:rsid w:val="005F6701"/>
    <w:rsid w:val="005F6A27"/>
    <w:rsid w:val="005F6B85"/>
    <w:rsid w:val="006018D4"/>
    <w:rsid w:val="006038CA"/>
    <w:rsid w:val="006044FA"/>
    <w:rsid w:val="006058BC"/>
    <w:rsid w:val="0060662F"/>
    <w:rsid w:val="00606632"/>
    <w:rsid w:val="00610071"/>
    <w:rsid w:val="0061223F"/>
    <w:rsid w:val="00612646"/>
    <w:rsid w:val="0061449C"/>
    <w:rsid w:val="00615D8E"/>
    <w:rsid w:val="00617E83"/>
    <w:rsid w:val="00620103"/>
    <w:rsid w:val="00621E43"/>
    <w:rsid w:val="0062235C"/>
    <w:rsid w:val="00622949"/>
    <w:rsid w:val="00622FFA"/>
    <w:rsid w:val="006241C0"/>
    <w:rsid w:val="0062462B"/>
    <w:rsid w:val="00625BAA"/>
    <w:rsid w:val="006272E8"/>
    <w:rsid w:val="00632BB4"/>
    <w:rsid w:val="00634020"/>
    <w:rsid w:val="00634F22"/>
    <w:rsid w:val="00637041"/>
    <w:rsid w:val="0063744B"/>
    <w:rsid w:val="00637543"/>
    <w:rsid w:val="00637CE7"/>
    <w:rsid w:val="006402EB"/>
    <w:rsid w:val="00642017"/>
    <w:rsid w:val="00643DA7"/>
    <w:rsid w:val="006447A0"/>
    <w:rsid w:val="00645220"/>
    <w:rsid w:val="00646C23"/>
    <w:rsid w:val="0064747E"/>
    <w:rsid w:val="006503DE"/>
    <w:rsid w:val="00652381"/>
    <w:rsid w:val="00652994"/>
    <w:rsid w:val="0065337E"/>
    <w:rsid w:val="0065477D"/>
    <w:rsid w:val="0065503B"/>
    <w:rsid w:val="006550F1"/>
    <w:rsid w:val="00655DD0"/>
    <w:rsid w:val="00660801"/>
    <w:rsid w:val="006608B3"/>
    <w:rsid w:val="00660AFF"/>
    <w:rsid w:val="00660F3F"/>
    <w:rsid w:val="0066181A"/>
    <w:rsid w:val="006619E7"/>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03"/>
    <w:rsid w:val="00686FD7"/>
    <w:rsid w:val="0068702C"/>
    <w:rsid w:val="00687B6B"/>
    <w:rsid w:val="00690176"/>
    <w:rsid w:val="006929A4"/>
    <w:rsid w:val="006976DF"/>
    <w:rsid w:val="00697A17"/>
    <w:rsid w:val="006A0107"/>
    <w:rsid w:val="006A0754"/>
    <w:rsid w:val="006A19E5"/>
    <w:rsid w:val="006A3100"/>
    <w:rsid w:val="006A3C66"/>
    <w:rsid w:val="006A4DC7"/>
    <w:rsid w:val="006B095A"/>
    <w:rsid w:val="006B0CC5"/>
    <w:rsid w:val="006B244E"/>
    <w:rsid w:val="006B33D3"/>
    <w:rsid w:val="006B4BCC"/>
    <w:rsid w:val="006B6C17"/>
    <w:rsid w:val="006B73D1"/>
    <w:rsid w:val="006B78BF"/>
    <w:rsid w:val="006C036D"/>
    <w:rsid w:val="006C09DF"/>
    <w:rsid w:val="006C0B46"/>
    <w:rsid w:val="006C2070"/>
    <w:rsid w:val="006C2D7D"/>
    <w:rsid w:val="006C33EC"/>
    <w:rsid w:val="006C44AC"/>
    <w:rsid w:val="006C4B45"/>
    <w:rsid w:val="006C6D48"/>
    <w:rsid w:val="006C7237"/>
    <w:rsid w:val="006D3B38"/>
    <w:rsid w:val="006D3FF2"/>
    <w:rsid w:val="006D5E8B"/>
    <w:rsid w:val="006D693B"/>
    <w:rsid w:val="006E11AE"/>
    <w:rsid w:val="006E1B44"/>
    <w:rsid w:val="006E2A2A"/>
    <w:rsid w:val="006E315A"/>
    <w:rsid w:val="006E4044"/>
    <w:rsid w:val="006E47AE"/>
    <w:rsid w:val="006E5276"/>
    <w:rsid w:val="006E6271"/>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878"/>
    <w:rsid w:val="00751B93"/>
    <w:rsid w:val="00752321"/>
    <w:rsid w:val="0075275E"/>
    <w:rsid w:val="00753002"/>
    <w:rsid w:val="007547E6"/>
    <w:rsid w:val="007549CD"/>
    <w:rsid w:val="00754B27"/>
    <w:rsid w:val="00754BF2"/>
    <w:rsid w:val="00756F48"/>
    <w:rsid w:val="007574D4"/>
    <w:rsid w:val="0075769D"/>
    <w:rsid w:val="00757EFC"/>
    <w:rsid w:val="00762351"/>
    <w:rsid w:val="00763853"/>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4F14"/>
    <w:rsid w:val="007857CB"/>
    <w:rsid w:val="00786369"/>
    <w:rsid w:val="00790BAB"/>
    <w:rsid w:val="0079270B"/>
    <w:rsid w:val="00792EA3"/>
    <w:rsid w:val="00794ED4"/>
    <w:rsid w:val="007961B9"/>
    <w:rsid w:val="007966F1"/>
    <w:rsid w:val="00797093"/>
    <w:rsid w:val="007A0394"/>
    <w:rsid w:val="007A0645"/>
    <w:rsid w:val="007A07F6"/>
    <w:rsid w:val="007A2E21"/>
    <w:rsid w:val="007A3106"/>
    <w:rsid w:val="007A349E"/>
    <w:rsid w:val="007A3A39"/>
    <w:rsid w:val="007A5878"/>
    <w:rsid w:val="007A5964"/>
    <w:rsid w:val="007A7834"/>
    <w:rsid w:val="007B0B64"/>
    <w:rsid w:val="007B188C"/>
    <w:rsid w:val="007B223D"/>
    <w:rsid w:val="007B2547"/>
    <w:rsid w:val="007B309B"/>
    <w:rsid w:val="007B4660"/>
    <w:rsid w:val="007B494B"/>
    <w:rsid w:val="007B67E8"/>
    <w:rsid w:val="007C0A6A"/>
    <w:rsid w:val="007C0F2C"/>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0587"/>
    <w:rsid w:val="007E261D"/>
    <w:rsid w:val="007E28D5"/>
    <w:rsid w:val="007E36F0"/>
    <w:rsid w:val="007E43E9"/>
    <w:rsid w:val="007E5013"/>
    <w:rsid w:val="007E71AE"/>
    <w:rsid w:val="007F0AC3"/>
    <w:rsid w:val="007F0FB7"/>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0F35"/>
    <w:rsid w:val="00811D58"/>
    <w:rsid w:val="00812450"/>
    <w:rsid w:val="00813E92"/>
    <w:rsid w:val="00815177"/>
    <w:rsid w:val="0081723B"/>
    <w:rsid w:val="00817E91"/>
    <w:rsid w:val="008209BE"/>
    <w:rsid w:val="00820CFD"/>
    <w:rsid w:val="00821CA3"/>
    <w:rsid w:val="00822207"/>
    <w:rsid w:val="00822EBC"/>
    <w:rsid w:val="0082375A"/>
    <w:rsid w:val="00823C2A"/>
    <w:rsid w:val="008242A9"/>
    <w:rsid w:val="008246BF"/>
    <w:rsid w:val="008257AA"/>
    <w:rsid w:val="00825D43"/>
    <w:rsid w:val="00827803"/>
    <w:rsid w:val="00827B46"/>
    <w:rsid w:val="00832C99"/>
    <w:rsid w:val="00833257"/>
    <w:rsid w:val="008339F8"/>
    <w:rsid w:val="00833BE4"/>
    <w:rsid w:val="0083538D"/>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315E"/>
    <w:rsid w:val="008A4125"/>
    <w:rsid w:val="008A4C28"/>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2077"/>
    <w:rsid w:val="00904B2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22171"/>
    <w:rsid w:val="0092382B"/>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631C"/>
    <w:rsid w:val="00976ED2"/>
    <w:rsid w:val="009772B7"/>
    <w:rsid w:val="009810C2"/>
    <w:rsid w:val="00981ABA"/>
    <w:rsid w:val="00981B5F"/>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3E93"/>
    <w:rsid w:val="00A16C67"/>
    <w:rsid w:val="00A16CFD"/>
    <w:rsid w:val="00A17017"/>
    <w:rsid w:val="00A21A71"/>
    <w:rsid w:val="00A229B3"/>
    <w:rsid w:val="00A22DB2"/>
    <w:rsid w:val="00A2489E"/>
    <w:rsid w:val="00A25D76"/>
    <w:rsid w:val="00A26518"/>
    <w:rsid w:val="00A26833"/>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5B5"/>
    <w:rsid w:val="00A41C47"/>
    <w:rsid w:val="00A425A8"/>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5A27"/>
    <w:rsid w:val="00A86B72"/>
    <w:rsid w:val="00A87332"/>
    <w:rsid w:val="00A87DD5"/>
    <w:rsid w:val="00A924AE"/>
    <w:rsid w:val="00A9363B"/>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B76D0"/>
    <w:rsid w:val="00AC104F"/>
    <w:rsid w:val="00AC1DCF"/>
    <w:rsid w:val="00AC3D78"/>
    <w:rsid w:val="00AC3FA8"/>
    <w:rsid w:val="00AC5EBF"/>
    <w:rsid w:val="00AC6152"/>
    <w:rsid w:val="00AC7401"/>
    <w:rsid w:val="00AD06C3"/>
    <w:rsid w:val="00AD06FA"/>
    <w:rsid w:val="00AD0E45"/>
    <w:rsid w:val="00AD13F8"/>
    <w:rsid w:val="00AD3026"/>
    <w:rsid w:val="00AD58B5"/>
    <w:rsid w:val="00AE0906"/>
    <w:rsid w:val="00AE10D7"/>
    <w:rsid w:val="00AE1429"/>
    <w:rsid w:val="00AE168E"/>
    <w:rsid w:val="00AE1C57"/>
    <w:rsid w:val="00AE2A4F"/>
    <w:rsid w:val="00AE3F64"/>
    <w:rsid w:val="00AE6B6B"/>
    <w:rsid w:val="00AE6F9A"/>
    <w:rsid w:val="00AE704F"/>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070"/>
    <w:rsid w:val="00B41535"/>
    <w:rsid w:val="00B4272B"/>
    <w:rsid w:val="00B43092"/>
    <w:rsid w:val="00B43E6E"/>
    <w:rsid w:val="00B45500"/>
    <w:rsid w:val="00B467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4F3"/>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7D3"/>
    <w:rsid w:val="00C05990"/>
    <w:rsid w:val="00C1153A"/>
    <w:rsid w:val="00C1179C"/>
    <w:rsid w:val="00C11FB3"/>
    <w:rsid w:val="00C12E57"/>
    <w:rsid w:val="00C136E7"/>
    <w:rsid w:val="00C1408A"/>
    <w:rsid w:val="00C14237"/>
    <w:rsid w:val="00C15840"/>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41BD"/>
    <w:rsid w:val="00C34C4B"/>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659"/>
    <w:rsid w:val="00C66D80"/>
    <w:rsid w:val="00C6703A"/>
    <w:rsid w:val="00C67748"/>
    <w:rsid w:val="00C822FB"/>
    <w:rsid w:val="00C82702"/>
    <w:rsid w:val="00C82A0C"/>
    <w:rsid w:val="00C82B6A"/>
    <w:rsid w:val="00C82C32"/>
    <w:rsid w:val="00C838A2"/>
    <w:rsid w:val="00C85B40"/>
    <w:rsid w:val="00C86F26"/>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1D52"/>
    <w:rsid w:val="00CC1E54"/>
    <w:rsid w:val="00CC3E1C"/>
    <w:rsid w:val="00CC69EE"/>
    <w:rsid w:val="00CC6F7F"/>
    <w:rsid w:val="00CC7643"/>
    <w:rsid w:val="00CD2051"/>
    <w:rsid w:val="00CD44C1"/>
    <w:rsid w:val="00CD4965"/>
    <w:rsid w:val="00CD5167"/>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73D0"/>
    <w:rsid w:val="00D07CA5"/>
    <w:rsid w:val="00D1130F"/>
    <w:rsid w:val="00D1177C"/>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336C5"/>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B12"/>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5A9"/>
    <w:rsid w:val="00D80894"/>
    <w:rsid w:val="00D80DC5"/>
    <w:rsid w:val="00D80EEB"/>
    <w:rsid w:val="00D821F4"/>
    <w:rsid w:val="00D83C27"/>
    <w:rsid w:val="00D85487"/>
    <w:rsid w:val="00D85E8C"/>
    <w:rsid w:val="00D903EB"/>
    <w:rsid w:val="00D92292"/>
    <w:rsid w:val="00D92852"/>
    <w:rsid w:val="00D92ABF"/>
    <w:rsid w:val="00D92C09"/>
    <w:rsid w:val="00D941F5"/>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45A9"/>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98"/>
    <w:rsid w:val="00E426E4"/>
    <w:rsid w:val="00E42ED2"/>
    <w:rsid w:val="00E441BA"/>
    <w:rsid w:val="00E45594"/>
    <w:rsid w:val="00E45C0A"/>
    <w:rsid w:val="00E45FE7"/>
    <w:rsid w:val="00E5104D"/>
    <w:rsid w:val="00E52496"/>
    <w:rsid w:val="00E5318B"/>
    <w:rsid w:val="00E538D3"/>
    <w:rsid w:val="00E53CF0"/>
    <w:rsid w:val="00E54220"/>
    <w:rsid w:val="00E5710D"/>
    <w:rsid w:val="00E579DC"/>
    <w:rsid w:val="00E57E66"/>
    <w:rsid w:val="00E650B0"/>
    <w:rsid w:val="00E65DC2"/>
    <w:rsid w:val="00E70971"/>
    <w:rsid w:val="00E711A6"/>
    <w:rsid w:val="00E72243"/>
    <w:rsid w:val="00E7251D"/>
    <w:rsid w:val="00E76E03"/>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6408"/>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413D"/>
    <w:rsid w:val="00EE586B"/>
    <w:rsid w:val="00EF0287"/>
    <w:rsid w:val="00EF2576"/>
    <w:rsid w:val="00EF25B4"/>
    <w:rsid w:val="00EF5307"/>
    <w:rsid w:val="00EF54B1"/>
    <w:rsid w:val="00EF562D"/>
    <w:rsid w:val="00EF564D"/>
    <w:rsid w:val="00EF5B3F"/>
    <w:rsid w:val="00EF6378"/>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B0663"/>
    <w:rsid w:val="00FB15E8"/>
    <w:rsid w:val="00FB15ED"/>
    <w:rsid w:val="00FB2053"/>
    <w:rsid w:val="00FB315C"/>
    <w:rsid w:val="00FB3239"/>
    <w:rsid w:val="00FB39CD"/>
    <w:rsid w:val="00FB4317"/>
    <w:rsid w:val="00FB4576"/>
    <w:rsid w:val="00FB51B3"/>
    <w:rsid w:val="00FB5241"/>
    <w:rsid w:val="00FB59E4"/>
    <w:rsid w:val="00FB68D1"/>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455F37"/>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5447-A125-4F9C-A4A0-7D046C5A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32</cp:revision>
  <cp:lastPrinted>2022-08-10T07:27:00Z</cp:lastPrinted>
  <dcterms:created xsi:type="dcterms:W3CDTF">2023-03-14T01:31:00Z</dcterms:created>
  <dcterms:modified xsi:type="dcterms:W3CDTF">2025-04-23T09:04:00Z</dcterms:modified>
</cp:coreProperties>
</file>