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overflowPunct w:val="0"/>
        <w:jc w:val="center"/>
        <w:textAlignment w:val="baseline"/>
        <w:rPr>
          <w:rFonts w:ascii="ＭＳ 明朝" w:eastAsia="BIZ UDゴシック" w:hAnsi="Times New Roman" w:cs="BIZ UDゴシック"/>
          <w:b/>
          <w:bCs/>
          <w:color w:val="000000"/>
          <w:spacing w:val="2"/>
          <w:kern w:val="0"/>
          <w:sz w:val="32"/>
          <w:szCs w:val="32"/>
        </w:rPr>
      </w:pPr>
      <w:r>
        <w:rPr>
          <w:rFonts w:ascii="ＭＳ 明朝" w:eastAsia="BIZ UDゴシック" w:hAnsi="Times New Roman" w:cs="BIZ UDゴシック" w:hint="eastAsia"/>
          <w:b/>
          <w:bCs/>
          <w:color w:val="000000"/>
          <w:spacing w:val="2"/>
          <w:kern w:val="0"/>
          <w:sz w:val="32"/>
          <w:szCs w:val="32"/>
        </w:rPr>
        <w:t>おおいた高校生交通安全Ｓ－１グランプリ２０２４応募用紙</w:t>
      </w:r>
    </w:p>
    <w:p>
      <w:pPr>
        <w:overflowPunct w:val="0"/>
        <w:jc w:val="center"/>
        <w:textAlignment w:val="baseline"/>
        <w:rPr>
          <w:rFonts w:ascii="ＭＳ 明朝" w:eastAsia="ＭＳ 明朝" w:hAnsi="Times New Roman" w:cs="Times New Roman"/>
          <w:color w:val="000000"/>
          <w:spacing w:val="2"/>
          <w:kern w:val="0"/>
          <w:sz w:val="12"/>
          <w:szCs w:val="12"/>
        </w:rPr>
      </w:pPr>
      <w:r>
        <w:rPr>
          <w:rFonts w:ascii="ＭＳ 明朝" w:eastAsia="BIZ UDゴシック" w:hAnsi="Times New Roman" w:cs="BIZ UDゴシック" w:hint="eastAsia"/>
          <w:b/>
          <w:bCs/>
          <w:color w:val="000000"/>
          <w:spacing w:val="2"/>
          <w:kern w:val="0"/>
          <w:szCs w:val="21"/>
        </w:rPr>
        <w:t>（大分県警察高校生交通安全動画グランプリ２０２４）</w:t>
      </w:r>
    </w:p>
    <w:p>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18"/>
          <w:szCs w:val="18"/>
        </w:rPr>
        <w:t>【太字枠内は全て必須記載項目です。漏れなく記載してください】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2552"/>
        <w:gridCol w:w="5015"/>
      </w:tblGrid>
      <w:tr>
        <w:tc>
          <w:tcPr>
            <w:tcW w:w="2019" w:type="dxa"/>
            <w:tcBorders>
              <w:top w:val="single" w:sz="12"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position w:val="-15"/>
                <w:szCs w:val="21"/>
              </w:rPr>
              <w:t>応　募　日</w:t>
            </w:r>
          </w:p>
        </w:tc>
        <w:tc>
          <w:tcPr>
            <w:tcW w:w="2552" w:type="dxa"/>
            <w:tcBorders>
              <w:top w:val="single" w:sz="12"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position w:val="-15"/>
                <w:szCs w:val="21"/>
              </w:rPr>
            </w:pPr>
            <w:r>
              <w:rPr>
                <w:rFonts w:ascii="ＭＳ 明朝" w:eastAsia="ＭＳ ゴシック" w:hAnsi="Times New Roman" w:cs="ＭＳ ゴシック" w:hint="eastAsia"/>
                <w:color w:val="000000"/>
                <w:kern w:val="0"/>
                <w:position w:val="-15"/>
                <w:szCs w:val="21"/>
              </w:rPr>
              <w:t>令和</w:t>
            </w:r>
            <w:r>
              <w:rPr>
                <w:rFonts w:ascii="ＤＦ行書体" w:eastAsia="ＤＦ行書体" w:hAnsi="ＤＦ行書体" w:cs="ＭＳ ゴシック" w:hint="eastAsia"/>
                <w:b/>
                <w:color w:val="000000"/>
                <w:kern w:val="0"/>
                <w:position w:val="-15"/>
                <w:sz w:val="22"/>
                <w:szCs w:val="21"/>
              </w:rPr>
              <w:t xml:space="preserve">　</w:t>
            </w:r>
            <w:r>
              <w:rPr>
                <w:rFonts w:ascii="ＤＦ特太ゴシック体" w:eastAsia="ＤＦ特太ゴシック体" w:hAnsi="ＤＦ特太ゴシック体" w:cs="ＭＳ ゴシック" w:hint="eastAsia"/>
                <w:b/>
                <w:color w:val="000000"/>
                <w:kern w:val="0"/>
                <w:position w:val="-15"/>
                <w:sz w:val="22"/>
                <w:szCs w:val="21"/>
              </w:rPr>
              <w:t>６</w:t>
            </w:r>
            <w:r>
              <w:rPr>
                <w:rFonts w:ascii="ＭＳ 明朝" w:eastAsia="ＭＳ ゴシック" w:hAnsi="Times New Roman" w:cs="ＭＳ ゴシック" w:hint="eastAsia"/>
                <w:color w:val="000000"/>
                <w:kern w:val="0"/>
                <w:position w:val="-15"/>
                <w:szCs w:val="21"/>
              </w:rPr>
              <w:t>年</w:t>
            </w:r>
            <w:r>
              <w:rPr>
                <w:rFonts w:ascii="ＤＦ行書体" w:eastAsia="ＤＦ行書体" w:hAnsi="ＤＦ行書体" w:cs="ＭＳ ゴシック" w:hint="eastAsia"/>
                <w:b/>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月</w:t>
            </w:r>
            <w:r>
              <w:rPr>
                <w:rFonts w:ascii="ＤＦ行書体" w:eastAsia="ＤＦ行書体" w:hAnsi="ＤＦ行書体" w:cs="ＭＳ ゴシック" w:hint="eastAsia"/>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日</w:t>
            </w:r>
          </w:p>
        </w:tc>
        <w:tc>
          <w:tcPr>
            <w:tcW w:w="5015" w:type="dxa"/>
            <w:tcBorders>
              <w:top w:val="nil"/>
              <w:left w:val="single" w:sz="12" w:space="0" w:color="000000"/>
              <w:bottom w:val="single" w:sz="12" w:space="0" w:color="000000"/>
              <w:right w:val="nil"/>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position w:val="-15"/>
                <w:szCs w:val="21"/>
              </w:rPr>
              <w:t>（整理番号　　　　　　　　　　）</w:t>
            </w:r>
          </w:p>
        </w:tc>
      </w:tr>
      <w:tr>
        <w:trPr>
          <w:trHeight w:val="456"/>
        </w:trP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作　品　名</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b/>
                <w:bCs/>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ＤＦ特太ゴシック体" w:eastAsia="ＤＦ特太ゴシック体" w:hAnsi="ＤＦ特太ゴシック体" w:cs="Times New Roman" w:hint="eastAsia"/>
                <w:b/>
                <w:bCs/>
                <w:color w:val="000000"/>
                <w:spacing w:val="2"/>
                <w:kern w:val="0"/>
                <w:szCs w:val="21"/>
              </w:rPr>
              <w:t>作品のタイトルを記載（例：守ろう、横断歩道での交通事故！）</w:t>
            </w:r>
          </w:p>
        </w:tc>
      </w:tr>
      <w:tr>
        <w:trPr>
          <w:trHeight w:val="653"/>
        </w:trP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60" w:lineRule="auto"/>
              <w:jc w:val="center"/>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テーマ</w:t>
            </w:r>
          </w:p>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 w:val="16"/>
                <w:szCs w:val="16"/>
              </w:rPr>
              <w:t>（いずれかにチェック）</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spacing w:val="2"/>
                <w:kern w:val="0"/>
                <w:szCs w:val="21"/>
              </w:rPr>
            </w:pPr>
            <w:sdt>
              <w:sdtPr>
                <w:rPr>
                  <w:rFonts w:ascii="ＭＳ 明朝" w:eastAsia="ＭＳ 明朝" w:hAnsi="Times New Roman" w:cs="Times New Roman" w:hint="eastAsia"/>
                  <w:color w:val="000000"/>
                  <w:spacing w:val="2"/>
                  <w:kern w:val="0"/>
                  <w:szCs w:val="21"/>
                </w:rPr>
                <w:id w:val="46108565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pacing w:val="2"/>
                    <w:kern w:val="0"/>
                    <w:szCs w:val="21"/>
                  </w:rPr>
                  <w:t>☐</w:t>
                </w:r>
              </w:sdtContent>
            </w:sdt>
            <w:r>
              <w:rPr>
                <w:rFonts w:ascii="ＭＳ 明朝" w:eastAsia="ＭＳ 明朝" w:hAnsi="Times New Roman" w:cs="Times New Roman" w:hint="eastAsia"/>
                <w:color w:val="000000"/>
                <w:spacing w:val="2"/>
                <w:kern w:val="0"/>
                <w:szCs w:val="21"/>
              </w:rPr>
              <w:t xml:space="preserve"> </w:t>
            </w:r>
            <w:r>
              <w:rPr>
                <w:rFonts w:ascii="ＭＳ ゴシック" w:eastAsia="ＭＳ ゴシック" w:hAnsi="ＭＳ ゴシック" w:cs="Times New Roman" w:hint="eastAsia"/>
                <w:color w:val="000000"/>
                <w:spacing w:val="2"/>
                <w:kern w:val="0"/>
                <w:szCs w:val="21"/>
              </w:rPr>
              <w:t>Ａ　横断歩道での交通ルールの遵守とマナーアップの推進</w:t>
            </w:r>
          </w:p>
          <w:p>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spacing w:val="2"/>
                <w:kern w:val="0"/>
                <w:szCs w:val="21"/>
              </w:rPr>
            </w:pPr>
            <w:sdt>
              <w:sdtPr>
                <w:rPr>
                  <w:rFonts w:ascii="ＭＳ ゴシック" w:eastAsia="ＭＳ ゴシック" w:hAnsi="ＭＳ ゴシック" w:cs="Times New Roman" w:hint="eastAsia"/>
                  <w:color w:val="000000"/>
                  <w:spacing w:val="2"/>
                  <w:kern w:val="0"/>
                  <w:szCs w:val="21"/>
                </w:rPr>
                <w:id w:val="-184146027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pacing w:val="2"/>
                    <w:kern w:val="0"/>
                    <w:szCs w:val="21"/>
                  </w:rPr>
                  <w:t>☐</w:t>
                </w:r>
              </w:sdtContent>
            </w:sdt>
            <w:r>
              <w:rPr>
                <w:rFonts w:ascii="ＭＳ ゴシック" w:eastAsia="ＭＳ ゴシック" w:hAnsi="ＭＳ ゴシック" w:cs="Times New Roman" w:hint="eastAsia"/>
                <w:color w:val="000000"/>
                <w:spacing w:val="2"/>
                <w:kern w:val="0"/>
                <w:szCs w:val="21"/>
              </w:rPr>
              <w:t xml:space="preserve"> Ｂ　自転車の安全利用の促進</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sdt>
              <w:sdtPr>
                <w:rPr>
                  <w:rFonts w:ascii="ＭＳ ゴシック" w:eastAsia="ＭＳ ゴシック" w:hAnsi="ＭＳ ゴシック" w:cs="Times New Roman" w:hint="eastAsia"/>
                  <w:color w:val="000000"/>
                  <w:spacing w:val="2"/>
                  <w:kern w:val="0"/>
                  <w:szCs w:val="21"/>
                </w:rPr>
                <w:id w:val="-742487377"/>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pacing w:val="2"/>
                    <w:kern w:val="0"/>
                    <w:szCs w:val="21"/>
                  </w:rPr>
                  <w:t>☐</w:t>
                </w:r>
              </w:sdtContent>
            </w:sdt>
            <w:r>
              <w:rPr>
                <w:rFonts w:ascii="ＭＳ ゴシック" w:eastAsia="ＭＳ ゴシック" w:hAnsi="ＭＳ ゴシック" w:cs="Times New Roman" w:hint="eastAsia"/>
                <w:color w:val="000000"/>
                <w:spacing w:val="2"/>
                <w:kern w:val="0"/>
                <w:szCs w:val="21"/>
              </w:rPr>
              <w:t xml:space="preserve"> Ｃ　高齢者の交通事故防止</w:t>
            </w:r>
          </w:p>
        </w:tc>
      </w:tr>
      <w:tr>
        <w:trPr>
          <w:trHeight w:val="1008"/>
        </w:trP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position w:val="-24"/>
                <w:szCs w:val="21"/>
              </w:rPr>
            </w:pPr>
            <w:r>
              <w:rPr>
                <w:rFonts w:ascii="ＭＳ 明朝" w:eastAsia="ＭＳ ゴシック" w:hAnsi="Times New Roman" w:cs="ＭＳ ゴシック" w:hint="eastAsia"/>
                <w:color w:val="000000"/>
                <w:kern w:val="0"/>
                <w:position w:val="-24"/>
                <w:szCs w:val="21"/>
              </w:rPr>
              <w:t>作品を通じて</w:t>
            </w:r>
          </w:p>
          <w:p>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position w:val="-16"/>
                <w:szCs w:val="21"/>
              </w:rPr>
            </w:pPr>
            <w:r>
              <w:rPr>
                <w:rFonts w:ascii="ＭＳ 明朝" w:eastAsia="ＭＳ ゴシック" w:hAnsi="Times New Roman" w:cs="ＭＳ ゴシック" w:hint="eastAsia"/>
                <w:color w:val="000000"/>
                <w:kern w:val="0"/>
                <w:position w:val="-16"/>
                <w:szCs w:val="21"/>
              </w:rPr>
              <w:t>伝えたいこと</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color w:val="000000"/>
                <w:spacing w:val="2"/>
                <w:kern w:val="0"/>
                <w:szCs w:val="21"/>
              </w:rPr>
            </w:pPr>
            <w:r>
              <w:rPr>
                <w:rFonts w:ascii="ＤＦ特太ゴシック体" w:eastAsia="ＤＦ特太ゴシック体" w:hAnsi="ＤＦ特太ゴシック体" w:cs="Times New Roman" w:hint="eastAsia"/>
                <w:color w:val="000000"/>
                <w:spacing w:val="2"/>
                <w:kern w:val="0"/>
                <w:szCs w:val="21"/>
              </w:rPr>
              <w:t xml:space="preserve">　作品を通じて伝えたいことや、作品の主旨を記載</w:t>
            </w:r>
          </w:p>
        </w:tc>
      </w:tr>
      <w:t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学　校　名</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480" w:lineRule="auto"/>
              <w:jc w:val="left"/>
              <w:textAlignment w:val="baseline"/>
              <w:rPr>
                <w:rFonts w:ascii="ＤＦ特太ゴシック体" w:eastAsia="ＤＦ特太ゴシック体" w:hAnsi="ＤＦ特太ゴシック体"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ＤＦ特太ゴシック体" w:eastAsia="ＤＦ特太ゴシック体" w:hAnsi="ＤＦ特太ゴシック体" w:cs="Times New Roman" w:hint="eastAsia"/>
                <w:color w:val="000000"/>
                <w:spacing w:val="2"/>
                <w:kern w:val="0"/>
                <w:szCs w:val="21"/>
              </w:rPr>
              <w:t>大分県立○○高等学校</w:t>
            </w:r>
          </w:p>
        </w:tc>
      </w:tr>
      <w:tr>
        <w:tc>
          <w:tcPr>
            <w:tcW w:w="2019" w:type="dxa"/>
            <w:vMerge w:val="restart"/>
            <w:tcBorders>
              <w:top w:val="single" w:sz="4" w:space="0" w:color="000000"/>
              <w:left w:val="single" w:sz="12" w:space="0" w:color="000000"/>
              <w:right w:val="single" w:sz="4"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position w:val="-16"/>
                <w:szCs w:val="21"/>
              </w:rPr>
            </w:pPr>
            <w:r>
              <w:rPr>
                <w:rFonts w:ascii="ＭＳ 明朝" w:eastAsia="ＭＳ ゴシック" w:hAnsi="Times New Roman" w:cs="ＭＳ ゴシック" w:hint="eastAsia"/>
                <w:color w:val="000000"/>
                <w:kern w:val="0"/>
                <w:position w:val="-16"/>
                <w:szCs w:val="21"/>
              </w:rPr>
              <w:t>グループ</w:t>
            </w: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tc>
        <w:tc>
          <w:tcPr>
            <w:tcW w:w="7567" w:type="dxa"/>
            <w:gridSpan w:val="2"/>
            <w:tcBorders>
              <w:top w:val="single"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position w:val="-15"/>
                <w:szCs w:val="21"/>
              </w:rPr>
              <w:t xml:space="preserve">グループ名　</w:t>
            </w:r>
          </w:p>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b/>
                <w:color w:val="000000"/>
                <w:spacing w:val="2"/>
                <w:kern w:val="0"/>
                <w:szCs w:val="21"/>
              </w:rPr>
            </w:pPr>
            <w:r>
              <w:rPr>
                <w:rFonts w:ascii="ＤＦ行書体" w:eastAsia="ＤＦ行書体" w:hAnsi="ＤＦ行書体" w:cs="Times New Roman" w:hint="eastAsia"/>
                <w:b/>
                <w:color w:val="000000"/>
                <w:spacing w:val="2"/>
                <w:kern w:val="0"/>
                <w:szCs w:val="21"/>
              </w:rPr>
              <w:t xml:space="preserve">　</w:t>
            </w:r>
            <w:r>
              <w:rPr>
                <w:rFonts w:ascii="ＤＦ特太ゴシック体" w:eastAsia="ＤＦ特太ゴシック体" w:hAnsi="ＤＦ特太ゴシック体" w:cs="Times New Roman" w:hint="eastAsia"/>
                <w:b/>
                <w:color w:val="000000"/>
                <w:spacing w:val="2"/>
                <w:kern w:val="0"/>
                <w:szCs w:val="21"/>
              </w:rPr>
              <w:t>（例　○○部○○グループ等）</w:t>
            </w:r>
          </w:p>
        </w:tc>
      </w:tr>
      <w:tr>
        <w:tc>
          <w:tcPr>
            <w:tcW w:w="2019" w:type="dxa"/>
            <w:vMerge/>
            <w:tcBorders>
              <w:left w:val="single" w:sz="12"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 w:val="24"/>
                <w:szCs w:val="24"/>
              </w:rPr>
              <w:t xml:space="preserve"> </w:t>
            </w:r>
            <w:r>
              <w:rPr>
                <w:rFonts w:ascii="ＭＳ 明朝" w:eastAsia="ＭＳ ゴシック" w:hAnsi="Times New Roman" w:cs="ＭＳ ゴシック" w:hint="eastAsia"/>
                <w:color w:val="000000"/>
                <w:kern w:val="0"/>
                <w:position w:val="-15"/>
                <w:szCs w:val="21"/>
              </w:rPr>
              <w:t>代表者氏名</w:t>
            </w:r>
          </w:p>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b/>
                <w:color w:val="000000"/>
                <w:spacing w:val="2"/>
                <w:kern w:val="0"/>
                <w:szCs w:val="21"/>
              </w:rPr>
            </w:pPr>
            <w:r>
              <w:rPr>
                <w:rFonts w:ascii="ＤＦ行書体" w:eastAsia="ＤＦ行書体" w:hAnsi="ＤＦ行書体" w:cs="Times New Roman" w:hint="eastAsia"/>
                <w:b/>
                <w:color w:val="000000"/>
                <w:spacing w:val="2"/>
                <w:kern w:val="0"/>
                <w:szCs w:val="21"/>
              </w:rPr>
              <w:t xml:space="preserve">　</w:t>
            </w:r>
            <w:r>
              <w:rPr>
                <w:rFonts w:ascii="ＤＦ特太ゴシック体" w:eastAsia="ＤＦ特太ゴシック体" w:hAnsi="ＤＦ特太ゴシック体" w:cs="Times New Roman" w:hint="eastAsia"/>
                <w:b/>
                <w:color w:val="000000"/>
                <w:spacing w:val="2"/>
                <w:kern w:val="0"/>
                <w:szCs w:val="21"/>
              </w:rPr>
              <w:t>○○　○○（グループの代表者１名を記載）</w:t>
            </w:r>
          </w:p>
        </w:tc>
      </w:tr>
      <w:tr>
        <w:tc>
          <w:tcPr>
            <w:tcW w:w="2019" w:type="dxa"/>
            <w:vMerge/>
            <w:tcBorders>
              <w:left w:val="single" w:sz="12" w:space="0" w:color="000000"/>
              <w:bottom w:val="single" w:sz="4"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position w:val="-15"/>
                <w:szCs w:val="21"/>
              </w:rPr>
              <w:t xml:space="preserve">参加人数　　</w:t>
            </w:r>
            <w:r>
              <w:rPr>
                <w:rFonts w:ascii="ＤＦ特太ゴシック体" w:eastAsia="ＤＦ特太ゴシック体" w:hAnsi="ＤＦ特太ゴシック体" w:cs="ＭＳ ゴシック" w:hint="eastAsia"/>
                <w:color w:val="000000"/>
                <w:kern w:val="0"/>
                <w:position w:val="-15"/>
                <w:szCs w:val="21"/>
              </w:rPr>
              <w:t>○○人</w:t>
            </w:r>
          </w:p>
          <w:p>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18"/>
                <w:szCs w:val="21"/>
              </w:rPr>
              <w:t>※代表者を含む撮影、演出、出演等動画作成に参加した人数の合計です</w:t>
            </w:r>
          </w:p>
        </w:tc>
      </w:tr>
      <w:tr>
        <w:tc>
          <w:tcPr>
            <w:tcW w:w="2019" w:type="dxa"/>
            <w:vMerge w:val="restart"/>
            <w:tcBorders>
              <w:top w:val="single" w:sz="4" w:space="0" w:color="000000"/>
              <w:left w:val="single" w:sz="12" w:space="0" w:color="000000"/>
              <w:right w:val="single" w:sz="4"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position w:val="-15"/>
                <w:szCs w:val="21"/>
              </w:rPr>
              <w:t>学校連絡先</w:t>
            </w: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position w:val="-15"/>
                <w:szCs w:val="21"/>
              </w:rPr>
              <w:t>(</w:t>
            </w:r>
            <w:r>
              <w:rPr>
                <w:rFonts w:ascii="ＭＳ 明朝" w:eastAsia="ＭＳ ゴシック" w:hAnsi="Times New Roman" w:cs="ＭＳ ゴシック" w:hint="eastAsia"/>
                <w:color w:val="000000"/>
                <w:kern w:val="0"/>
                <w:position w:val="-15"/>
                <w:szCs w:val="21"/>
              </w:rPr>
              <w:t>担当教諭等</w:t>
            </w:r>
            <w:r>
              <w:rPr>
                <w:rFonts w:ascii="ＭＳ ゴシック" w:eastAsia="ＭＳ 明朝" w:hAnsi="ＭＳ ゴシック" w:cs="ＭＳ ゴシック"/>
                <w:color w:val="000000"/>
                <w:kern w:val="0"/>
                <w:position w:val="-15"/>
                <w:szCs w:val="21"/>
              </w:rPr>
              <w:t>)</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tc>
        <w:tc>
          <w:tcPr>
            <w:tcW w:w="7567" w:type="dxa"/>
            <w:gridSpan w:val="2"/>
            <w:tcBorders>
              <w:top w:val="single"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w:t>
            </w:r>
            <w:r>
              <w:rPr>
                <w:rFonts w:ascii="ＭＳ 明朝" w:eastAsia="ＭＳ ゴシック" w:hAnsi="Times New Roman" w:cs="ＭＳ ゴシック" w:hint="eastAsia"/>
                <w:color w:val="000000"/>
                <w:kern w:val="0"/>
                <w:szCs w:val="21"/>
              </w:rPr>
              <w:t xml:space="preserve"> </w:t>
            </w:r>
          </w:p>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 xml:space="preserve">住所　</w:t>
            </w:r>
            <w:r>
              <w:rPr>
                <w:rFonts w:ascii="ＤＦ特太ゴシック体" w:eastAsia="ＤＦ特太ゴシック体" w:hAnsi="ＤＦ特太ゴシック体" w:cs="ＭＳ ゴシック" w:hint="eastAsia"/>
                <w:color w:val="000000"/>
                <w:kern w:val="0"/>
                <w:szCs w:val="21"/>
              </w:rPr>
              <w:t>○○市○○丁目○番○号</w:t>
            </w:r>
          </w:p>
        </w:tc>
      </w:tr>
      <w:tr>
        <w:tc>
          <w:tcPr>
            <w:tcW w:w="2019" w:type="dxa"/>
            <w:vMerge/>
            <w:tcBorders>
              <w:left w:val="single" w:sz="12"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教諭氏名</w:t>
            </w:r>
          </w:p>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b/>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ＤＦ特太ゴシック体" w:eastAsia="ＤＦ特太ゴシック体" w:hAnsi="ＤＦ特太ゴシック体" w:cs="Times New Roman" w:hint="eastAsia"/>
                <w:color w:val="000000"/>
                <w:spacing w:val="2"/>
                <w:kern w:val="0"/>
                <w:szCs w:val="21"/>
              </w:rPr>
              <w:t>○○　○○（窓口となる宣誓の名前を記載）</w:t>
            </w:r>
          </w:p>
        </w:tc>
      </w:tr>
      <w:tr>
        <w:tc>
          <w:tcPr>
            <w:tcW w:w="2019" w:type="dxa"/>
            <w:vMerge/>
            <w:tcBorders>
              <w:left w:val="single" w:sz="12"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学校電話</w:t>
            </w:r>
          </w:p>
          <w:p>
            <w:pPr>
              <w:suppressAutoHyphens/>
              <w:kinsoku w:val="0"/>
              <w:wordWrap w:val="0"/>
              <w:overflowPunct w:val="0"/>
              <w:autoSpaceDE w:val="0"/>
              <w:autoSpaceDN w:val="0"/>
              <w:adjustRightInd w:val="0"/>
              <w:spacing w:line="320" w:lineRule="atLeast"/>
              <w:jc w:val="left"/>
              <w:textAlignment w:val="baseline"/>
              <w:rPr>
                <w:rFonts w:ascii="ＤＦ特太ゴシック体" w:eastAsia="ＤＦ特太ゴシック体" w:hAnsi="ＤＦ特太ゴシック体" w:cs="Times New Roman"/>
                <w:b/>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ＤＦ特太ゴシック体" w:eastAsia="ＤＦ特太ゴシック体" w:hAnsi="ＤＦ特太ゴシック体" w:cs="Times New Roman" w:hint="eastAsia"/>
                <w:color w:val="000000"/>
                <w:spacing w:val="2"/>
                <w:kern w:val="0"/>
                <w:szCs w:val="21"/>
              </w:rPr>
              <w:t>（学校の電話番号を記載）</w:t>
            </w:r>
          </w:p>
        </w:tc>
      </w:tr>
      <w:tr>
        <w:tc>
          <w:tcPr>
            <w:tcW w:w="2019" w:type="dxa"/>
            <w:vMerge/>
            <w:tcBorders>
              <w:left w:val="single" w:sz="12" w:space="0" w:color="000000"/>
              <w:bottom w:val="single" w:sz="4"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ＭＳ ゴシック" w:eastAsia="ＭＳ 明朝" w:hAnsi="ＭＳ ゴシック" w:cs="ＭＳ ゴシック"/>
                <w:color w:val="000000"/>
                <w:kern w:val="0"/>
                <w:position w:val="-15"/>
                <w:szCs w:val="21"/>
              </w:rPr>
              <w:t>E-mail</w:t>
            </w:r>
          </w:p>
          <w:p>
            <w:pPr>
              <w:suppressAutoHyphens/>
              <w:kinsoku w:val="0"/>
              <w:wordWrap w:val="0"/>
              <w:overflowPunct w:val="0"/>
              <w:autoSpaceDE w:val="0"/>
              <w:autoSpaceDN w:val="0"/>
              <w:adjustRightInd w:val="0"/>
              <w:spacing w:line="320" w:lineRule="atLeast"/>
              <w:ind w:firstLineChars="50" w:firstLine="107"/>
              <w:jc w:val="left"/>
              <w:textAlignment w:val="baseline"/>
              <w:rPr>
                <w:rFonts w:ascii="ＤＦ特太ゴシック体" w:eastAsia="ＤＦ特太ゴシック体" w:hAnsi="ＤＦ特太ゴシック体" w:cs="Times New Roman"/>
                <w:b/>
                <w:color w:val="000000"/>
                <w:spacing w:val="2"/>
                <w:kern w:val="0"/>
                <w:szCs w:val="21"/>
              </w:rPr>
            </w:pPr>
            <w:r>
              <w:rPr>
                <w:rFonts w:ascii="ＤＦ行書体" w:eastAsia="ＤＦ行書体" w:hAnsi="ＤＦ行書体" w:cs="Times New Roman" w:hint="eastAsia"/>
                <w:b/>
                <w:color w:val="000000"/>
                <w:spacing w:val="2"/>
                <w:kern w:val="0"/>
                <w:szCs w:val="21"/>
              </w:rPr>
              <w:t xml:space="preserve">　</w:t>
            </w:r>
            <w:r>
              <w:rPr>
                <w:rFonts w:ascii="ＤＦ特太ゴシック体" w:eastAsia="ＤＦ特太ゴシック体" w:hAnsi="ＤＦ特太ゴシック体" w:cs="Times New Roman" w:hint="eastAsia"/>
                <w:b/>
                <w:color w:val="000000"/>
                <w:spacing w:val="2"/>
                <w:kern w:val="0"/>
                <w:szCs w:val="21"/>
              </w:rPr>
              <w:t>（連絡が取れるメールアドレスを記載（学校のアドレスでも可））</w:t>
            </w:r>
          </w:p>
        </w:tc>
      </w:tr>
      <w:tr>
        <w:tc>
          <w:tcPr>
            <w:tcW w:w="2019" w:type="dxa"/>
            <w:tcBorders>
              <w:left w:val="single" w:sz="12" w:space="0" w:color="000000"/>
              <w:bottom w:val="single" w:sz="4" w:space="0" w:color="000000"/>
              <w:right w:val="single" w:sz="4" w:space="0" w:color="000000"/>
            </w:tcBorders>
          </w:tcPr>
          <w:p>
            <w:pPr>
              <w:autoSpaceDE w:val="0"/>
              <w:autoSpaceDN w:val="0"/>
              <w:adjustRightInd w:val="0"/>
              <w:spacing w:line="480" w:lineRule="auto"/>
              <w:jc w:val="center"/>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Times New Roman" w:hint="eastAsia"/>
                <w:color w:val="000000"/>
                <w:spacing w:val="2"/>
                <w:kern w:val="0"/>
                <w:szCs w:val="21"/>
              </w:rPr>
              <w:t>道路使用許可番号</w:t>
            </w:r>
          </w:p>
        </w:tc>
        <w:tc>
          <w:tcPr>
            <w:tcW w:w="7567"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1"/>
              </w:rPr>
            </w:pPr>
            <w:r>
              <w:rPr>
                <w:rFonts w:ascii="Times New Roman" w:eastAsia="ＭＳ 明朝" w:hAnsi="Times New Roman"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警察署　第　　　　　号</w:t>
            </w:r>
          </w:p>
          <w:p>
            <w:pPr>
              <w:suppressAutoHyphens/>
              <w:kinsoku w:val="0"/>
              <w:wordWrap w:val="0"/>
              <w:overflowPunct w:val="0"/>
              <w:autoSpaceDE w:val="0"/>
              <w:autoSpaceDN w:val="0"/>
              <w:adjustRightInd w:val="0"/>
              <w:spacing w:line="320" w:lineRule="atLeast"/>
              <w:jc w:val="left"/>
              <w:textAlignment w:val="baseline"/>
              <w:rPr>
                <w:rFonts w:ascii="Times New Roman" w:eastAsia="ＭＳ 明朝" w:hAnsi="Times New Roman" w:cs="Times New Roman"/>
                <w:color w:val="000000"/>
                <w:kern w:val="0"/>
                <w:szCs w:val="21"/>
              </w:rPr>
            </w:pPr>
            <w:r>
              <w:rPr>
                <w:rFonts w:ascii="ＭＳ ゴシック" w:eastAsia="ＭＳ ゴシック" w:hAnsi="ＭＳ ゴシック" w:cs="Times New Roman" w:hint="eastAsia"/>
                <w:color w:val="000000"/>
                <w:kern w:val="0"/>
                <w:szCs w:val="21"/>
              </w:rPr>
              <w:t>※撮影時、</w:t>
            </w:r>
            <w:r>
              <w:rPr>
                <w:rFonts w:ascii="ＭＳ ゴシック" w:eastAsia="ＭＳ ゴシック" w:hAnsi="ＭＳ ゴシック" w:cs="Times New Roman" w:hint="eastAsia"/>
                <w:color w:val="000000"/>
                <w:kern w:val="0"/>
                <w:szCs w:val="21"/>
                <w:u w:val="single"/>
              </w:rPr>
              <w:t>道路使用許可を得て公道で撮影した場合のみ</w:t>
            </w:r>
            <w:r>
              <w:rPr>
                <w:rFonts w:ascii="ＭＳ ゴシック" w:eastAsia="ＭＳ ゴシック" w:hAnsi="ＭＳ ゴシック" w:cs="Times New Roman" w:hint="eastAsia"/>
                <w:color w:val="000000"/>
                <w:kern w:val="0"/>
                <w:szCs w:val="21"/>
              </w:rPr>
              <w:t>記載</w:t>
            </w:r>
          </w:p>
        </w:tc>
      </w:tr>
      <w:tr>
        <w:trPr>
          <w:trHeight w:val="1109"/>
        </w:trPr>
        <w:tc>
          <w:tcPr>
            <w:tcW w:w="2019" w:type="dxa"/>
            <w:tcBorders>
              <w:top w:val="single" w:sz="4" w:space="0" w:color="000000"/>
              <w:left w:val="single" w:sz="12" w:space="0" w:color="000000"/>
              <w:bottom w:val="single" w:sz="12" w:space="0" w:color="000000"/>
              <w:right w:val="single" w:sz="4"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position w:val="-15"/>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position w:val="-15"/>
                <w:szCs w:val="21"/>
              </w:rPr>
            </w:pPr>
            <w:r>
              <w:rPr>
                <w:rFonts w:ascii="ＭＳ 明朝" w:eastAsia="ＭＳ ゴシック" w:hAnsi="Times New Roman" w:cs="ＭＳ ゴシック" w:hint="eastAsia"/>
                <w:color w:val="000000"/>
                <w:kern w:val="0"/>
                <w:position w:val="-15"/>
                <w:szCs w:val="21"/>
              </w:rPr>
              <w:t>応募に当たって</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position w:val="-15"/>
                <w:szCs w:val="21"/>
              </w:rPr>
              <w:t xml:space="preserve">　のチェック</w:t>
            </w:r>
          </w:p>
        </w:tc>
        <w:tc>
          <w:tcPr>
            <w:tcW w:w="7567" w:type="dxa"/>
            <w:gridSpan w:val="2"/>
            <w:tcBorders>
              <w:top w:val="single" w:sz="4" w:space="0" w:color="000000"/>
              <w:left w:val="single" w:sz="4" w:space="0" w:color="000000"/>
              <w:bottom w:val="single" w:sz="12"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裏面の応募に当たっての注意事項を読んでください。</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確認したら□にチェックしてください。</w:t>
            </w:r>
          </w:p>
          <w:p>
            <w:pPr>
              <w:suppressAutoHyphens/>
              <w:kinsoku w:val="0"/>
              <w:wordWrap w:val="0"/>
              <w:overflowPunct w:val="0"/>
              <w:autoSpaceDE w:val="0"/>
              <w:autoSpaceDN w:val="0"/>
              <w:adjustRightInd w:val="0"/>
              <w:spacing w:line="320" w:lineRule="atLeast"/>
              <w:ind w:firstLineChars="100" w:firstLine="241"/>
              <w:jc w:val="left"/>
              <w:textAlignment w:val="baseline"/>
              <w:rPr>
                <w:rFonts w:ascii="ＭＳ 明朝" w:eastAsia="ＭＳ 明朝" w:hAnsi="Times New Roman" w:cs="Times New Roman"/>
                <w:color w:val="000000"/>
                <w:spacing w:val="2"/>
                <w:kern w:val="0"/>
                <w:szCs w:val="21"/>
              </w:rPr>
            </w:pPr>
            <w:sdt>
              <w:sdtPr>
                <w:rPr>
                  <w:rFonts w:ascii="ＭＳ 明朝" w:eastAsia="ＭＳ ゴシック" w:hAnsi="Times New Roman" w:cs="ＭＳ ゴシック" w:hint="eastAsia"/>
                  <w:b/>
                  <w:bCs/>
                  <w:color w:val="000000"/>
                  <w:kern w:val="0"/>
                  <w:position w:val="11"/>
                  <w:sz w:val="24"/>
                  <w:szCs w:val="24"/>
                </w:rPr>
                <w:id w:val="165368787"/>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b/>
                    <w:bCs/>
                    <w:color w:val="000000"/>
                    <w:kern w:val="0"/>
                    <w:position w:val="11"/>
                    <w:sz w:val="24"/>
                    <w:szCs w:val="24"/>
                  </w:rPr>
                  <w:t>☐</w:t>
                </w:r>
              </w:sdtContent>
            </w:sdt>
            <w:r>
              <w:rPr>
                <w:rFonts w:ascii="ＭＳ 明朝" w:eastAsia="ＭＳ ゴシック" w:hAnsi="Times New Roman" w:cs="ＭＳ ゴシック" w:hint="eastAsia"/>
                <w:b/>
                <w:bCs/>
                <w:color w:val="000000"/>
                <w:kern w:val="0"/>
                <w:position w:val="11"/>
                <w:sz w:val="24"/>
                <w:szCs w:val="24"/>
              </w:rPr>
              <w:t xml:space="preserve">　応募に当たっての注意事項を全て確認しました。</w:t>
            </w:r>
          </w:p>
        </w:tc>
      </w:tr>
    </w:tbl>
    <w:tbl>
      <w:tblPr>
        <w:tblpPr w:leftFromText="142" w:rightFromText="142"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trPr>
          <w:trHeight w:val="416"/>
        </w:trPr>
        <w:tc>
          <w:tcPr>
            <w:tcW w:w="963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0"/>
                <w:szCs w:val="20"/>
              </w:rPr>
              <w:t>〈応募先〉</w:t>
            </w:r>
            <w:r>
              <w:rPr>
                <w:rFonts w:ascii="ＭＳ 明朝" w:eastAsia="ＭＳ 明朝" w:hAnsi="ＭＳ 明朝" w:cs="ＭＳ 明朝"/>
                <w:color w:val="000000"/>
                <w:kern w:val="0"/>
                <w:sz w:val="20"/>
                <w:szCs w:val="20"/>
              </w:rPr>
              <w:t>(</w:t>
            </w:r>
            <w:r>
              <w:rPr>
                <w:rFonts w:ascii="ＭＳ 明朝" w:eastAsia="ＭＳ 明朝" w:hAnsi="Times New Roman" w:cs="ＭＳ 明朝" w:hint="eastAsia"/>
                <w:color w:val="000000"/>
                <w:kern w:val="0"/>
                <w:sz w:val="20"/>
                <w:szCs w:val="20"/>
              </w:rPr>
              <w:t>必ず作品を記録した電子媒体</w:t>
            </w:r>
            <w:r>
              <w:rPr>
                <w:rFonts w:ascii="ＭＳ 明朝" w:eastAsia="ＭＳ 明朝" w:hAnsi="ＭＳ 明朝" w:cs="ＭＳ 明朝"/>
                <w:color w:val="000000"/>
                <w:kern w:val="0"/>
                <w:sz w:val="20"/>
                <w:szCs w:val="20"/>
              </w:rPr>
              <w:t>(DVD)</w:t>
            </w:r>
            <w:r>
              <w:rPr>
                <w:rFonts w:ascii="ＭＳ 明朝" w:eastAsia="ＭＳ 明朝" w:hAnsi="Times New Roman" w:cs="ＭＳ 明朝" w:hint="eastAsia"/>
                <w:color w:val="000000"/>
                <w:kern w:val="0"/>
                <w:sz w:val="20"/>
                <w:szCs w:val="20"/>
              </w:rPr>
              <w:t>と一緒に提出又は郵送してください</w:t>
            </w:r>
            <w:r>
              <w:rPr>
                <w:rFonts w:ascii="ＭＳ 明朝" w:eastAsia="ＭＳ 明朝" w:hAnsi="ＭＳ 明朝" w:cs="ＭＳ 明朝"/>
                <w:color w:val="000000"/>
                <w:kern w:val="0"/>
                <w:sz w:val="20"/>
                <w:szCs w:val="20"/>
              </w:rPr>
              <w:t>)</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事務局　〒</w:t>
            </w:r>
            <w:r>
              <w:rPr>
                <w:rFonts w:ascii="ＭＳ 明朝" w:eastAsia="ＭＳ 明朝" w:hAnsi="ＭＳ 明朝" w:cs="ＭＳ 明朝"/>
                <w:color w:val="000000"/>
                <w:kern w:val="0"/>
                <w:szCs w:val="21"/>
              </w:rPr>
              <w:t>870-8502</w:t>
            </w:r>
            <w:r>
              <w:rPr>
                <w:rFonts w:ascii="ＭＳ 明朝" w:eastAsia="ＭＳ 明朝" w:hAnsi="Times New Roman" w:cs="ＭＳ 明朝" w:hint="eastAsia"/>
                <w:color w:val="000000"/>
                <w:kern w:val="0"/>
                <w:szCs w:val="21"/>
              </w:rPr>
              <w:t xml:space="preserve">　大分県大分市大手町三丁目１番１号</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大分県警察本部交通部交通企画課安全係</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ＭＳ 明朝"/>
                <w:color w:val="000000"/>
                <w:kern w:val="0"/>
                <w:szCs w:val="21"/>
              </w:rPr>
            </w:pPr>
            <w:r>
              <w:rPr>
                <w:rFonts w:ascii="ＭＳ 明朝" w:eastAsia="ＭＳ 明朝" w:hAnsi="ＭＳ 明朝" w:cs="ＭＳ 明朝"/>
                <w:color w:val="000000"/>
                <w:kern w:val="0"/>
                <w:szCs w:val="21"/>
              </w:rPr>
              <w:t xml:space="preserve">  </w:t>
            </w:r>
            <w:r>
              <w:rPr>
                <w:rFonts w:ascii="ＭＳ 明朝" w:eastAsia="ＭＳ 明朝" w:hAnsi="Times New Roman" w:cs="ＭＳ 明朝" w:hint="eastAsia"/>
                <w:color w:val="000000"/>
                <w:kern w:val="0"/>
                <w:szCs w:val="21"/>
              </w:rPr>
              <w:t>※持参の場合、受付を</w:t>
            </w:r>
            <w:r>
              <w:rPr>
                <w:rFonts w:ascii="ＭＳ ゴシック" w:eastAsia="ＭＳ ゴシック" w:hAnsi="ＭＳ ゴシック" w:cs="ＭＳ 明朝" w:hint="eastAsia"/>
                <w:b/>
                <w:color w:val="000000"/>
                <w:kern w:val="0"/>
                <w:szCs w:val="21"/>
                <w:u w:val="single"/>
              </w:rPr>
              <w:t>平日(土日、休日を除く)</w:t>
            </w:r>
            <w:r>
              <w:rPr>
                <w:rFonts w:ascii="ＭＳ ゴシック" w:eastAsia="ＭＳ ゴシック" w:hAnsi="ＭＳ ゴシック" w:cs="ＭＳ 明朝"/>
                <w:b/>
                <w:color w:val="000000"/>
                <w:kern w:val="0"/>
                <w:szCs w:val="21"/>
                <w:u w:val="single"/>
              </w:rPr>
              <w:t>9:00</w:t>
            </w:r>
            <w:r>
              <w:rPr>
                <w:rFonts w:ascii="ＭＳ ゴシック" w:eastAsia="ＭＳ ゴシック" w:hAnsi="ＭＳ ゴシック" w:cs="ＭＳ 明朝" w:hint="eastAsia"/>
                <w:b/>
                <w:color w:val="000000"/>
                <w:kern w:val="0"/>
                <w:szCs w:val="21"/>
                <w:u w:val="single"/>
              </w:rPr>
              <w:t>～</w:t>
            </w:r>
            <w:r>
              <w:rPr>
                <w:rFonts w:ascii="ＭＳ ゴシック" w:eastAsia="ＭＳ ゴシック" w:hAnsi="ＭＳ ゴシック" w:cs="ＭＳ 明朝"/>
                <w:b/>
                <w:color w:val="000000"/>
                <w:kern w:val="0"/>
                <w:szCs w:val="21"/>
                <w:u w:val="single"/>
              </w:rPr>
              <w:t>17:00</w:t>
            </w:r>
            <w:r>
              <w:rPr>
                <w:rFonts w:ascii="ＭＳ 明朝" w:eastAsia="ＭＳ 明朝" w:hAnsi="Times New Roman" w:cs="ＭＳ 明朝" w:hint="eastAsia"/>
                <w:color w:val="000000"/>
                <w:kern w:val="0"/>
                <w:szCs w:val="21"/>
              </w:rPr>
              <w:t>とします。</w:t>
            </w:r>
          </w:p>
          <w:p>
            <w:pPr>
              <w:suppressAutoHyphens/>
              <w:kinsoku w:val="0"/>
              <w:wordWrap w:val="0"/>
              <w:overflowPunct w:val="0"/>
              <w:autoSpaceDE w:val="0"/>
              <w:autoSpaceDN w:val="0"/>
              <w:adjustRightInd w:val="0"/>
              <w:spacing w:line="320" w:lineRule="atLeast"/>
              <w:ind w:firstLineChars="100" w:firstLine="210"/>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※提出、郵送のどちらの場合についても</w:t>
            </w:r>
            <w:r>
              <w:rPr>
                <w:rFonts w:ascii="ＭＳ ゴシック" w:eastAsia="ＭＳ ゴシック" w:hAnsi="ＭＳ ゴシック" w:cs="ＭＳ 明朝" w:hint="eastAsia"/>
                <w:b/>
                <w:color w:val="000000"/>
                <w:kern w:val="0"/>
                <w:szCs w:val="21"/>
                <w:u w:val="single"/>
              </w:rPr>
              <w:t>令和６年９月６日(金)必着</w:t>
            </w:r>
            <w:r>
              <w:rPr>
                <w:rFonts w:ascii="ＭＳ 明朝" w:eastAsia="ＭＳ 明朝" w:hAnsi="Times New Roman" w:cs="ＭＳ 明朝" w:hint="eastAsia"/>
                <w:color w:val="000000"/>
                <w:kern w:val="0"/>
                <w:szCs w:val="21"/>
              </w:rPr>
              <w:t>です。</w:t>
            </w:r>
          </w:p>
          <w:p>
            <w:pPr>
              <w:suppressAutoHyphens/>
              <w:kinsoku w:val="0"/>
              <w:wordWrap w:val="0"/>
              <w:overflowPunct w:val="0"/>
              <w:autoSpaceDE w:val="0"/>
              <w:autoSpaceDN w:val="0"/>
              <w:adjustRightInd w:val="0"/>
              <w:spacing w:line="320" w:lineRule="atLeast"/>
              <w:ind w:leftChars="100" w:left="420" w:hangingChars="100" w:hanging="21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※作品に不備があり、修正が必要な場合は再提出を求めることがありますが、８月30日（金）以降に提出された場合、期日の関係から再提出は認めません</w:t>
            </w:r>
          </w:p>
        </w:tc>
      </w:tr>
    </w:tbl>
    <w:p>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b/>
          <w:bCs/>
          <w:color w:val="000000"/>
          <w:kern w:val="0"/>
          <w:sz w:val="28"/>
          <w:szCs w:val="28"/>
        </w:rPr>
        <w:lastRenderedPageBreak/>
        <w:t>応募に当たっての注意事項</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b/>
          <w:bCs/>
          <w:color w:val="000000"/>
          <w:kern w:val="0"/>
          <w:szCs w:val="21"/>
        </w:rPr>
        <w:t>１　動画撮影について</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(1) </w:t>
      </w:r>
      <w:r>
        <w:rPr>
          <w:rFonts w:ascii="ＭＳ ゴシック" w:eastAsia="ＭＳ ゴシック" w:hAnsi="ＭＳ ゴシック" w:cs="ＭＳ ゴシック" w:hint="eastAsia"/>
          <w:color w:val="000000"/>
          <w:kern w:val="0"/>
          <w:szCs w:val="21"/>
        </w:rPr>
        <w:t>動画は</w:t>
      </w:r>
      <w:r>
        <w:rPr>
          <w:rFonts w:ascii="ＭＳ ゴシック" w:eastAsia="ＭＳ ゴシック" w:hAnsi="ＭＳ ゴシック" w:cs="ＭＳ ゴシック"/>
          <w:color w:val="000000"/>
          <w:kern w:val="0"/>
          <w:szCs w:val="21"/>
        </w:rPr>
        <w:t>15</w:t>
      </w:r>
      <w:r>
        <w:rPr>
          <w:rFonts w:ascii="ＭＳ ゴシック" w:eastAsia="ＭＳ ゴシック" w:hAnsi="ＭＳ ゴシック" w:cs="ＭＳ ゴシック" w:hint="eastAsia"/>
          <w:color w:val="000000"/>
          <w:kern w:val="0"/>
          <w:szCs w:val="21"/>
        </w:rPr>
        <w:t>秒で制作してください。</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color w:val="000000"/>
          <w:kern w:val="0"/>
          <w:szCs w:val="21"/>
        </w:rPr>
        <w:t xml:space="preserve">  (2) </w:t>
      </w:r>
      <w:r>
        <w:rPr>
          <w:rFonts w:ascii="ＭＳ ゴシック" w:eastAsia="ＭＳ ゴシック" w:hAnsi="ＭＳ ゴシック" w:cs="ＭＳ ゴシック" w:hint="eastAsia"/>
          <w:color w:val="000000"/>
          <w:kern w:val="0"/>
          <w:szCs w:val="21"/>
        </w:rPr>
        <w:t>表現方法（実写、アニメ、</w:t>
      </w:r>
      <w:r>
        <w:rPr>
          <w:rFonts w:ascii="ＭＳ ゴシック" w:eastAsia="ＭＳ ゴシック" w:hAnsi="ＭＳ ゴシック" w:cs="ＭＳ ゴシック"/>
          <w:color w:val="000000"/>
          <w:kern w:val="0"/>
          <w:szCs w:val="21"/>
        </w:rPr>
        <w:t>CG</w:t>
      </w:r>
      <w:r>
        <w:rPr>
          <w:rFonts w:ascii="ＭＳ ゴシック" w:eastAsia="ＭＳ ゴシック" w:hAnsi="ＭＳ ゴシック" w:cs="ＭＳ ゴシック" w:hint="eastAsia"/>
          <w:color w:val="000000"/>
          <w:kern w:val="0"/>
          <w:szCs w:val="21"/>
        </w:rPr>
        <w:t>、スライド等）は問いません。</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(3) </w:t>
      </w:r>
      <w:r>
        <w:rPr>
          <w:rFonts w:ascii="ＭＳ ゴシック" w:eastAsia="ＭＳ ゴシック" w:hAnsi="ＭＳ ゴシック" w:cs="ＭＳ ゴシック" w:hint="eastAsia"/>
          <w:color w:val="000000"/>
          <w:kern w:val="0"/>
          <w:szCs w:val="21"/>
        </w:rPr>
        <w:t>必ず、応募者によるオリジナル作品で未発表のものとしてください。</w:t>
      </w:r>
    </w:p>
    <w:p>
      <w:pPr>
        <w:overflowPunct w:val="0"/>
        <w:ind w:left="630" w:hangingChars="300" w:hanging="63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(4) BGM</w:t>
      </w:r>
      <w:r>
        <w:rPr>
          <w:rFonts w:ascii="ＭＳ ゴシック" w:eastAsia="ＭＳ ゴシック" w:hAnsi="ＭＳ ゴシック" w:cs="ＭＳ ゴシック" w:hint="eastAsia"/>
          <w:color w:val="000000"/>
          <w:kern w:val="0"/>
          <w:szCs w:val="21"/>
        </w:rPr>
        <w:t>を使用する場合は、オリジナル楽曲または著作権フリーの音楽としてください。</w:t>
      </w:r>
    </w:p>
    <w:p>
      <w:pPr>
        <w:overflowPunct w:val="0"/>
        <w:ind w:left="420" w:hangingChars="200" w:hanging="420"/>
        <w:jc w:val="left"/>
        <w:textAlignment w:val="baseline"/>
        <w:rPr>
          <w:rFonts w:ascii="ＭＳ ゴシック" w:eastAsia="ＭＳ ゴシック" w:hAnsi="ＭＳ ゴシック" w:cs="Times New Roman"/>
          <w:b/>
          <w:bCs/>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b/>
          <w:bCs/>
          <w:color w:val="000000"/>
          <w:kern w:val="0"/>
          <w:szCs w:val="21"/>
        </w:rPr>
        <w:t xml:space="preserve">(5) </w:t>
      </w:r>
      <w:r>
        <w:rPr>
          <w:rFonts w:ascii="ＭＳ ゴシック" w:eastAsia="ＭＳ ゴシック" w:hAnsi="ＭＳ ゴシック" w:cs="ＭＳ ゴシック" w:hint="eastAsia"/>
          <w:b/>
          <w:bCs/>
          <w:color w:val="000000"/>
          <w:kern w:val="0"/>
          <w:szCs w:val="21"/>
        </w:rPr>
        <w:t>道路交通法やその他の法令を遵守してください。例えば、公道で自転車の二人乗りをしたり、スマートフォンで通話しながら運転する行為等の道路交通法違反や法令上又は管理者により入ることを禁じられている場所での撮影は失格となります。</w:t>
      </w:r>
    </w:p>
    <w:p>
      <w:pPr>
        <w:overflowPunct w:val="0"/>
        <w:ind w:left="420" w:hangingChars="200" w:hanging="420"/>
        <w:textAlignment w:val="baseline"/>
        <w:rPr>
          <w:rFonts w:ascii="ＭＳ ゴシック" w:eastAsia="ＭＳ ゴシック" w:hAnsi="ＭＳ ゴシック" w:cs="Times New Roman"/>
          <w:b/>
          <w:bCs/>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b/>
          <w:bCs/>
          <w:color w:val="000000"/>
          <w:kern w:val="0"/>
          <w:szCs w:val="21"/>
        </w:rPr>
        <w:t xml:space="preserve">(6) </w:t>
      </w:r>
      <w:r>
        <w:rPr>
          <w:rFonts w:ascii="ＭＳ ゴシック" w:eastAsia="ＭＳ ゴシック" w:hAnsi="ＭＳ ゴシック" w:cs="ＭＳ ゴシック" w:hint="eastAsia"/>
          <w:b/>
          <w:bCs/>
          <w:color w:val="000000"/>
          <w:kern w:val="0"/>
          <w:szCs w:val="21"/>
        </w:rPr>
        <w:t>公道で撮影する場合は、道路使用許可を取得し、応募用紙に許可番号を記載してください。（管轄警察署で取得）</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(7) </w:t>
      </w:r>
      <w:r>
        <w:rPr>
          <w:rFonts w:ascii="ＭＳ ゴシック" w:eastAsia="ＭＳ ゴシック" w:hAnsi="ＭＳ ゴシック" w:cs="ＭＳ ゴシック" w:hint="eastAsia"/>
          <w:color w:val="000000"/>
          <w:kern w:val="0"/>
          <w:szCs w:val="21"/>
        </w:rPr>
        <w:t>出演者には必ず承諾を得てください。出演者でなくても、容姿が映り込んでいる場合はその方への承諾も必要です。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(8) </w:t>
      </w:r>
      <w:r>
        <w:rPr>
          <w:rFonts w:ascii="ＭＳ ゴシック" w:eastAsia="ＭＳ ゴシック" w:hAnsi="ＭＳ ゴシック" w:cs="ＭＳ ゴシック" w:hint="eastAsia"/>
          <w:color w:val="000000"/>
          <w:kern w:val="0"/>
          <w:szCs w:val="21"/>
        </w:rPr>
        <w:t>作品中の言語表現は日本語とします。他言語を使用する場合は、日本語訳の字幕を付けてください。</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(9) </w:t>
      </w:r>
      <w:r>
        <w:rPr>
          <w:rFonts w:ascii="ＭＳ ゴシック" w:eastAsia="ＭＳ ゴシック" w:hAnsi="ＭＳ ゴシック" w:cs="ＭＳ ゴシック" w:hint="eastAsia"/>
          <w:color w:val="000000"/>
          <w:kern w:val="0"/>
          <w:szCs w:val="21"/>
        </w:rPr>
        <w:t>動画編集ソフト、アプリ等による動画の加工及び編集は自由です。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テレビ</w:t>
      </w:r>
      <w:r>
        <w:rPr>
          <w:rFonts w:ascii="ＭＳ ゴシック" w:eastAsia="ＭＳ ゴシック" w:hAnsi="ＭＳ ゴシック" w:cs="ＭＳ ゴシック"/>
          <w:color w:val="000000"/>
          <w:kern w:val="0"/>
          <w:szCs w:val="21"/>
        </w:rPr>
        <w:t>CM</w:t>
      </w:r>
      <w:r>
        <w:rPr>
          <w:rFonts w:ascii="ＭＳ ゴシック" w:eastAsia="ＭＳ ゴシック" w:hAnsi="ＭＳ ゴシック" w:cs="ＭＳ ゴシック" w:hint="eastAsia"/>
          <w:color w:val="000000"/>
          <w:kern w:val="0"/>
          <w:szCs w:val="21"/>
        </w:rPr>
        <w:t>として放送する場合は</w:t>
      </w:r>
      <w:r>
        <w:rPr>
          <w:rFonts w:ascii="ＭＳ ゴシック" w:eastAsia="ＭＳ ゴシック" w:hAnsi="ＭＳ ゴシック" w:cs="ＭＳ ゴシック"/>
          <w:color w:val="000000"/>
          <w:kern w:val="0"/>
          <w:szCs w:val="21"/>
        </w:rPr>
        <w:t>TV</w:t>
      </w:r>
      <w:r>
        <w:rPr>
          <w:rFonts w:ascii="ＭＳ ゴシック" w:eastAsia="ＭＳ ゴシック" w:hAnsi="ＭＳ ゴシック" w:cs="ＭＳ ゴシック" w:hint="eastAsia"/>
          <w:color w:val="000000"/>
          <w:kern w:val="0"/>
          <w:szCs w:val="21"/>
        </w:rPr>
        <w:t>規格に準じて映像・音声等を編集することがあります。</w:t>
      </w:r>
    </w:p>
    <w:p>
      <w:pPr>
        <w:overflowPunct w:val="0"/>
        <w:textAlignment w:val="baseline"/>
        <w:rPr>
          <w:rFonts w:ascii="ＭＳ ゴシック" w:eastAsia="ＭＳ ゴシック" w:hAnsi="ＭＳ ゴシック" w:cs="Times New Roman"/>
          <w:color w:val="000000"/>
          <w:spacing w:val="2"/>
          <w:kern w:val="0"/>
          <w:szCs w:val="21"/>
        </w:rPr>
      </w:pP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b/>
          <w:bCs/>
          <w:color w:val="000000"/>
          <w:kern w:val="0"/>
          <w:szCs w:val="21"/>
        </w:rPr>
        <w:t>２　応募作品について</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(1) </w:t>
      </w:r>
      <w:r>
        <w:rPr>
          <w:rFonts w:ascii="ＭＳ ゴシック" w:eastAsia="ＭＳ ゴシック" w:hAnsi="ＭＳ ゴシック" w:cs="ＭＳ ゴシック" w:hint="eastAsia"/>
          <w:color w:val="000000"/>
          <w:kern w:val="0"/>
          <w:szCs w:val="21"/>
        </w:rPr>
        <w:t>応募作品は広く公開されることになりますので、個人の氏名、居住地が特定されることがないように十分確認の上、応募してください。</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(2) </w:t>
      </w:r>
      <w:r>
        <w:rPr>
          <w:rFonts w:ascii="ＭＳ ゴシック" w:eastAsia="ＭＳ ゴシック" w:hAnsi="ＭＳ ゴシック" w:cs="ＭＳ ゴシック" w:hint="eastAsia"/>
          <w:color w:val="000000"/>
          <w:kern w:val="0"/>
          <w:szCs w:val="21"/>
        </w:rPr>
        <w:t>作品応募に係る一切の費用は応募者負担となります。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(3) </w:t>
      </w:r>
      <w:r>
        <w:rPr>
          <w:rFonts w:ascii="ＭＳ ゴシック" w:eastAsia="ＭＳ ゴシック" w:hAnsi="ＭＳ ゴシック" w:cs="ＭＳ ゴシック" w:hint="eastAsia"/>
          <w:color w:val="000000"/>
          <w:kern w:val="0"/>
          <w:szCs w:val="21"/>
        </w:rPr>
        <w:t>作品の使用権及び著作権は事務局に帰属し、入賞作品等は大分県警察公式ＳＮＳ等で配信するとともに、入賞作品はテレビ</w:t>
      </w:r>
      <w:r>
        <w:rPr>
          <w:rFonts w:ascii="ＭＳ ゴシック" w:eastAsia="ＭＳ ゴシック" w:hAnsi="ＭＳ ゴシック" w:cs="ＭＳ ゴシック"/>
          <w:color w:val="000000"/>
          <w:kern w:val="0"/>
          <w:szCs w:val="21"/>
        </w:rPr>
        <w:t>CM</w:t>
      </w:r>
      <w:r>
        <w:rPr>
          <w:rFonts w:ascii="ＭＳ ゴシック" w:eastAsia="ＭＳ ゴシック" w:hAnsi="ＭＳ ゴシック" w:cs="ＭＳ ゴシック" w:hint="eastAsia"/>
          <w:color w:val="000000"/>
          <w:kern w:val="0"/>
          <w:szCs w:val="21"/>
        </w:rPr>
        <w:t>で放送します。その他、営利目的以外の用途で二次利用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複製、編集、上映、頒布等</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を行います。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(4) </w:t>
      </w:r>
      <w:r>
        <w:rPr>
          <w:rFonts w:ascii="ＭＳ ゴシック" w:eastAsia="ＭＳ ゴシック" w:hAnsi="ＭＳ ゴシック" w:cs="ＭＳ ゴシック" w:hint="eastAsia"/>
          <w:color w:val="000000"/>
          <w:kern w:val="0"/>
          <w:szCs w:val="21"/>
        </w:rPr>
        <w:t>応募作品が以下の内容に該当する場合は、</w:t>
      </w:r>
      <w:r>
        <w:rPr>
          <w:rFonts w:ascii="ＭＳ ゴシック" w:eastAsia="ＭＳ ゴシック" w:hAnsi="ＭＳ ゴシック" w:cs="ＭＳ ゴシック" w:hint="eastAsia"/>
          <w:b/>
          <w:bCs/>
          <w:color w:val="000000"/>
          <w:kern w:val="0"/>
          <w:szCs w:val="21"/>
        </w:rPr>
        <w:t>審査対象外とし、大分県警察は一切の責任を負いません。</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第三者の著作権、肖像権、その他第三者の権利を侵害するもの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公序良俗に反するもの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立入禁止、撮影禁止場所等で撮影したもの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応募者以外が撮影したもの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他の動画サイト等で公開されている模作と判断されるもの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営利を目的とした情報提供、広告宣伝又は勧誘行為に当たるもの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個人、企業、団体等になりすましたもの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本コンテストの適正な運営を妨げるもの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その他主催者が不適切と判断するもの</w:t>
      </w:r>
    </w:p>
    <w:p>
      <w:pPr>
        <w:ind w:left="420" w:hangingChars="200" w:hanging="42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(5) </w:t>
      </w:r>
      <w:r>
        <w:rPr>
          <w:rFonts w:ascii="ＭＳ ゴシック" w:eastAsia="ＭＳ ゴシック" w:hAnsi="ＭＳ ゴシック" w:cs="ＭＳ ゴシック" w:hint="eastAsia"/>
          <w:color w:val="000000"/>
          <w:kern w:val="0"/>
          <w:szCs w:val="21"/>
        </w:rPr>
        <w:t>不正等が発覚した場合、当該作品を大分県警察公式</w:t>
      </w:r>
      <w:r>
        <w:rPr>
          <w:rFonts w:ascii="ＭＳ ゴシック" w:eastAsia="ＭＳ ゴシック" w:hAnsi="ＭＳ ゴシック" w:cs="ＭＳ ゴシック"/>
          <w:color w:val="000000"/>
          <w:kern w:val="0"/>
          <w:szCs w:val="21"/>
        </w:rPr>
        <w:t>YouTube</w:t>
      </w:r>
      <w:r>
        <w:rPr>
          <w:rFonts w:ascii="ＭＳ ゴシック" w:eastAsia="ＭＳ ゴシック" w:hAnsi="ＭＳ ゴシック" w:cs="ＭＳ ゴシック" w:hint="eastAsia"/>
          <w:color w:val="000000"/>
          <w:kern w:val="0"/>
          <w:szCs w:val="21"/>
        </w:rPr>
        <w:t>チャンネル等から削除するとともに表彰を取り消します。</w:t>
      </w:r>
    </w:p>
    <w:p>
      <w:pPr>
        <w:ind w:left="420" w:hangingChars="200" w:hanging="420"/>
        <w:rPr>
          <w:rFonts w:ascii="ＭＳ ゴシック" w:eastAsia="ＭＳ ゴシック" w:hAnsi="ＭＳ ゴシック" w:cs="ＭＳ ゴシック"/>
          <w:color w:val="000000"/>
          <w:kern w:val="0"/>
          <w:szCs w:val="21"/>
        </w:rPr>
      </w:pPr>
    </w:p>
    <w:p>
      <w:pPr>
        <w:ind w:left="422" w:hangingChars="200" w:hanging="422"/>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３　実施要綱等</w:t>
      </w:r>
    </w:p>
    <w:p>
      <w:pPr>
        <w:ind w:leftChars="100" w:left="210"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w:drawing>
          <wp:anchor distT="0" distB="0" distL="114300" distR="114300" simplePos="0" relativeHeight="251659264" behindDoc="0" locked="0" layoutInCell="1" allowOverlap="1">
            <wp:simplePos x="0" y="0"/>
            <wp:positionH relativeFrom="column">
              <wp:posOffset>5242560</wp:posOffset>
            </wp:positionH>
            <wp:positionV relativeFrom="paragraph">
              <wp:posOffset>10160</wp:posOffset>
            </wp:positionV>
            <wp:extent cx="743585" cy="743585"/>
            <wp:effectExtent l="0" t="0" r="0" b="0"/>
            <wp:wrapThrough wrapText="bothSides">
              <wp:wrapPolygon edited="0">
                <wp:start x="0" y="0"/>
                <wp:lineTo x="0" y="21028"/>
                <wp:lineTo x="21028" y="21028"/>
                <wp:lineTo x="2102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anchor>
        </w:drawing>
      </w:r>
      <w:r>
        <w:rPr>
          <w:rFonts w:ascii="ＭＳ ゴシック" w:eastAsia="ＭＳ ゴシック" w:hAnsi="ＭＳ ゴシック" w:cs="ＭＳ ゴシック" w:hint="eastAsia"/>
          <w:color w:val="000000"/>
          <w:kern w:val="0"/>
          <w:szCs w:val="21"/>
        </w:rPr>
        <w:t>本グランプリの実施要綱や、制作の参考となるデータは大分県警察本部のＨＰで公開していますので、交通事故を防止するためにどのようなことが課題となっているのか、よく理解した上で動画の制作に当たってください。</w:t>
      </w:r>
    </w:p>
    <w:p>
      <w:pPr>
        <w:ind w:leftChars="100" w:left="210"/>
        <w:jc w:val="left"/>
        <w:rPr>
          <w:rFonts w:ascii="ＭＳ ゴシック" w:eastAsia="ＭＳ ゴシック" w:hAnsi="ＭＳ ゴシック" w:cs="ＭＳ ゴシック"/>
          <w:color w:val="000000"/>
          <w:kern w:val="0"/>
          <w:szCs w:val="21"/>
        </w:rPr>
      </w:pPr>
    </w:p>
    <w:p>
      <w:pPr>
        <w:ind w:leftChars="100" w:left="210" w:right="160"/>
        <w:jc w:val="right"/>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大分県警察本部ＨＰ</w:t>
      </w:r>
    </w:p>
    <w:p>
      <w:pPr>
        <w:ind w:leftChars="100" w:left="210"/>
        <w:jc w:val="right"/>
        <w:rPr>
          <w:rFonts w:ascii="ＭＳ ゴシック" w:eastAsia="ＭＳ ゴシック" w:hAnsi="ＭＳ ゴシック" w:cs="ＭＳ ゴシック"/>
          <w:color w:val="000000"/>
          <w:kern w:val="0"/>
          <w:sz w:val="16"/>
          <w:szCs w:val="16"/>
        </w:rPr>
      </w:pPr>
    </w:p>
    <w:sectPr>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159C"/>
    <w:multiLevelType w:val="hybridMultilevel"/>
    <w:tmpl w:val="D5AA7FB4"/>
    <w:lvl w:ilvl="0" w:tplc="A208BF78">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F4E3252"/>
    <w:multiLevelType w:val="hybridMultilevel"/>
    <w:tmpl w:val="05560184"/>
    <w:lvl w:ilvl="0" w:tplc="2160B298">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15C2CCA"/>
    <w:multiLevelType w:val="hybridMultilevel"/>
    <w:tmpl w:val="B9E64ADC"/>
    <w:lvl w:ilvl="0" w:tplc="61580A34">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AF975AD"/>
    <w:multiLevelType w:val="hybridMultilevel"/>
    <w:tmpl w:val="F9944394"/>
    <w:lvl w:ilvl="0" w:tplc="8A962A60">
      <w:start w:val="5"/>
      <w:numFmt w:val="upperLetter"/>
      <w:lvlText w:val="例"/>
      <w:lvlJc w:val="left"/>
      <w:pPr>
        <w:ind w:left="465" w:hanging="360"/>
      </w:pPr>
      <w:rPr>
        <w:rFonts w:ascii="Times New Roman" w:eastAsia="ＭＳ 明朝" w:hAnsi="Times New Roman" w:hint="default"/>
        <w:b w:val="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47094D-DE28-41B4-91C1-B5488F64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1A0C-971E-4FC0-974C-D215922B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大分県警察本部</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987514@OITNET.JP</dc:creator>
  <cp:keywords/>
  <dc:description/>
  <cp:lastModifiedBy>068373@OITNET.JP</cp:lastModifiedBy>
  <cp:revision>6</cp:revision>
  <cp:lastPrinted>2023-05-23T10:09:00Z</cp:lastPrinted>
  <dcterms:created xsi:type="dcterms:W3CDTF">2024-06-20T08:05:00Z</dcterms:created>
  <dcterms:modified xsi:type="dcterms:W3CDTF">2024-06-26T07:14:00Z</dcterms:modified>
</cp:coreProperties>
</file>