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A9190" w14:textId="45CE651A" w:rsidR="005C70B7" w:rsidRDefault="00690ACE" w:rsidP="00C1638F">
      <w:pPr>
        <w:rPr>
          <w:sz w:val="21"/>
          <w:szCs w:val="21"/>
        </w:rPr>
      </w:pPr>
      <w:r w:rsidRPr="00A70A4F">
        <w:rPr>
          <w:rFonts w:hint="eastAsia"/>
          <w:sz w:val="21"/>
          <w:szCs w:val="21"/>
        </w:rPr>
        <w:t>出張所設置</w:t>
      </w:r>
      <w:r w:rsidR="00136941">
        <w:rPr>
          <w:rFonts w:hint="eastAsia"/>
          <w:sz w:val="21"/>
          <w:szCs w:val="21"/>
        </w:rPr>
        <w:t>又は移転</w:t>
      </w:r>
      <w:r w:rsidRPr="00A70A4F">
        <w:rPr>
          <w:rFonts w:hint="eastAsia"/>
          <w:sz w:val="21"/>
          <w:szCs w:val="21"/>
        </w:rPr>
        <w:t>に係る誓約書（</w:t>
      </w:r>
      <w:r w:rsidR="00A86E76">
        <w:rPr>
          <w:rFonts w:hint="eastAsia"/>
          <w:sz w:val="21"/>
          <w:szCs w:val="21"/>
        </w:rPr>
        <w:t>訪問介護</w:t>
      </w:r>
      <w:r w:rsidRPr="00A70A4F">
        <w:rPr>
          <w:rFonts w:hint="eastAsia"/>
          <w:sz w:val="21"/>
          <w:szCs w:val="21"/>
        </w:rPr>
        <w:t>）</w:t>
      </w:r>
    </w:p>
    <w:p w14:paraId="508F34ED" w14:textId="77777777" w:rsidR="00FB18B9" w:rsidRPr="00A70A4F" w:rsidRDefault="00FB18B9" w:rsidP="00C1638F">
      <w:pPr>
        <w:rPr>
          <w:sz w:val="21"/>
          <w:szCs w:val="21"/>
        </w:rPr>
      </w:pPr>
    </w:p>
    <w:p w14:paraId="20EE4C6E" w14:textId="77777777" w:rsidR="00A70A4F" w:rsidRPr="00A855FD" w:rsidRDefault="00C17A46" w:rsidP="00A70A4F">
      <w:pPr>
        <w:jc w:val="center"/>
        <w:rPr>
          <w:rFonts w:ascii="ＭＳ ゴシック" w:eastAsia="ＭＳ ゴシック" w:hAnsi="ＭＳ ゴシック"/>
          <w:b/>
          <w:sz w:val="28"/>
          <w:szCs w:val="28"/>
        </w:rPr>
      </w:pPr>
      <w:r w:rsidRPr="00A855FD">
        <w:rPr>
          <w:rFonts w:ascii="ＭＳ ゴシック" w:eastAsia="ＭＳ ゴシック" w:hAnsi="ＭＳ ゴシック" w:hint="eastAsia"/>
          <w:b/>
          <w:sz w:val="28"/>
          <w:szCs w:val="28"/>
        </w:rPr>
        <w:t>誓　　約　　書</w:t>
      </w:r>
    </w:p>
    <w:p w14:paraId="70F6D3C0" w14:textId="77777777" w:rsidR="00A70A4F" w:rsidRPr="00AE4D26" w:rsidRDefault="001A7F19" w:rsidP="00AE4D26">
      <w:pPr>
        <w:jc w:val="right"/>
        <w:rPr>
          <w:sz w:val="21"/>
          <w:szCs w:val="21"/>
        </w:rPr>
      </w:pPr>
      <w:r>
        <w:rPr>
          <w:rFonts w:hint="eastAsia"/>
          <w:sz w:val="21"/>
          <w:szCs w:val="21"/>
        </w:rPr>
        <w:t>令和</w:t>
      </w:r>
      <w:r w:rsidR="00AE4D26" w:rsidRPr="00AE4D26">
        <w:rPr>
          <w:rFonts w:hint="eastAsia"/>
          <w:sz w:val="21"/>
          <w:szCs w:val="21"/>
        </w:rPr>
        <w:t xml:space="preserve">　　年　　月　　日</w:t>
      </w:r>
    </w:p>
    <w:p w14:paraId="48266B01" w14:textId="77777777" w:rsidR="00AE4D26" w:rsidRDefault="0062734F" w:rsidP="00C1638F">
      <w:pPr>
        <w:rPr>
          <w:sz w:val="21"/>
          <w:szCs w:val="21"/>
        </w:rPr>
      </w:pPr>
      <w:r w:rsidRPr="0062734F">
        <w:rPr>
          <w:rFonts w:ascii="ＭＳ 明朝" w:hAnsi="ＭＳ 明朝" w:hint="eastAsia"/>
          <w:sz w:val="22"/>
          <w:szCs w:val="22"/>
        </w:rPr>
        <w:t>（あて先）</w:t>
      </w:r>
      <w:r w:rsidR="00C17A46">
        <w:rPr>
          <w:rFonts w:ascii="ＭＳ 明朝" w:hAnsi="ＭＳ 明朝" w:hint="eastAsia"/>
          <w:sz w:val="22"/>
          <w:szCs w:val="22"/>
        </w:rPr>
        <w:t>大分県知事</w:t>
      </w:r>
    </w:p>
    <w:p w14:paraId="04E3E1C1" w14:textId="77777777" w:rsidR="00B623C8" w:rsidRPr="009D62D7" w:rsidRDefault="00B623C8" w:rsidP="00C1638F">
      <w:pPr>
        <w:rPr>
          <w:sz w:val="21"/>
          <w:szCs w:val="21"/>
        </w:rPr>
      </w:pPr>
    </w:p>
    <w:p w14:paraId="35585B2B" w14:textId="77777777" w:rsidR="00AE4D26" w:rsidRPr="009D62D7" w:rsidRDefault="00C17A46" w:rsidP="00992EFC">
      <w:pPr>
        <w:ind w:firstLineChars="2350" w:firstLine="4935"/>
        <w:rPr>
          <w:sz w:val="21"/>
          <w:szCs w:val="21"/>
        </w:rPr>
      </w:pPr>
      <w:r w:rsidRPr="009D62D7">
        <w:rPr>
          <w:rFonts w:hint="eastAsia"/>
          <w:sz w:val="21"/>
          <w:szCs w:val="21"/>
        </w:rPr>
        <w:t>住</w:t>
      </w:r>
      <w:r w:rsidR="00992EFC">
        <w:rPr>
          <w:rFonts w:hint="eastAsia"/>
          <w:sz w:val="21"/>
          <w:szCs w:val="21"/>
        </w:rPr>
        <w:t xml:space="preserve">　</w:t>
      </w:r>
      <w:r w:rsidRPr="009D62D7">
        <w:rPr>
          <w:rFonts w:hint="eastAsia"/>
          <w:sz w:val="21"/>
          <w:szCs w:val="21"/>
        </w:rPr>
        <w:t>所</w:t>
      </w:r>
    </w:p>
    <w:p w14:paraId="19AE40FD" w14:textId="77777777" w:rsidR="00AE4D26" w:rsidRPr="00992EFC" w:rsidRDefault="00992EFC" w:rsidP="00992EFC">
      <w:pPr>
        <w:ind w:firstLineChars="1755" w:firstLine="3685"/>
        <w:rPr>
          <w:rFonts w:ascii="ＭＳ 明朝" w:hAnsi="ＭＳ 明朝"/>
          <w:sz w:val="22"/>
          <w:szCs w:val="22"/>
        </w:rPr>
      </w:pPr>
      <w:r>
        <w:rPr>
          <w:rFonts w:hint="eastAsia"/>
          <w:sz w:val="21"/>
          <w:szCs w:val="21"/>
        </w:rPr>
        <w:t xml:space="preserve">申請者　　　名　</w:t>
      </w:r>
      <w:r w:rsidRPr="00992EFC">
        <w:rPr>
          <w:rFonts w:ascii="ＭＳ 明朝" w:hAnsi="ＭＳ 明朝" w:hint="eastAsia"/>
          <w:sz w:val="22"/>
          <w:szCs w:val="22"/>
        </w:rPr>
        <w:t>称</w:t>
      </w:r>
    </w:p>
    <w:p w14:paraId="4CFFDE82" w14:textId="77777777" w:rsidR="00AE4D26" w:rsidRPr="009D62D7" w:rsidRDefault="00992EFC" w:rsidP="00992EFC">
      <w:pPr>
        <w:ind w:firstLineChars="2362" w:firstLine="4960"/>
        <w:rPr>
          <w:sz w:val="21"/>
          <w:szCs w:val="21"/>
        </w:rPr>
      </w:pPr>
      <w:r w:rsidRPr="00992EFC">
        <w:rPr>
          <w:rFonts w:ascii="ＭＳ 明朝" w:hAnsi="ＭＳ 明朝" w:hint="eastAsia"/>
          <w:sz w:val="21"/>
          <w:szCs w:val="21"/>
        </w:rPr>
        <w:t>代表者職氏名</w:t>
      </w:r>
      <w:r>
        <w:rPr>
          <w:rFonts w:ascii="ＭＳ 明朝" w:hAnsi="ＭＳ 明朝" w:hint="eastAsia"/>
          <w:sz w:val="21"/>
          <w:szCs w:val="21"/>
        </w:rPr>
        <w:t xml:space="preserve">　　　　　　　　　　　　</w:t>
      </w:r>
      <w:r w:rsidR="00C17A46" w:rsidRPr="009D62D7">
        <w:rPr>
          <w:rFonts w:hint="eastAsia"/>
          <w:sz w:val="21"/>
          <w:szCs w:val="21"/>
        </w:rPr>
        <w:t>印</w:t>
      </w:r>
    </w:p>
    <w:p w14:paraId="0F080EB3" w14:textId="77777777" w:rsidR="00B623C8" w:rsidRDefault="00B623C8" w:rsidP="00A855FD">
      <w:pPr>
        <w:ind w:right="960"/>
      </w:pPr>
    </w:p>
    <w:p w14:paraId="4328AAF7" w14:textId="77777777" w:rsidR="00AE4D26" w:rsidRDefault="00C17A46" w:rsidP="00DE7374">
      <w:pPr>
        <w:ind w:firstLineChars="100" w:firstLine="240"/>
      </w:pPr>
      <w:r>
        <w:rPr>
          <w:rFonts w:hint="eastAsia"/>
        </w:rPr>
        <w:t>申請者が、当該申請に係る出張所の運営を行うに当たっては、下記の各事項について十分に認識してこれを行うことを誓約します。</w:t>
      </w:r>
    </w:p>
    <w:p w14:paraId="0A339994" w14:textId="4FFD0CF7" w:rsidR="001A7F19" w:rsidRDefault="00C17A46" w:rsidP="00DE7374">
      <w:pPr>
        <w:ind w:firstLineChars="100" w:firstLine="240"/>
      </w:pPr>
      <w:r>
        <w:rPr>
          <w:rFonts w:hint="eastAsia"/>
        </w:rPr>
        <w:t>また、出張所の設置又は移転をする理由及び</w:t>
      </w:r>
      <w:r w:rsidR="0046540D">
        <w:rPr>
          <w:rFonts w:hint="eastAsia"/>
        </w:rPr>
        <w:t>訪問介護事業所</w:t>
      </w:r>
      <w:r>
        <w:rPr>
          <w:rFonts w:hint="eastAsia"/>
        </w:rPr>
        <w:t>と出張所の位置関係については別紙のとおりとなります。</w:t>
      </w:r>
    </w:p>
    <w:p w14:paraId="7897800E" w14:textId="77777777" w:rsidR="009D62D7" w:rsidRPr="00760BAB" w:rsidRDefault="009D62D7" w:rsidP="00DE7374">
      <w:pPr>
        <w:ind w:firstLineChars="100" w:firstLine="240"/>
      </w:pPr>
    </w:p>
    <w:p w14:paraId="67188940" w14:textId="77777777" w:rsidR="00A855FD" w:rsidRDefault="009D62D7" w:rsidP="00F520B8">
      <w:pPr>
        <w:pStyle w:val="a6"/>
      </w:pPr>
      <w:r>
        <w:rPr>
          <w:rFonts w:hint="eastAsia"/>
        </w:rPr>
        <w:t>記</w:t>
      </w:r>
    </w:p>
    <w:p w14:paraId="3356594E" w14:textId="77777777" w:rsidR="00A855FD" w:rsidRDefault="00A855FD" w:rsidP="00A855FD"/>
    <w:tbl>
      <w:tblPr>
        <w:tblpPr w:leftFromText="142" w:rightFromText="142" w:vertAnchor="text" w:horzAnchor="margin"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8"/>
        <w:gridCol w:w="1420"/>
      </w:tblGrid>
      <w:tr w:rsidR="00C17A46" w14:paraId="682E8159" w14:textId="77777777" w:rsidTr="00F00FD1">
        <w:trPr>
          <w:trHeight w:val="598"/>
        </w:trPr>
        <w:tc>
          <w:tcPr>
            <w:tcW w:w="7848" w:type="dxa"/>
            <w:vAlign w:val="center"/>
          </w:tcPr>
          <w:p w14:paraId="12ACE53F" w14:textId="77777777" w:rsidR="00A855FD" w:rsidRPr="009673DB" w:rsidRDefault="00C17A46" w:rsidP="00F00FD1">
            <w:pPr>
              <w:ind w:leftChars="100" w:left="240" w:firstLineChars="100" w:firstLine="240"/>
              <w:jc w:val="center"/>
            </w:pPr>
            <w:r>
              <w:rPr>
                <w:rFonts w:hint="eastAsia"/>
              </w:rPr>
              <w:t>項　　　　　目</w:t>
            </w:r>
          </w:p>
        </w:tc>
        <w:tc>
          <w:tcPr>
            <w:tcW w:w="1420" w:type="dxa"/>
            <w:vAlign w:val="center"/>
          </w:tcPr>
          <w:p w14:paraId="0DE3688C" w14:textId="77777777" w:rsidR="00A855FD" w:rsidRPr="00F00FD1" w:rsidRDefault="00C17A46" w:rsidP="00F00FD1">
            <w:pPr>
              <w:jc w:val="center"/>
              <w:rPr>
                <w:sz w:val="21"/>
                <w:szCs w:val="21"/>
              </w:rPr>
            </w:pPr>
            <w:r w:rsidRPr="00F00FD1">
              <w:rPr>
                <w:rFonts w:hint="eastAsia"/>
                <w:sz w:val="21"/>
                <w:szCs w:val="21"/>
              </w:rPr>
              <w:t>対応の可否</w:t>
            </w:r>
          </w:p>
        </w:tc>
      </w:tr>
      <w:tr w:rsidR="00C17A46" w14:paraId="467315DE" w14:textId="77777777" w:rsidTr="00F00FD1">
        <w:trPr>
          <w:trHeight w:val="1257"/>
        </w:trPr>
        <w:tc>
          <w:tcPr>
            <w:tcW w:w="7848" w:type="dxa"/>
          </w:tcPr>
          <w:p w14:paraId="5B251FE7" w14:textId="77777777" w:rsidR="00A855FD" w:rsidRPr="00F00FD1" w:rsidRDefault="00C17A46" w:rsidP="00F00FD1">
            <w:pPr>
              <w:rPr>
                <w:rFonts w:eastAsia="ＭＳ ゴシック"/>
              </w:rPr>
            </w:pPr>
            <w:r w:rsidRPr="00F00FD1">
              <w:rPr>
                <w:rFonts w:eastAsia="ＭＳ ゴシック" w:hint="eastAsia"/>
              </w:rPr>
              <w:t>１　人員基準に係る事項</w:t>
            </w:r>
          </w:p>
          <w:p w14:paraId="3A45C253" w14:textId="06F69473" w:rsidR="00A855FD" w:rsidRPr="005250D1" w:rsidRDefault="00760BAB" w:rsidP="00F00FD1">
            <w:pPr>
              <w:ind w:leftChars="100" w:left="240" w:firstLineChars="100" w:firstLine="240"/>
            </w:pPr>
            <w:r>
              <w:rPr>
                <w:rFonts w:hint="eastAsia"/>
              </w:rPr>
              <w:t>介護職員</w:t>
            </w:r>
            <w:r w:rsidR="00C17A46">
              <w:rPr>
                <w:rFonts w:hint="eastAsia"/>
              </w:rPr>
              <w:t>は、常勤換算で２．５以上、かつ、下記３の一体的運営を行うために必要な員数が配置されている。</w:t>
            </w:r>
          </w:p>
        </w:tc>
        <w:tc>
          <w:tcPr>
            <w:tcW w:w="1420" w:type="dxa"/>
          </w:tcPr>
          <w:p w14:paraId="213CC917" w14:textId="77777777" w:rsidR="00A855FD" w:rsidRPr="00F00FD1" w:rsidRDefault="00A855FD" w:rsidP="00F00FD1">
            <w:pPr>
              <w:widowControl/>
              <w:jc w:val="center"/>
              <w:rPr>
                <w:sz w:val="21"/>
                <w:szCs w:val="21"/>
              </w:rPr>
            </w:pPr>
          </w:p>
          <w:p w14:paraId="33FB3027" w14:textId="77777777" w:rsidR="00A855FD" w:rsidRPr="00F00FD1" w:rsidRDefault="00C17A46" w:rsidP="00F00FD1">
            <w:pPr>
              <w:widowControl/>
              <w:jc w:val="center"/>
              <w:rPr>
                <w:sz w:val="21"/>
                <w:szCs w:val="21"/>
              </w:rPr>
            </w:pPr>
            <w:r w:rsidRPr="00F00FD1">
              <w:rPr>
                <w:rFonts w:hint="eastAsia"/>
                <w:kern w:val="0"/>
                <w:sz w:val="21"/>
                <w:szCs w:val="21"/>
              </w:rPr>
              <w:t>有・無</w:t>
            </w:r>
          </w:p>
        </w:tc>
      </w:tr>
      <w:tr w:rsidR="00C17A46" w14:paraId="71919203" w14:textId="77777777" w:rsidTr="00F00FD1">
        <w:trPr>
          <w:trHeight w:val="1209"/>
        </w:trPr>
        <w:tc>
          <w:tcPr>
            <w:tcW w:w="7848" w:type="dxa"/>
          </w:tcPr>
          <w:p w14:paraId="481ACD59" w14:textId="77777777" w:rsidR="00A855FD" w:rsidRPr="00F00FD1" w:rsidRDefault="00C17A46" w:rsidP="00F00FD1">
            <w:pPr>
              <w:rPr>
                <w:rFonts w:eastAsia="ＭＳ ゴシック"/>
              </w:rPr>
            </w:pPr>
            <w:r w:rsidRPr="00F00FD1">
              <w:rPr>
                <w:rFonts w:eastAsia="ＭＳ ゴシック" w:hint="eastAsia"/>
              </w:rPr>
              <w:t>２　設備基準に係る事項</w:t>
            </w:r>
          </w:p>
          <w:p w14:paraId="4744B828" w14:textId="77777777" w:rsidR="00A855FD" w:rsidRDefault="00C17A46" w:rsidP="00F00FD1">
            <w:pPr>
              <w:ind w:left="240" w:hangingChars="100" w:hanging="240"/>
            </w:pPr>
            <w:r>
              <w:rPr>
                <w:rFonts w:hint="eastAsia"/>
              </w:rPr>
              <w:t xml:space="preserve">　　主たる事</w:t>
            </w:r>
            <w:r w:rsidR="001A7F19">
              <w:rPr>
                <w:rFonts w:hint="eastAsia"/>
              </w:rPr>
              <w:t>業所および出張所に、事業の運営を行うために</w:t>
            </w:r>
            <w:r>
              <w:rPr>
                <w:rFonts w:hint="eastAsia"/>
              </w:rPr>
              <w:t xml:space="preserve">必要な設備、備品を整えている。　</w:t>
            </w:r>
          </w:p>
        </w:tc>
        <w:tc>
          <w:tcPr>
            <w:tcW w:w="1420" w:type="dxa"/>
          </w:tcPr>
          <w:p w14:paraId="3259B4CB" w14:textId="77777777" w:rsidR="00A855FD" w:rsidRPr="00F00FD1" w:rsidRDefault="00A855FD" w:rsidP="00F00FD1">
            <w:pPr>
              <w:widowControl/>
              <w:jc w:val="center"/>
              <w:rPr>
                <w:sz w:val="21"/>
                <w:szCs w:val="21"/>
              </w:rPr>
            </w:pPr>
          </w:p>
          <w:p w14:paraId="3679968E" w14:textId="77777777" w:rsidR="00A855FD" w:rsidRPr="00F00FD1" w:rsidRDefault="00C17A46" w:rsidP="00F00FD1">
            <w:pPr>
              <w:jc w:val="center"/>
              <w:rPr>
                <w:sz w:val="21"/>
                <w:szCs w:val="21"/>
              </w:rPr>
            </w:pPr>
            <w:r w:rsidRPr="00F00FD1">
              <w:rPr>
                <w:rFonts w:hint="eastAsia"/>
                <w:sz w:val="21"/>
                <w:szCs w:val="21"/>
              </w:rPr>
              <w:t>有・無</w:t>
            </w:r>
          </w:p>
        </w:tc>
      </w:tr>
      <w:tr w:rsidR="00C17A46" w14:paraId="3EAD23F0" w14:textId="77777777" w:rsidTr="00F00FD1">
        <w:trPr>
          <w:trHeight w:val="5252"/>
        </w:trPr>
        <w:tc>
          <w:tcPr>
            <w:tcW w:w="7848" w:type="dxa"/>
          </w:tcPr>
          <w:p w14:paraId="789B616A" w14:textId="77777777" w:rsidR="00A855FD" w:rsidRPr="00F00FD1" w:rsidRDefault="00C17A46" w:rsidP="00F00FD1">
            <w:pPr>
              <w:rPr>
                <w:rFonts w:eastAsia="ＭＳ ゴシック"/>
              </w:rPr>
            </w:pPr>
            <w:r w:rsidRPr="00F00FD1">
              <w:rPr>
                <w:rFonts w:eastAsia="ＭＳ ゴシック" w:hint="eastAsia"/>
              </w:rPr>
              <w:t>３　出張所と主たる事業所との一体的運営に係る事項</w:t>
            </w:r>
          </w:p>
          <w:p w14:paraId="7BF52819" w14:textId="77777777" w:rsidR="00A855FD" w:rsidRDefault="002865D2" w:rsidP="00F00FD1">
            <w:pPr>
              <w:ind w:leftChars="100" w:left="480" w:hangingChars="100" w:hanging="240"/>
            </w:pPr>
            <w:r>
              <w:rPr>
                <w:rFonts w:hint="eastAsia"/>
              </w:rPr>
              <w:t>①　利用申込みに</w:t>
            </w:r>
            <w:r w:rsidR="00C17A46">
              <w:rPr>
                <w:rFonts w:hint="eastAsia"/>
              </w:rPr>
              <w:t>係る調整、サービス提供状況の把握、職員に対する技術指導等が一体的に行える体制にある。</w:t>
            </w:r>
          </w:p>
          <w:p w14:paraId="07104C62" w14:textId="77777777" w:rsidR="00A855FD" w:rsidRDefault="00C17A46" w:rsidP="00F00FD1">
            <w:pPr>
              <w:ind w:leftChars="100" w:left="480" w:hangingChars="100" w:hanging="240"/>
            </w:pPr>
            <w:r>
              <w:rPr>
                <w:rFonts w:hint="eastAsia"/>
              </w:rPr>
              <w:t>②　職員の勤務体制、勤務内容等が一</w:t>
            </w:r>
            <w:r w:rsidR="001A7F19">
              <w:rPr>
                <w:rFonts w:hint="eastAsia"/>
              </w:rPr>
              <w:t>元的に管理できる体制にある。必要な場合に随時、主たる事業所や出張所等との間で相互支援が行える体制（例えば、出張所</w:t>
            </w:r>
            <w:r>
              <w:rPr>
                <w:rFonts w:hint="eastAsia"/>
              </w:rPr>
              <w:t>の従業者が急病等でサービス提供ができなくなった場合に、主たる事業所から急遽代替要員を派遣できるような体制）にある。</w:t>
            </w:r>
          </w:p>
          <w:p w14:paraId="174F047A" w14:textId="77777777" w:rsidR="00A855FD" w:rsidRDefault="00C17A46" w:rsidP="00F00FD1">
            <w:pPr>
              <w:ind w:leftChars="100" w:left="480" w:hangingChars="100" w:hanging="240"/>
            </w:pPr>
            <w:r>
              <w:rPr>
                <w:rFonts w:hint="eastAsia"/>
              </w:rPr>
              <w:t>③　苦情処理や損害賠償等に際して、一体的な対応ができる体制にある。</w:t>
            </w:r>
          </w:p>
          <w:p w14:paraId="4D6B6AA0" w14:textId="77777777" w:rsidR="00A855FD" w:rsidRDefault="00C17A46" w:rsidP="00F00FD1">
            <w:pPr>
              <w:ind w:leftChars="100" w:left="480" w:hangingChars="100" w:hanging="240"/>
            </w:pPr>
            <w:r>
              <w:rPr>
                <w:rFonts w:hint="eastAsia"/>
              </w:rPr>
              <w:t>④　事業の目的や運営方針、営業日や営業時間、利用料等を定める同一の運営規程を定めている。</w:t>
            </w:r>
          </w:p>
          <w:p w14:paraId="2CE65FB5" w14:textId="77777777" w:rsidR="00A855FD" w:rsidRPr="009673DB" w:rsidRDefault="00C17A46" w:rsidP="00F00FD1">
            <w:pPr>
              <w:ind w:leftChars="100" w:left="480" w:hangingChars="100" w:hanging="240"/>
            </w:pPr>
            <w:r>
              <w:rPr>
                <w:rFonts w:hint="eastAsia"/>
              </w:rPr>
              <w:t>⑤　人事、給与・福利厚生等の勤務条件等による職員管理が一元的に行われる体制にある。</w:t>
            </w:r>
          </w:p>
        </w:tc>
        <w:tc>
          <w:tcPr>
            <w:tcW w:w="1420" w:type="dxa"/>
          </w:tcPr>
          <w:p w14:paraId="1CF26598" w14:textId="77777777" w:rsidR="00A855FD" w:rsidRPr="00F00FD1" w:rsidRDefault="00A855FD" w:rsidP="00F00FD1">
            <w:pPr>
              <w:jc w:val="center"/>
              <w:rPr>
                <w:sz w:val="21"/>
                <w:szCs w:val="21"/>
              </w:rPr>
            </w:pPr>
          </w:p>
          <w:p w14:paraId="1A302C99" w14:textId="77777777" w:rsidR="00A855FD" w:rsidRPr="00F00FD1" w:rsidRDefault="00C17A46" w:rsidP="00F00FD1">
            <w:pPr>
              <w:jc w:val="center"/>
              <w:rPr>
                <w:sz w:val="21"/>
                <w:szCs w:val="21"/>
              </w:rPr>
            </w:pPr>
            <w:r w:rsidRPr="00F00FD1">
              <w:rPr>
                <w:rFonts w:hint="eastAsia"/>
                <w:sz w:val="21"/>
                <w:szCs w:val="21"/>
              </w:rPr>
              <w:t>有・無</w:t>
            </w:r>
          </w:p>
          <w:p w14:paraId="452B9BC9" w14:textId="77777777" w:rsidR="00A855FD" w:rsidRPr="00F00FD1" w:rsidRDefault="00A855FD" w:rsidP="00F00FD1">
            <w:pPr>
              <w:jc w:val="center"/>
              <w:rPr>
                <w:sz w:val="21"/>
                <w:szCs w:val="21"/>
              </w:rPr>
            </w:pPr>
          </w:p>
          <w:p w14:paraId="35043C52" w14:textId="77777777" w:rsidR="00A855FD" w:rsidRPr="00F00FD1" w:rsidRDefault="00C17A46" w:rsidP="00F00FD1">
            <w:pPr>
              <w:jc w:val="center"/>
              <w:rPr>
                <w:sz w:val="21"/>
                <w:szCs w:val="21"/>
              </w:rPr>
            </w:pPr>
            <w:r w:rsidRPr="00F00FD1">
              <w:rPr>
                <w:rFonts w:hint="eastAsia"/>
                <w:sz w:val="21"/>
                <w:szCs w:val="21"/>
              </w:rPr>
              <w:t>有・無</w:t>
            </w:r>
          </w:p>
          <w:p w14:paraId="7E8AE882" w14:textId="77777777" w:rsidR="00A855FD" w:rsidRPr="00F00FD1" w:rsidRDefault="00A855FD" w:rsidP="00F00FD1">
            <w:pPr>
              <w:jc w:val="center"/>
              <w:rPr>
                <w:sz w:val="21"/>
                <w:szCs w:val="21"/>
              </w:rPr>
            </w:pPr>
          </w:p>
          <w:p w14:paraId="3206B172" w14:textId="77777777" w:rsidR="00A855FD" w:rsidRPr="00F00FD1" w:rsidRDefault="00A855FD" w:rsidP="00F00FD1">
            <w:pPr>
              <w:jc w:val="center"/>
              <w:rPr>
                <w:sz w:val="21"/>
                <w:szCs w:val="21"/>
              </w:rPr>
            </w:pPr>
          </w:p>
          <w:p w14:paraId="45D243BF" w14:textId="77777777" w:rsidR="00A855FD" w:rsidRPr="00F00FD1" w:rsidRDefault="00A855FD" w:rsidP="00F00FD1">
            <w:pPr>
              <w:jc w:val="center"/>
              <w:rPr>
                <w:sz w:val="21"/>
                <w:szCs w:val="21"/>
              </w:rPr>
            </w:pPr>
          </w:p>
          <w:p w14:paraId="2E7DCE5B" w14:textId="77777777" w:rsidR="00A855FD" w:rsidRPr="00F00FD1" w:rsidRDefault="00A855FD" w:rsidP="00F00FD1">
            <w:pPr>
              <w:jc w:val="center"/>
              <w:rPr>
                <w:sz w:val="21"/>
                <w:szCs w:val="21"/>
              </w:rPr>
            </w:pPr>
          </w:p>
          <w:p w14:paraId="2B6235FA" w14:textId="77777777" w:rsidR="00A855FD" w:rsidRPr="00F00FD1" w:rsidRDefault="00C17A46" w:rsidP="00F00FD1">
            <w:pPr>
              <w:jc w:val="center"/>
              <w:rPr>
                <w:sz w:val="21"/>
                <w:szCs w:val="21"/>
              </w:rPr>
            </w:pPr>
            <w:r w:rsidRPr="00F00FD1">
              <w:rPr>
                <w:rFonts w:hint="eastAsia"/>
                <w:sz w:val="21"/>
                <w:szCs w:val="21"/>
              </w:rPr>
              <w:t>有・無</w:t>
            </w:r>
          </w:p>
          <w:p w14:paraId="71BD8525" w14:textId="77777777" w:rsidR="00A855FD" w:rsidRPr="00F00FD1" w:rsidRDefault="00A855FD" w:rsidP="00F00FD1">
            <w:pPr>
              <w:jc w:val="center"/>
              <w:rPr>
                <w:sz w:val="21"/>
                <w:szCs w:val="21"/>
              </w:rPr>
            </w:pPr>
          </w:p>
          <w:p w14:paraId="0EA9C7AB" w14:textId="77777777" w:rsidR="00A855FD" w:rsidRPr="00F00FD1" w:rsidRDefault="00C17A46" w:rsidP="00F00FD1">
            <w:pPr>
              <w:jc w:val="center"/>
              <w:rPr>
                <w:sz w:val="21"/>
                <w:szCs w:val="21"/>
              </w:rPr>
            </w:pPr>
            <w:r w:rsidRPr="00F00FD1">
              <w:rPr>
                <w:rFonts w:hint="eastAsia"/>
                <w:sz w:val="21"/>
                <w:szCs w:val="21"/>
              </w:rPr>
              <w:t>有・無</w:t>
            </w:r>
          </w:p>
          <w:p w14:paraId="225D9BE7" w14:textId="77777777" w:rsidR="00A855FD" w:rsidRPr="00F00FD1" w:rsidRDefault="00A855FD" w:rsidP="00F00FD1">
            <w:pPr>
              <w:jc w:val="center"/>
              <w:rPr>
                <w:sz w:val="21"/>
                <w:szCs w:val="21"/>
              </w:rPr>
            </w:pPr>
          </w:p>
          <w:p w14:paraId="7C32A9E8" w14:textId="77777777" w:rsidR="00A855FD" w:rsidRPr="00F00FD1" w:rsidRDefault="00C17A46" w:rsidP="00F00FD1">
            <w:pPr>
              <w:jc w:val="center"/>
              <w:rPr>
                <w:sz w:val="21"/>
                <w:szCs w:val="21"/>
              </w:rPr>
            </w:pPr>
            <w:r w:rsidRPr="00F00FD1">
              <w:rPr>
                <w:rFonts w:hint="eastAsia"/>
                <w:sz w:val="21"/>
                <w:szCs w:val="21"/>
              </w:rPr>
              <w:t>有・無</w:t>
            </w:r>
          </w:p>
        </w:tc>
      </w:tr>
    </w:tbl>
    <w:p w14:paraId="1348955E" w14:textId="77777777" w:rsidR="00AE4D26" w:rsidRDefault="001A7F19" w:rsidP="00C1638F">
      <w:r>
        <w:rPr>
          <w:rFonts w:hint="eastAsia"/>
        </w:rPr>
        <w:lastRenderedPageBreak/>
        <w:t>別紙</w:t>
      </w:r>
    </w:p>
    <w:p w14:paraId="6296EF31" w14:textId="77777777" w:rsidR="001A7F19" w:rsidRDefault="001A7F19" w:rsidP="00C1638F"/>
    <w:p w14:paraId="536325E8" w14:textId="7F1962B9" w:rsidR="001A7F19" w:rsidRDefault="00C17A46" w:rsidP="00C1638F">
      <w:r>
        <w:rPr>
          <w:rFonts w:hint="eastAsia"/>
        </w:rPr>
        <w:t>○出張所の設置又は移転の理由</w:t>
      </w:r>
      <w:r w:rsidR="00B437EB">
        <w:rPr>
          <w:rFonts w:hint="eastAsia"/>
        </w:rPr>
        <w:t>（具体的に記載すること）</w:t>
      </w:r>
    </w:p>
    <w:tbl>
      <w:tblPr>
        <w:tblStyle w:val="a3"/>
        <w:tblW w:w="0" w:type="auto"/>
        <w:tblInd w:w="392" w:type="dxa"/>
        <w:tblLook w:val="04A0" w:firstRow="1" w:lastRow="0" w:firstColumn="1" w:lastColumn="0" w:noHBand="0" w:noVBand="1"/>
      </w:tblPr>
      <w:tblGrid>
        <w:gridCol w:w="8885"/>
      </w:tblGrid>
      <w:tr w:rsidR="005B1FE9" w14:paraId="2F8DF333" w14:textId="77777777" w:rsidTr="005B1FE9">
        <w:tc>
          <w:tcPr>
            <w:tcW w:w="8885" w:type="dxa"/>
          </w:tcPr>
          <w:p w14:paraId="633681DD" w14:textId="77777777" w:rsidR="005B1FE9" w:rsidRDefault="005B1FE9" w:rsidP="00C1638F"/>
          <w:p w14:paraId="315D6A20" w14:textId="77777777" w:rsidR="005B1FE9" w:rsidRDefault="005B1FE9" w:rsidP="00C1638F"/>
          <w:p w14:paraId="5A3344DB" w14:textId="77777777" w:rsidR="005B1FE9" w:rsidRDefault="005B1FE9" w:rsidP="00C1638F"/>
          <w:p w14:paraId="2B558909" w14:textId="77777777" w:rsidR="005B1FE9" w:rsidRDefault="005B1FE9" w:rsidP="00C1638F"/>
          <w:p w14:paraId="6CF9A8C6" w14:textId="77777777" w:rsidR="005B1FE9" w:rsidRDefault="005B1FE9" w:rsidP="00C1638F"/>
          <w:p w14:paraId="3E7F2A7E" w14:textId="77777777" w:rsidR="005B1FE9" w:rsidRDefault="005B1FE9" w:rsidP="00C1638F">
            <w:pPr>
              <w:rPr>
                <w:rFonts w:hint="eastAsia"/>
              </w:rPr>
            </w:pPr>
          </w:p>
        </w:tc>
      </w:tr>
    </w:tbl>
    <w:p w14:paraId="557500D7" w14:textId="77777777" w:rsidR="001A7F19" w:rsidRDefault="001A7F19" w:rsidP="00C1638F"/>
    <w:p w14:paraId="1E7FC5A6" w14:textId="77777777" w:rsidR="00006CCA" w:rsidRDefault="00006CCA" w:rsidP="00C1638F">
      <w:pPr>
        <w:rPr>
          <w:rFonts w:hint="eastAsia"/>
        </w:rPr>
      </w:pPr>
    </w:p>
    <w:p w14:paraId="04AE14B9" w14:textId="6F6D4A33" w:rsidR="001A7F19" w:rsidRDefault="00C17A46" w:rsidP="00C1638F">
      <w:r>
        <w:rPr>
          <w:rFonts w:hint="eastAsia"/>
        </w:rPr>
        <w:t>○</w:t>
      </w:r>
      <w:r w:rsidR="00006CCA">
        <w:rPr>
          <w:rFonts w:hint="eastAsia"/>
        </w:rPr>
        <w:t>主たる事業所</w:t>
      </w:r>
      <w:r>
        <w:rPr>
          <w:rFonts w:hint="eastAsia"/>
        </w:rPr>
        <w:t>と出張所の位置関係について</w:t>
      </w:r>
    </w:p>
    <w:p w14:paraId="78ECD613" w14:textId="77777777" w:rsidR="00A322D1" w:rsidRDefault="005B1FE9" w:rsidP="005B1FE9">
      <w:pPr>
        <w:ind w:left="480" w:hangingChars="200" w:hanging="480"/>
      </w:pPr>
      <w:r>
        <w:rPr>
          <w:rFonts w:hint="eastAsia"/>
        </w:rPr>
        <w:t xml:space="preserve">　※</w:t>
      </w:r>
      <w:r w:rsidRPr="005B1FE9">
        <w:t>サテライト事業所の位置は、</w:t>
      </w:r>
      <w:r w:rsidR="00BB34E0">
        <w:rPr>
          <w:rFonts w:hint="eastAsia"/>
        </w:rPr>
        <w:t>主たる</w:t>
      </w:r>
      <w:r w:rsidRPr="005B1FE9">
        <w:t>事業所から自動車などによる移動に要する</w:t>
      </w:r>
    </w:p>
    <w:p w14:paraId="0D1BA947" w14:textId="78A8A5C8" w:rsidR="005B1FE9" w:rsidRDefault="005B1FE9" w:rsidP="00A322D1">
      <w:pPr>
        <w:ind w:leftChars="200" w:left="480"/>
      </w:pPr>
      <w:r w:rsidRPr="005B1FE9">
        <w:t>時間が一般道路を利用し概ね３０分以内の範囲とする</w:t>
      </w:r>
      <w:r>
        <w:rPr>
          <w:rFonts w:hint="eastAsia"/>
        </w:rPr>
        <w:t>こと。</w:t>
      </w:r>
    </w:p>
    <w:tbl>
      <w:tblPr>
        <w:tblStyle w:val="a3"/>
        <w:tblW w:w="0" w:type="auto"/>
        <w:tblInd w:w="392" w:type="dxa"/>
        <w:tblLook w:val="04A0" w:firstRow="1" w:lastRow="0" w:firstColumn="1" w:lastColumn="0" w:noHBand="0" w:noVBand="1"/>
      </w:tblPr>
      <w:tblGrid>
        <w:gridCol w:w="8885"/>
      </w:tblGrid>
      <w:tr w:rsidR="005B1FE9" w14:paraId="7A963674" w14:textId="77777777" w:rsidTr="005B1FE9">
        <w:tc>
          <w:tcPr>
            <w:tcW w:w="8885" w:type="dxa"/>
          </w:tcPr>
          <w:p w14:paraId="3EE473EA" w14:textId="77777777" w:rsidR="005B1FE9" w:rsidRDefault="005B1FE9" w:rsidP="00C1638F"/>
          <w:p w14:paraId="712071C9" w14:textId="77777777" w:rsidR="005B1FE9" w:rsidRDefault="005B1FE9" w:rsidP="00C1638F"/>
          <w:p w14:paraId="710F28C4" w14:textId="77777777" w:rsidR="005B1FE9" w:rsidRDefault="005B1FE9" w:rsidP="00C1638F"/>
          <w:p w14:paraId="0DB39904" w14:textId="77777777" w:rsidR="005B1FE9" w:rsidRDefault="005B1FE9" w:rsidP="00C1638F"/>
          <w:p w14:paraId="6AC0A80F" w14:textId="77777777" w:rsidR="005B1FE9" w:rsidRDefault="005B1FE9" w:rsidP="00C1638F"/>
          <w:p w14:paraId="36B93796" w14:textId="77777777" w:rsidR="005B1FE9" w:rsidRDefault="005B1FE9" w:rsidP="00C1638F">
            <w:pPr>
              <w:rPr>
                <w:rFonts w:hint="eastAsia"/>
              </w:rPr>
            </w:pPr>
          </w:p>
        </w:tc>
      </w:tr>
    </w:tbl>
    <w:p w14:paraId="255D9DCE" w14:textId="320F3972" w:rsidR="001A7F19" w:rsidRDefault="001A7F19" w:rsidP="00C1638F"/>
    <w:p w14:paraId="069A9FF3" w14:textId="77777777" w:rsidR="005B1FE9" w:rsidRDefault="005B1FE9" w:rsidP="00C1638F"/>
    <w:p w14:paraId="3E107E2C" w14:textId="77777777" w:rsidR="005B1FE9" w:rsidRDefault="005B1FE9" w:rsidP="00C1638F"/>
    <w:p w14:paraId="3FC756A2" w14:textId="77777777" w:rsidR="005B1FE9" w:rsidRDefault="005B1FE9" w:rsidP="00C1638F">
      <w:pPr>
        <w:rPr>
          <w:rFonts w:hint="eastAsia"/>
        </w:rPr>
      </w:pPr>
    </w:p>
    <w:sectPr w:rsidR="005B1FE9" w:rsidSect="00300DCA">
      <w:pgSz w:w="11906" w:h="16838" w:code="9"/>
      <w:pgMar w:top="1134" w:right="1418" w:bottom="1134" w:left="1418"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00E32" w14:textId="77777777" w:rsidR="001B38B7" w:rsidRDefault="001B38B7" w:rsidP="00A86E76">
      <w:r>
        <w:separator/>
      </w:r>
    </w:p>
  </w:endnote>
  <w:endnote w:type="continuationSeparator" w:id="0">
    <w:p w14:paraId="704BA342" w14:textId="77777777" w:rsidR="001B38B7" w:rsidRDefault="001B38B7" w:rsidP="00A86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5A343" w14:textId="77777777" w:rsidR="001B38B7" w:rsidRDefault="001B38B7" w:rsidP="00A86E76">
      <w:r>
        <w:separator/>
      </w:r>
    </w:p>
  </w:footnote>
  <w:footnote w:type="continuationSeparator" w:id="0">
    <w:p w14:paraId="7EC3460B" w14:textId="77777777" w:rsidR="001B38B7" w:rsidRDefault="001B38B7" w:rsidP="00A86E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F2E4B"/>
    <w:multiLevelType w:val="hybridMultilevel"/>
    <w:tmpl w:val="A2681C38"/>
    <w:lvl w:ilvl="0" w:tplc="C5CCCB30">
      <w:start w:val="1"/>
      <w:numFmt w:val="decimalEnclosedCircle"/>
      <w:lvlText w:val="%1"/>
      <w:lvlJc w:val="left"/>
      <w:pPr>
        <w:tabs>
          <w:tab w:val="num" w:pos="360"/>
        </w:tabs>
        <w:ind w:left="360" w:hanging="360"/>
      </w:pPr>
      <w:rPr>
        <w:rFonts w:hint="eastAsia"/>
      </w:rPr>
    </w:lvl>
    <w:lvl w:ilvl="1" w:tplc="780E32A2" w:tentative="1">
      <w:start w:val="1"/>
      <w:numFmt w:val="aiueoFullWidth"/>
      <w:lvlText w:val="(%2)"/>
      <w:lvlJc w:val="left"/>
      <w:pPr>
        <w:tabs>
          <w:tab w:val="num" w:pos="840"/>
        </w:tabs>
        <w:ind w:left="840" w:hanging="420"/>
      </w:pPr>
    </w:lvl>
    <w:lvl w:ilvl="2" w:tplc="BA8E4814" w:tentative="1">
      <w:start w:val="1"/>
      <w:numFmt w:val="decimalEnclosedCircle"/>
      <w:lvlText w:val="%3"/>
      <w:lvlJc w:val="left"/>
      <w:pPr>
        <w:tabs>
          <w:tab w:val="num" w:pos="1260"/>
        </w:tabs>
        <w:ind w:left="1260" w:hanging="420"/>
      </w:pPr>
    </w:lvl>
    <w:lvl w:ilvl="3" w:tplc="A60469D6" w:tentative="1">
      <w:start w:val="1"/>
      <w:numFmt w:val="decimal"/>
      <w:lvlText w:val="%4."/>
      <w:lvlJc w:val="left"/>
      <w:pPr>
        <w:tabs>
          <w:tab w:val="num" w:pos="1680"/>
        </w:tabs>
        <w:ind w:left="1680" w:hanging="420"/>
      </w:pPr>
    </w:lvl>
    <w:lvl w:ilvl="4" w:tplc="A5B8F0CC" w:tentative="1">
      <w:start w:val="1"/>
      <w:numFmt w:val="aiueoFullWidth"/>
      <w:lvlText w:val="(%5)"/>
      <w:lvlJc w:val="left"/>
      <w:pPr>
        <w:tabs>
          <w:tab w:val="num" w:pos="2100"/>
        </w:tabs>
        <w:ind w:left="2100" w:hanging="420"/>
      </w:pPr>
    </w:lvl>
    <w:lvl w:ilvl="5" w:tplc="7F126140" w:tentative="1">
      <w:start w:val="1"/>
      <w:numFmt w:val="decimalEnclosedCircle"/>
      <w:lvlText w:val="%6"/>
      <w:lvlJc w:val="left"/>
      <w:pPr>
        <w:tabs>
          <w:tab w:val="num" w:pos="2520"/>
        </w:tabs>
        <w:ind w:left="2520" w:hanging="420"/>
      </w:pPr>
    </w:lvl>
    <w:lvl w:ilvl="6" w:tplc="51C2061E" w:tentative="1">
      <w:start w:val="1"/>
      <w:numFmt w:val="decimal"/>
      <w:lvlText w:val="%7."/>
      <w:lvlJc w:val="left"/>
      <w:pPr>
        <w:tabs>
          <w:tab w:val="num" w:pos="2940"/>
        </w:tabs>
        <w:ind w:left="2940" w:hanging="420"/>
      </w:pPr>
    </w:lvl>
    <w:lvl w:ilvl="7" w:tplc="FC3AC09E" w:tentative="1">
      <w:start w:val="1"/>
      <w:numFmt w:val="aiueoFullWidth"/>
      <w:lvlText w:val="(%8)"/>
      <w:lvlJc w:val="left"/>
      <w:pPr>
        <w:tabs>
          <w:tab w:val="num" w:pos="3360"/>
        </w:tabs>
        <w:ind w:left="3360" w:hanging="420"/>
      </w:pPr>
    </w:lvl>
    <w:lvl w:ilvl="8" w:tplc="171841AA" w:tentative="1">
      <w:start w:val="1"/>
      <w:numFmt w:val="decimalEnclosedCircle"/>
      <w:lvlText w:val="%9"/>
      <w:lvlJc w:val="left"/>
      <w:pPr>
        <w:tabs>
          <w:tab w:val="num" w:pos="3780"/>
        </w:tabs>
        <w:ind w:left="3780" w:hanging="420"/>
      </w:pPr>
    </w:lvl>
  </w:abstractNum>
  <w:abstractNum w:abstractNumId="1" w15:restartNumberingAfterBreak="0">
    <w:nsid w:val="21E212B1"/>
    <w:multiLevelType w:val="hybridMultilevel"/>
    <w:tmpl w:val="6AACD8AE"/>
    <w:lvl w:ilvl="0" w:tplc="EFAA14BE">
      <w:start w:val="1"/>
      <w:numFmt w:val="decimalEnclosedCircle"/>
      <w:lvlText w:val="%1"/>
      <w:lvlJc w:val="left"/>
      <w:pPr>
        <w:tabs>
          <w:tab w:val="num" w:pos="360"/>
        </w:tabs>
        <w:ind w:left="360" w:hanging="360"/>
      </w:pPr>
      <w:rPr>
        <w:rFonts w:hint="eastAsia"/>
      </w:rPr>
    </w:lvl>
    <w:lvl w:ilvl="1" w:tplc="1738155A" w:tentative="1">
      <w:start w:val="1"/>
      <w:numFmt w:val="aiueoFullWidth"/>
      <w:lvlText w:val="(%2)"/>
      <w:lvlJc w:val="left"/>
      <w:pPr>
        <w:tabs>
          <w:tab w:val="num" w:pos="840"/>
        </w:tabs>
        <w:ind w:left="840" w:hanging="420"/>
      </w:pPr>
    </w:lvl>
    <w:lvl w:ilvl="2" w:tplc="90EADC00" w:tentative="1">
      <w:start w:val="1"/>
      <w:numFmt w:val="decimalEnclosedCircle"/>
      <w:lvlText w:val="%3"/>
      <w:lvlJc w:val="left"/>
      <w:pPr>
        <w:tabs>
          <w:tab w:val="num" w:pos="1260"/>
        </w:tabs>
        <w:ind w:left="1260" w:hanging="420"/>
      </w:pPr>
    </w:lvl>
    <w:lvl w:ilvl="3" w:tplc="89CCCCC2" w:tentative="1">
      <w:start w:val="1"/>
      <w:numFmt w:val="decimal"/>
      <w:lvlText w:val="%4."/>
      <w:lvlJc w:val="left"/>
      <w:pPr>
        <w:tabs>
          <w:tab w:val="num" w:pos="1680"/>
        </w:tabs>
        <w:ind w:left="1680" w:hanging="420"/>
      </w:pPr>
    </w:lvl>
    <w:lvl w:ilvl="4" w:tplc="DB4EF78C" w:tentative="1">
      <w:start w:val="1"/>
      <w:numFmt w:val="aiueoFullWidth"/>
      <w:lvlText w:val="(%5)"/>
      <w:lvlJc w:val="left"/>
      <w:pPr>
        <w:tabs>
          <w:tab w:val="num" w:pos="2100"/>
        </w:tabs>
        <w:ind w:left="2100" w:hanging="420"/>
      </w:pPr>
    </w:lvl>
    <w:lvl w:ilvl="5" w:tplc="544C80AC" w:tentative="1">
      <w:start w:val="1"/>
      <w:numFmt w:val="decimalEnclosedCircle"/>
      <w:lvlText w:val="%6"/>
      <w:lvlJc w:val="left"/>
      <w:pPr>
        <w:tabs>
          <w:tab w:val="num" w:pos="2520"/>
        </w:tabs>
        <w:ind w:left="2520" w:hanging="420"/>
      </w:pPr>
    </w:lvl>
    <w:lvl w:ilvl="6" w:tplc="C6F4285E" w:tentative="1">
      <w:start w:val="1"/>
      <w:numFmt w:val="decimal"/>
      <w:lvlText w:val="%7."/>
      <w:lvlJc w:val="left"/>
      <w:pPr>
        <w:tabs>
          <w:tab w:val="num" w:pos="2940"/>
        </w:tabs>
        <w:ind w:left="2940" w:hanging="420"/>
      </w:pPr>
    </w:lvl>
    <w:lvl w:ilvl="7" w:tplc="0526CE8C" w:tentative="1">
      <w:start w:val="1"/>
      <w:numFmt w:val="aiueoFullWidth"/>
      <w:lvlText w:val="(%8)"/>
      <w:lvlJc w:val="left"/>
      <w:pPr>
        <w:tabs>
          <w:tab w:val="num" w:pos="3360"/>
        </w:tabs>
        <w:ind w:left="3360" w:hanging="420"/>
      </w:pPr>
    </w:lvl>
    <w:lvl w:ilvl="8" w:tplc="66925B3A" w:tentative="1">
      <w:start w:val="1"/>
      <w:numFmt w:val="decimalEnclosedCircle"/>
      <w:lvlText w:val="%9"/>
      <w:lvlJc w:val="left"/>
      <w:pPr>
        <w:tabs>
          <w:tab w:val="num" w:pos="3780"/>
        </w:tabs>
        <w:ind w:left="3780" w:hanging="420"/>
      </w:pPr>
    </w:lvl>
  </w:abstractNum>
  <w:num w:numId="1" w16cid:durableId="670987345">
    <w:abstractNumId w:val="1"/>
  </w:num>
  <w:num w:numId="2" w16cid:durableId="334692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A728D"/>
    <w:rsid w:val="00006CCA"/>
    <w:rsid w:val="00052E71"/>
    <w:rsid w:val="000B2578"/>
    <w:rsid w:val="000D050D"/>
    <w:rsid w:val="00136941"/>
    <w:rsid w:val="00153FE5"/>
    <w:rsid w:val="00183134"/>
    <w:rsid w:val="0018320F"/>
    <w:rsid w:val="001A7F19"/>
    <w:rsid w:val="001B38B7"/>
    <w:rsid w:val="001C4009"/>
    <w:rsid w:val="001E5306"/>
    <w:rsid w:val="001E62D7"/>
    <w:rsid w:val="0022187E"/>
    <w:rsid w:val="00262D23"/>
    <w:rsid w:val="00265B9E"/>
    <w:rsid w:val="002865D2"/>
    <w:rsid w:val="002B65FD"/>
    <w:rsid w:val="002C5B3E"/>
    <w:rsid w:val="00300DCA"/>
    <w:rsid w:val="00430AEF"/>
    <w:rsid w:val="0044164D"/>
    <w:rsid w:val="00452011"/>
    <w:rsid w:val="0046540D"/>
    <w:rsid w:val="00473500"/>
    <w:rsid w:val="004D1CFA"/>
    <w:rsid w:val="0050065F"/>
    <w:rsid w:val="0050350E"/>
    <w:rsid w:val="005250D1"/>
    <w:rsid w:val="00537719"/>
    <w:rsid w:val="00554129"/>
    <w:rsid w:val="00556017"/>
    <w:rsid w:val="0059080A"/>
    <w:rsid w:val="00595168"/>
    <w:rsid w:val="005B1FE9"/>
    <w:rsid w:val="005C70B7"/>
    <w:rsid w:val="00617446"/>
    <w:rsid w:val="0062734F"/>
    <w:rsid w:val="00690ACE"/>
    <w:rsid w:val="006A6D7B"/>
    <w:rsid w:val="006F40FC"/>
    <w:rsid w:val="007168AB"/>
    <w:rsid w:val="0075445E"/>
    <w:rsid w:val="00760BAB"/>
    <w:rsid w:val="007A728D"/>
    <w:rsid w:val="00816ADE"/>
    <w:rsid w:val="008422C6"/>
    <w:rsid w:val="00876015"/>
    <w:rsid w:val="008B73EF"/>
    <w:rsid w:val="008E5697"/>
    <w:rsid w:val="00904261"/>
    <w:rsid w:val="00930BA3"/>
    <w:rsid w:val="009673DB"/>
    <w:rsid w:val="00992EFC"/>
    <w:rsid w:val="009D62D7"/>
    <w:rsid w:val="00A01783"/>
    <w:rsid w:val="00A322D1"/>
    <w:rsid w:val="00A46EEA"/>
    <w:rsid w:val="00A70A4F"/>
    <w:rsid w:val="00A855FD"/>
    <w:rsid w:val="00A8630D"/>
    <w:rsid w:val="00A86E76"/>
    <w:rsid w:val="00A90505"/>
    <w:rsid w:val="00A949ED"/>
    <w:rsid w:val="00AA4867"/>
    <w:rsid w:val="00AE4D26"/>
    <w:rsid w:val="00B17BB6"/>
    <w:rsid w:val="00B437EB"/>
    <w:rsid w:val="00B52987"/>
    <w:rsid w:val="00B54205"/>
    <w:rsid w:val="00B609D8"/>
    <w:rsid w:val="00B623C8"/>
    <w:rsid w:val="00B82D3B"/>
    <w:rsid w:val="00BB34E0"/>
    <w:rsid w:val="00BB49A3"/>
    <w:rsid w:val="00BD02E4"/>
    <w:rsid w:val="00C1638F"/>
    <w:rsid w:val="00C17A46"/>
    <w:rsid w:val="00C22FC8"/>
    <w:rsid w:val="00C6000B"/>
    <w:rsid w:val="00C67647"/>
    <w:rsid w:val="00CA1DBD"/>
    <w:rsid w:val="00CF638B"/>
    <w:rsid w:val="00D16A19"/>
    <w:rsid w:val="00D67E99"/>
    <w:rsid w:val="00DE7374"/>
    <w:rsid w:val="00E16931"/>
    <w:rsid w:val="00E32DE6"/>
    <w:rsid w:val="00E42E08"/>
    <w:rsid w:val="00EC4156"/>
    <w:rsid w:val="00ED5A65"/>
    <w:rsid w:val="00ED6ACB"/>
    <w:rsid w:val="00F00FD1"/>
    <w:rsid w:val="00F520B8"/>
    <w:rsid w:val="00FB18B9"/>
    <w:rsid w:val="00FC4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212E99"/>
  <w15:chartTrackingRefBased/>
  <w15:docId w15:val="{274786FB-8C5C-4BC9-A9D6-01DEFBB15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728D"/>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A7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46EEA"/>
    <w:pPr>
      <w:tabs>
        <w:tab w:val="center" w:pos="4252"/>
        <w:tab w:val="right" w:pos="8504"/>
      </w:tabs>
      <w:snapToGrid w:val="0"/>
    </w:pPr>
  </w:style>
  <w:style w:type="paragraph" w:styleId="a5">
    <w:name w:val="footer"/>
    <w:basedOn w:val="a"/>
    <w:rsid w:val="00A46EEA"/>
    <w:pPr>
      <w:tabs>
        <w:tab w:val="center" w:pos="4252"/>
        <w:tab w:val="right" w:pos="8504"/>
      </w:tabs>
      <w:snapToGrid w:val="0"/>
    </w:pPr>
  </w:style>
  <w:style w:type="paragraph" w:styleId="a6">
    <w:name w:val="Note Heading"/>
    <w:basedOn w:val="a"/>
    <w:next w:val="a"/>
    <w:rsid w:val="00A855FD"/>
    <w:pPr>
      <w:jc w:val="center"/>
    </w:pPr>
  </w:style>
  <w:style w:type="paragraph" w:styleId="a7">
    <w:name w:val="Closing"/>
    <w:basedOn w:val="a"/>
    <w:rsid w:val="00A855FD"/>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126</Words>
  <Characters>722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藏原　瑞季</dc:creator>
  <cp:keywords/>
  <cp:lastModifiedBy>山本　眞実</cp:lastModifiedBy>
  <cp:revision>10</cp:revision>
  <cp:lastPrinted>1899-12-31T15:00:00Z</cp:lastPrinted>
  <dcterms:created xsi:type="dcterms:W3CDTF">2025-04-29T23:51:00Z</dcterms:created>
  <dcterms:modified xsi:type="dcterms:W3CDTF">2026-08-25T06:54:00Z</dcterms:modified>
</cp:coreProperties>
</file>