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9F03" w14:textId="77777777" w:rsidR="000061E6" w:rsidRDefault="00D8007B" w:rsidP="00C01F30">
      <w:pPr>
        <w:tabs>
          <w:tab w:val="left" w:pos="2867"/>
        </w:tabs>
        <w:spacing w:line="10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</w:p>
    <w:p w14:paraId="034B4942" w14:textId="72A36AE7" w:rsidR="00AF79A3" w:rsidRDefault="00D233A8" w:rsidP="00E22254">
      <w:pPr>
        <w:jc w:val="center"/>
        <w:rPr>
          <w:rFonts w:ascii="BIZ UDPゴシック" w:eastAsia="BIZ UDPゴシック" w:hAnsi="BIZ UDPゴシック"/>
          <w:b/>
          <w:color w:val="00B050"/>
          <w:sz w:val="26"/>
          <w:szCs w:val="26"/>
          <w:u w:val="single"/>
        </w:rPr>
      </w:pPr>
      <w:r w:rsidRPr="00E32E80">
        <w:rPr>
          <w:rFonts w:ascii="BIZ UDPゴシック" w:eastAsia="BIZ UDPゴシック" w:hAnsi="BIZ UDPゴシック" w:hint="eastAsia"/>
          <w:noProof/>
          <w:color w:val="F79646" w:themeColor="accent6"/>
          <w:sz w:val="24"/>
          <w:u w:val="single"/>
        </w:rPr>
        <w:drawing>
          <wp:anchor distT="0" distB="0" distL="114300" distR="114300" simplePos="0" relativeHeight="251673600" behindDoc="0" locked="0" layoutInCell="1" allowOverlap="1" wp14:anchorId="388F4889" wp14:editId="02491256">
            <wp:simplePos x="0" y="0"/>
            <wp:positionH relativeFrom="leftMargin">
              <wp:align>right</wp:align>
            </wp:positionH>
            <wp:positionV relativeFrom="margin">
              <wp:posOffset>308610</wp:posOffset>
            </wp:positionV>
            <wp:extent cx="287020" cy="382905"/>
            <wp:effectExtent l="0" t="0" r="0" b="0"/>
            <wp:wrapNone/>
            <wp:docPr id="2" name="図 2" descr="a30-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30-7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54" w:rsidRPr="007D50E8">
        <w:rPr>
          <w:rFonts w:ascii="BIZ UDPゴシック" w:eastAsia="BIZ UDPゴシック" w:hAnsi="BIZ UDP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41E0E29" wp14:editId="0436C4F6">
                <wp:simplePos x="0" y="0"/>
                <wp:positionH relativeFrom="margin">
                  <wp:align>center</wp:align>
                </wp:positionH>
                <wp:positionV relativeFrom="paragraph">
                  <wp:posOffset>416560</wp:posOffset>
                </wp:positionV>
                <wp:extent cx="6438900" cy="1476375"/>
                <wp:effectExtent l="0" t="0" r="19050" b="28575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476375"/>
                        </a:xfrm>
                        <a:prstGeom prst="foldedCorner">
                          <a:avLst>
                            <a:gd name="adj" fmla="val 6159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C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747F8A" w14:textId="79CC2588" w:rsidR="00D14C88" w:rsidRDefault="00D14C88" w:rsidP="00167E3F"/>
                          <w:p w14:paraId="27C8DCBA" w14:textId="77777777" w:rsidR="000F5B99" w:rsidRDefault="000F5B99" w:rsidP="00167E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E0E2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4" o:spid="_x0000_s1026" type="#_x0000_t65" style="position:absolute;left:0;text-align:left;margin-left:0;margin-top:32.8pt;width:507pt;height:116.2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" adj="20270" fillcolor="#ffc" strokecolor="#ffc000" strokeweight="1pt">
                <v:stroke dashstyle="dash"/>
                <v:textbox inset="5.85pt,.7pt,5.85pt,.7pt">
                  <w:txbxContent>
                    <w:p w14:paraId="63747F8A" w14:textId="79CC2588" w:rsidR="00D14C88" w:rsidRDefault="00D14C88" w:rsidP="00167E3F"/>
                    <w:p w14:paraId="27C8DCBA" w14:textId="77777777" w:rsidR="000F5B99" w:rsidRDefault="000F5B99" w:rsidP="00167E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C88">
        <w:rPr>
          <w:rFonts w:ascii="BIZ UDPゴシック" w:eastAsia="BIZ UDPゴシック" w:hAnsi="BIZ UDPゴシック" w:hint="eastAsia"/>
          <w:b/>
          <w:position w:val="16"/>
          <w:sz w:val="32"/>
          <w:szCs w:val="32"/>
          <w:u w:val="single"/>
        </w:rPr>
        <w:t>金融リテラシー出前講座</w:t>
      </w:r>
      <w:r w:rsidR="001653D6">
        <w:rPr>
          <w:rFonts w:ascii="BIZ UDPゴシック" w:eastAsia="BIZ UDPゴシック" w:hAnsi="BIZ UDPゴシック" w:hint="eastAsia"/>
          <w:b/>
          <w:position w:val="16"/>
          <w:sz w:val="32"/>
          <w:szCs w:val="32"/>
          <w:u w:val="single"/>
        </w:rPr>
        <w:t xml:space="preserve">　申込書</w:t>
      </w:r>
    </w:p>
    <w:p w14:paraId="1612FE4D" w14:textId="05468DEF" w:rsidR="00167E3F" w:rsidRPr="005A3FAC" w:rsidRDefault="00E32E80" w:rsidP="00167E3F">
      <w:pPr>
        <w:rPr>
          <w:rFonts w:ascii="BIZ UDPゴシック" w:eastAsia="BIZ UDPゴシック" w:hAnsi="BIZ UDPゴシック"/>
          <w:b/>
          <w:sz w:val="26"/>
          <w:szCs w:val="26"/>
          <w:u w:val="single"/>
        </w:rPr>
      </w:pP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6"/>
          <w:szCs w:val="26"/>
          <w:u w:val="single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="005A3FAC" w:rsidRPr="005A3FAC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注意点</w:t>
      </w:r>
    </w:p>
    <w:p w14:paraId="71B27CB4" w14:textId="77777777" w:rsidR="00167E3F" w:rsidRDefault="00167E3F" w:rsidP="00AF79A3">
      <w:pPr>
        <w:spacing w:line="120" w:lineRule="exact"/>
        <w:rPr>
          <w:rFonts w:ascii="BIZ UDPゴシック" w:eastAsia="BIZ UDPゴシック" w:hAnsi="BIZ UDPゴシック"/>
          <w:b/>
          <w:sz w:val="24"/>
        </w:rPr>
      </w:pPr>
    </w:p>
    <w:p w14:paraId="6CF621FB" w14:textId="77777777" w:rsidR="00AC7136" w:rsidRDefault="00DB1986" w:rsidP="00AC7136">
      <w:pPr>
        <w:ind w:left="240" w:hangingChars="100" w:hanging="24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希望日</w:t>
      </w:r>
      <w:r w:rsidR="00167E3F" w:rsidRPr="00CE0CBD">
        <w:rPr>
          <w:rFonts w:ascii="BIZ UDPゴシック" w:eastAsia="BIZ UDPゴシック" w:hAnsi="BIZ UDPゴシック" w:hint="eastAsia"/>
          <w:b/>
          <w:sz w:val="24"/>
        </w:rPr>
        <w:t>の</w:t>
      </w:r>
      <w:r w:rsidR="000F5B99" w:rsidRPr="000F5B99">
        <w:rPr>
          <w:rFonts w:ascii="BIZ UDPゴシック" w:eastAsia="BIZ UDPゴシック" w:hAnsi="BIZ UDPゴシック" w:hint="eastAsia"/>
          <w:b/>
          <w:color w:val="FF0000"/>
          <w:sz w:val="24"/>
          <w:highlight w:val="yellow"/>
          <w:u w:val="single"/>
        </w:rPr>
        <w:t>２ヵ月前まで</w:t>
      </w:r>
      <w:r w:rsidR="000F5B99" w:rsidRPr="00CE0CBD">
        <w:rPr>
          <w:rFonts w:ascii="BIZ UDPゴシック" w:eastAsia="BIZ UDPゴシック" w:hAnsi="BIZ UDPゴシック" w:hint="eastAsia"/>
          <w:b/>
          <w:sz w:val="24"/>
        </w:rPr>
        <w:t>に</w:t>
      </w:r>
      <w:r w:rsidR="00AC7136">
        <w:rPr>
          <w:rFonts w:ascii="BIZ UDPゴシック" w:eastAsia="BIZ UDPゴシック" w:hAnsi="BIZ UDPゴシック" w:hint="eastAsia"/>
          <w:b/>
          <w:sz w:val="24"/>
        </w:rPr>
        <w:t>、大分県金融広報委員会まで</w:t>
      </w:r>
      <w:r w:rsidR="00AC7136" w:rsidRPr="00E32E80">
        <w:rPr>
          <w:rFonts w:ascii="BIZ UDPゴシック" w:eastAsia="BIZ UDPゴシック" w:hAnsi="BIZ UDPゴシック" w:hint="eastAsia"/>
          <w:b/>
          <w:sz w:val="24"/>
        </w:rPr>
        <w:t>お申し込み</w:t>
      </w:r>
      <w:r w:rsidR="00AC7136" w:rsidRPr="00CE0CBD">
        <w:rPr>
          <w:rFonts w:ascii="BIZ UDPゴシック" w:eastAsia="BIZ UDPゴシック" w:hAnsi="BIZ UDPゴシック" w:hint="eastAsia"/>
          <w:b/>
          <w:sz w:val="24"/>
        </w:rPr>
        <w:t>ください</w:t>
      </w:r>
      <w:r w:rsidR="00AC7136">
        <w:rPr>
          <w:rFonts w:ascii="BIZ UDPゴシック" w:eastAsia="BIZ UDPゴシック" w:hAnsi="BIZ UDPゴシック" w:hint="eastAsia"/>
          <w:b/>
          <w:sz w:val="24"/>
        </w:rPr>
        <w:t>。</w:t>
      </w:r>
    </w:p>
    <w:p w14:paraId="73156F01" w14:textId="39041DBF" w:rsidR="00D14C88" w:rsidRDefault="000F5B99" w:rsidP="00D14C88">
      <w:pPr>
        <w:rPr>
          <w:rFonts w:ascii="BIZ UDPゴシック" w:eastAsia="BIZ UDPゴシック" w:hAnsi="BIZ UDPゴシック"/>
          <w:b/>
          <w:sz w:val="24"/>
          <w:szCs w:val="26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期日</w:t>
      </w:r>
      <w:r w:rsidR="00D14C88" w:rsidRPr="00246BDE"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を過ぎてしまうと、</w:t>
      </w:r>
      <w:r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希望日の</w:t>
      </w:r>
      <w:r w:rsidRPr="00246BDE"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受付ができなくな</w:t>
      </w:r>
      <w:r w:rsidR="000A56AF"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ります</w:t>
      </w:r>
      <w:r w:rsidRPr="00246BDE">
        <w:rPr>
          <w:rFonts w:ascii="BIZ UDPゴシック" w:eastAsia="BIZ UDPゴシック" w:hAnsi="BIZ UDPゴシック" w:hint="eastAsia"/>
          <w:b/>
          <w:sz w:val="24"/>
          <w:szCs w:val="26"/>
          <w:u w:val="single"/>
        </w:rPr>
        <w:t>ので、ご注意ください。</w:t>
      </w:r>
    </w:p>
    <w:p w14:paraId="2B8AAC57" w14:textId="6876E0C8" w:rsidR="000F5B99" w:rsidRDefault="00E22254" w:rsidP="000F5B99">
      <w:pPr>
        <w:spacing w:line="140" w:lineRule="exact"/>
        <w:rPr>
          <w:rFonts w:ascii="BIZ UDPゴシック" w:eastAsia="BIZ UDPゴシック" w:hAnsi="BIZ UDPゴシック"/>
          <w:b/>
          <w:sz w:val="24"/>
          <w:szCs w:val="26"/>
          <w:u w:val="single"/>
        </w:rPr>
      </w:pPr>
      <w:r w:rsidRPr="00D14C88">
        <w:rPr>
          <w:rFonts w:ascii="メイリオ" w:eastAsia="メイリオ" w:hAnsi="メイリオ"/>
          <w:b/>
          <w:noProof/>
          <w:color w:val="FF0000"/>
        </w:rPr>
        <w:drawing>
          <wp:anchor distT="0" distB="0" distL="114300" distR="114300" simplePos="0" relativeHeight="251675648" behindDoc="1" locked="0" layoutInCell="1" allowOverlap="1" wp14:anchorId="19723BBB" wp14:editId="4339A075">
            <wp:simplePos x="0" y="0"/>
            <wp:positionH relativeFrom="margin">
              <wp:posOffset>5161915</wp:posOffset>
            </wp:positionH>
            <wp:positionV relativeFrom="margin">
              <wp:posOffset>1291590</wp:posOffset>
            </wp:positionV>
            <wp:extent cx="819150" cy="633730"/>
            <wp:effectExtent l="0" t="0" r="0" b="0"/>
            <wp:wrapNone/>
            <wp:docPr id="9" name="図 9" descr="D:\イラストデータ\イラストJPG data\矢口百太(jpg)\カラー\MO_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イラストデータ\イラストJPG data\矢口百太(jpg)\カラー\MO_0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373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333D1" w14:textId="0B1EBE84" w:rsidR="000F5B99" w:rsidRPr="000F5B99" w:rsidRDefault="000F5B99" w:rsidP="000F5B99">
      <w:pPr>
        <w:rPr>
          <w:rFonts w:ascii="BIZ UDPゴシック" w:eastAsia="BIZ UDPゴシック" w:hAnsi="BIZ UDPゴシック"/>
          <w:b/>
          <w:bCs/>
          <w:color w:val="FF0000"/>
          <w:spacing w:val="-5"/>
          <w:sz w:val="24"/>
          <w:u w:val="single" w:color="000000"/>
        </w:rPr>
      </w:pPr>
      <w:r w:rsidRPr="000F5B99">
        <w:rPr>
          <w:rFonts w:ascii="HG丸ｺﾞｼｯｸM-PRO" w:hAnsi="HG丸ｺﾞｼｯｸM-PRO"/>
          <w:b/>
          <w:bCs/>
          <w:color w:val="FF0000"/>
          <w:sz w:val="24"/>
        </w:rPr>
        <w:t>【</w:t>
      </w:r>
      <w:r w:rsidRPr="000F5B99">
        <w:rPr>
          <w:rFonts w:ascii="BIZ UDPゴシック" w:eastAsia="BIZ UDPゴシック" w:hAnsi="BIZ UDPゴシック"/>
          <w:b/>
          <w:bCs/>
          <w:color w:val="FF0000"/>
          <w:sz w:val="24"/>
        </w:rPr>
        <w:t>送付先】</w:t>
      </w:r>
      <w:r w:rsidRPr="000F5B99">
        <w:rPr>
          <w:rFonts w:ascii="BIZ UDPゴシック" w:eastAsia="BIZ UDPゴシック" w:hAnsi="BIZ UDPゴシック" w:hint="eastAsia"/>
          <w:b/>
          <w:bCs/>
          <w:color w:val="FF0000"/>
          <w:sz w:val="24"/>
          <w:u w:val="single"/>
        </w:rPr>
        <w:t xml:space="preserve">大分県金融広報委員会　竹中・衛藤　</w:t>
      </w:r>
      <w:r w:rsidRPr="000F5B99">
        <w:rPr>
          <w:rFonts w:ascii="BIZ UDPゴシック" w:eastAsia="BIZ UDPゴシック" w:hAnsi="BIZ UDPゴシック"/>
          <w:b/>
          <w:bCs/>
          <w:color w:val="FF0000"/>
          <w:sz w:val="24"/>
          <w:u w:val="single"/>
        </w:rPr>
        <w:t>あて</w:t>
      </w:r>
    </w:p>
    <w:p w14:paraId="0DF228B3" w14:textId="06D26BFD" w:rsidR="00AB2D50" w:rsidRDefault="000F5B99" w:rsidP="000F5B99">
      <w:pPr>
        <w:ind w:firstLineChars="400" w:firstLine="960"/>
        <w:rPr>
          <w:rFonts w:ascii="BIZ UDPゴシック" w:eastAsia="BIZ UDPゴシック" w:hAnsi="BIZ UDPゴシック"/>
          <w:b/>
          <w:bCs/>
          <w:color w:val="FF0000"/>
          <w:sz w:val="24"/>
        </w:rPr>
      </w:pPr>
      <w:r w:rsidRPr="000F5B99">
        <w:rPr>
          <w:rFonts w:ascii="BIZ UDPゴシック" w:eastAsia="BIZ UDPゴシック" w:hAnsi="BIZ UDPゴシック"/>
          <w:b/>
          <w:bCs/>
          <w:color w:val="FF0000"/>
          <w:sz w:val="24"/>
        </w:rPr>
        <w:t>メール</w:t>
      </w:r>
      <w:r w:rsidRPr="000F5B99">
        <w:rPr>
          <w:rFonts w:ascii="BIZ UDPゴシック" w:eastAsia="BIZ UDPゴシック" w:hAnsi="BIZ UDPゴシック" w:hint="eastAsia"/>
          <w:b/>
          <w:bCs/>
          <w:color w:val="FF0000"/>
          <w:sz w:val="24"/>
        </w:rPr>
        <w:t>アドレス</w:t>
      </w:r>
      <w:r w:rsidRPr="000F5B99">
        <w:rPr>
          <w:rFonts w:ascii="BIZ UDPゴシック" w:eastAsia="BIZ UDPゴシック" w:hAnsi="BIZ UDPゴシック"/>
          <w:b/>
          <w:bCs/>
          <w:color w:val="FF0000"/>
          <w:sz w:val="24"/>
        </w:rPr>
        <w:t xml:space="preserve">　</w:t>
      </w:r>
      <w:hyperlink r:id="rId10" w:history="1">
        <w:r w:rsidRPr="000F5B99">
          <w:rPr>
            <w:rStyle w:val="aa"/>
            <w:rFonts w:ascii="BIZ UDPゴシック" w:eastAsia="BIZ UDPゴシック" w:hAnsi="BIZ UDPゴシック"/>
            <w:b/>
            <w:bCs/>
            <w:color w:val="FF0000"/>
            <w:sz w:val="24"/>
          </w:rPr>
          <w:t>oita@shiruporuto-net.jp</w:t>
        </w:r>
      </w:hyperlink>
    </w:p>
    <w:p w14:paraId="7864E046" w14:textId="50FCD251" w:rsidR="000F5B99" w:rsidRDefault="000F5B99" w:rsidP="000F5B99">
      <w:pPr>
        <w:rPr>
          <w:rFonts w:ascii="BIZ UDPゴシック" w:eastAsia="BIZ UDPゴシック" w:hAnsi="BIZ UDPゴシック"/>
          <w:b/>
          <w:bCs/>
          <w:color w:val="FF0000"/>
          <w:sz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0F5B99" w14:paraId="2086AB7C" w14:textId="77777777" w:rsidTr="00E22254">
        <w:trPr>
          <w:trHeight w:val="624"/>
        </w:trPr>
        <w:tc>
          <w:tcPr>
            <w:tcW w:w="2694" w:type="dxa"/>
            <w:vAlign w:val="center"/>
          </w:tcPr>
          <w:p w14:paraId="1DCF0673" w14:textId="1EAFADB5" w:rsidR="00E22254" w:rsidRDefault="000F5B99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2A3724AC" w14:textId="77777777" w:rsidR="000F5B99" w:rsidRDefault="000F5B99" w:rsidP="00AC713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F5B99" w14:paraId="34EBA14C" w14:textId="77777777" w:rsidTr="00E22254">
        <w:trPr>
          <w:trHeight w:val="624"/>
        </w:trPr>
        <w:tc>
          <w:tcPr>
            <w:tcW w:w="2694" w:type="dxa"/>
            <w:vAlign w:val="center"/>
          </w:tcPr>
          <w:p w14:paraId="696D7515" w14:textId="67C02CD5" w:rsidR="00AC7136" w:rsidRDefault="000F5B99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希望日時</w:t>
            </w:r>
            <w:r w:rsidR="00AC7136">
              <w:rPr>
                <w:rFonts w:ascii="BIZ UDPゴシック" w:eastAsia="BIZ UDPゴシック" w:hAnsi="BIZ UDPゴシック"/>
                <w:sz w:val="24"/>
              </w:rPr>
              <w:t>（第一希望）</w:t>
            </w:r>
          </w:p>
        </w:tc>
        <w:tc>
          <w:tcPr>
            <w:tcW w:w="7371" w:type="dxa"/>
            <w:vAlign w:val="center"/>
          </w:tcPr>
          <w:p w14:paraId="273199F2" w14:textId="1A581054" w:rsidR="000F5B99" w:rsidRDefault="00AC7136" w:rsidP="00440F7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年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月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 xml:space="preserve">日（　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）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　時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　～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時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分（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分間）</w:t>
            </w:r>
          </w:p>
        </w:tc>
      </w:tr>
      <w:tr w:rsidR="000F5B99" w14:paraId="630C8220" w14:textId="77777777" w:rsidTr="00E22254">
        <w:trPr>
          <w:trHeight w:val="624"/>
        </w:trPr>
        <w:tc>
          <w:tcPr>
            <w:tcW w:w="2694" w:type="dxa"/>
            <w:vAlign w:val="center"/>
          </w:tcPr>
          <w:p w14:paraId="4E97A5EB" w14:textId="1082B8DE" w:rsidR="000F5B99" w:rsidRDefault="00AC7136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希望日時（第二希望）</w:t>
            </w:r>
          </w:p>
        </w:tc>
        <w:tc>
          <w:tcPr>
            <w:tcW w:w="7371" w:type="dxa"/>
            <w:vAlign w:val="center"/>
          </w:tcPr>
          <w:p w14:paraId="2AC502E3" w14:textId="3F77344B" w:rsidR="000F5B99" w:rsidRDefault="00AC7136" w:rsidP="00440F7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年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月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 xml:space="preserve">日（　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）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　時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　～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時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分（</w:t>
            </w:r>
            <w:r>
              <w:rPr>
                <w:rFonts w:ascii="BIZ UDPゴシック" w:eastAsia="BIZ UDPゴシック" w:hAnsi="BIZ UDPゴシック" w:hint="eastAsia"/>
                <w:spacing w:val="-5"/>
              </w:rPr>
              <w:t xml:space="preserve">　　　　　</w:t>
            </w:r>
            <w:r w:rsidRPr="00027BA7">
              <w:rPr>
                <w:rFonts w:ascii="BIZ UDPゴシック" w:eastAsia="BIZ UDPゴシック" w:hAnsi="BIZ UDPゴシック" w:hint="eastAsia"/>
                <w:spacing w:val="-5"/>
              </w:rPr>
              <w:t>分間）</w:t>
            </w:r>
          </w:p>
        </w:tc>
      </w:tr>
      <w:tr w:rsidR="00E22254" w14:paraId="0FA16A59" w14:textId="77777777" w:rsidTr="00E103DA">
        <w:trPr>
          <w:trHeight w:val="1659"/>
        </w:trPr>
        <w:tc>
          <w:tcPr>
            <w:tcW w:w="2694" w:type="dxa"/>
            <w:vMerge w:val="restart"/>
            <w:vAlign w:val="center"/>
          </w:tcPr>
          <w:p w14:paraId="51D0AB72" w14:textId="77777777" w:rsidR="00E22254" w:rsidRDefault="00E22254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選択できる内容</w:t>
            </w:r>
          </w:p>
          <w:p w14:paraId="746F48BB" w14:textId="1D9A3714" w:rsidR="00062F1D" w:rsidRPr="00062F1D" w:rsidRDefault="00062F1D" w:rsidP="00062F1D">
            <w:pPr>
              <w:rPr>
                <w:rFonts w:ascii="BIZ UDPゴシック" w:eastAsia="BIZ UDPゴシック" w:hAnsi="BIZ UDPゴシック"/>
                <w:color w:val="FF0000"/>
                <w:szCs w:val="20"/>
              </w:rPr>
            </w:pPr>
            <w:r w:rsidRPr="00062F1D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①、②のどちらかに</w:t>
            </w:r>
          </w:p>
          <w:p w14:paraId="1C4F006D" w14:textId="6123D9BA" w:rsidR="00062F1D" w:rsidRPr="00062F1D" w:rsidRDefault="00062F1D" w:rsidP="00062F1D">
            <w:pPr>
              <w:rPr>
                <w:rFonts w:ascii="BIZ UDPゴシック" w:eastAsia="BIZ UDPゴシック" w:hAnsi="BIZ UDPゴシック"/>
                <w:sz w:val="24"/>
              </w:rPr>
            </w:pPr>
            <w:r w:rsidRPr="00062F1D">
              <w:rPr>
                <w:rFonts w:ascii="BIZ UDPゴシック" w:eastAsia="BIZ UDPゴシック" w:hAnsi="BIZ UDPゴシック"/>
                <w:color w:val="FF0000"/>
                <w:szCs w:val="20"/>
              </w:rPr>
              <w:t>○をしてください。</w:t>
            </w:r>
          </w:p>
        </w:tc>
        <w:tc>
          <w:tcPr>
            <w:tcW w:w="7371" w:type="dxa"/>
            <w:vAlign w:val="center"/>
          </w:tcPr>
          <w:p w14:paraId="2F265690" w14:textId="5DABB3C9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①講義</w:t>
            </w:r>
          </w:p>
          <w:p w14:paraId="70C16A9B" w14:textId="77777777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収支管理の基本､お金の貯め方のコツ､資産形成と経済活動の関係性､クレジット・奨学金の仕組みと注意点、金融トラブルの防止などを学びます。</w:t>
            </w:r>
          </w:p>
          <w:p w14:paraId="5AEB4ACC" w14:textId="4AF0D830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color w:val="FF0000"/>
                <w:szCs w:val="21"/>
              </w:rPr>
              <w:t>※重点的に学びたい内容は、のちほどお伺いします。</w:t>
            </w:r>
          </w:p>
        </w:tc>
      </w:tr>
      <w:tr w:rsidR="00E22254" w14:paraId="5E6EBBFF" w14:textId="77777777" w:rsidTr="00062F1D">
        <w:trPr>
          <w:trHeight w:val="3529"/>
        </w:trPr>
        <w:tc>
          <w:tcPr>
            <w:tcW w:w="2694" w:type="dxa"/>
            <w:vMerge/>
            <w:vAlign w:val="center"/>
          </w:tcPr>
          <w:p w14:paraId="09636440" w14:textId="77777777" w:rsidR="00E22254" w:rsidRDefault="00E22254" w:rsidP="00AC713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4C0F6175" w14:textId="78B6D541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②アクティブラーニング教材を用いた講義</w:t>
            </w:r>
          </w:p>
          <w:p w14:paraId="78330693" w14:textId="0F283A9F" w:rsidR="00E22254" w:rsidRDefault="00B63C0E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「</w:t>
            </w: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生活設計・マネープランゲーム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」 </w:t>
            </w:r>
          </w:p>
          <w:p w14:paraId="750BC526" w14:textId="77777777" w:rsidR="00B63C0E" w:rsidRPr="00B63C0E" w:rsidRDefault="00B63C0E" w:rsidP="00440F78">
            <w:pPr>
              <w:pStyle w:val="ab"/>
              <w:numPr>
                <w:ilvl w:val="0"/>
                <w:numId w:val="8"/>
              </w:numPr>
              <w:spacing w:line="276" w:lineRule="auto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50分コース：20～30代のみ体験する短縮版</w:t>
            </w:r>
          </w:p>
          <w:p w14:paraId="14D3EBD0" w14:textId="634421FC" w:rsidR="00B63C0E" w:rsidRPr="00B63C0E" w:rsidRDefault="00B63C0E" w:rsidP="00440F78">
            <w:pPr>
              <w:pStyle w:val="ab"/>
              <w:numPr>
                <w:ilvl w:val="0"/>
                <w:numId w:val="8"/>
              </w:numPr>
              <w:spacing w:line="276" w:lineRule="auto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B63C0E">
              <w:rPr>
                <w:rFonts w:ascii="BIZ UDPゴシック" w:eastAsia="BIZ UDPゴシック" w:hAnsi="BIZ UDPゴシック" w:hint="eastAsia"/>
                <w:szCs w:val="21"/>
              </w:rPr>
              <w:t>00分コース：60歳まで体験するフルバージョン</w:t>
            </w:r>
          </w:p>
          <w:p w14:paraId="143A358C" w14:textId="7FB355D9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結婚・子育て・住宅購入等、人生には様々な選択があり、偶然性の要因に影響を受けながらも、計画性をもって生活する必要があることを体感できるカードゲームです。</w:t>
            </w:r>
          </w:p>
          <w:p w14:paraId="0DF3D63E" w14:textId="10C576CA" w:rsidR="00E22254" w:rsidRPr="00B63C0E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発表・記録・計算等のゲーム上の役割を分担し、４～５人の班を作って行うグループワークで、生徒が主体的に取り組むことができる体験型教材です。</w:t>
            </w:r>
          </w:p>
        </w:tc>
      </w:tr>
      <w:tr w:rsidR="00AC7136" w14:paraId="100D602F" w14:textId="77777777" w:rsidTr="00E103DA">
        <w:trPr>
          <w:trHeight w:val="1912"/>
        </w:trPr>
        <w:tc>
          <w:tcPr>
            <w:tcW w:w="2694" w:type="dxa"/>
            <w:vAlign w:val="center"/>
          </w:tcPr>
          <w:p w14:paraId="3DCC31C4" w14:textId="0AA8041F" w:rsidR="00AC7136" w:rsidRDefault="00440F78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受講生の概要</w:t>
            </w:r>
          </w:p>
        </w:tc>
        <w:tc>
          <w:tcPr>
            <w:tcW w:w="7371" w:type="dxa"/>
            <w:vAlign w:val="center"/>
          </w:tcPr>
          <w:p w14:paraId="53A2614A" w14:textId="77777777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pacing w:val="-5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>◆</w:t>
            </w: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学年・人数</w:t>
            </w:r>
          </w:p>
          <w:p w14:paraId="7209A95F" w14:textId="5F01FF0A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pacing w:val="-5"/>
                <w:szCs w:val="21"/>
                <w:u w:val="single"/>
              </w:rPr>
            </w:pPr>
            <w:r w:rsidRPr="00E22254">
              <w:rPr>
                <w:rFonts w:ascii="BIZ UDPゴシック" w:eastAsia="BIZ UDPゴシック" w:hAnsi="BIZ UDPゴシック"/>
                <w:spacing w:val="-5"/>
                <w:szCs w:val="21"/>
                <w:u w:val="single"/>
              </w:rPr>
              <w:t xml:space="preserve">　</w:t>
            </w:r>
            <w:r w:rsidRPr="00E22254">
              <w:rPr>
                <w:rFonts w:ascii="BIZ UDPゴシック" w:eastAsia="BIZ UDPゴシック" w:hAnsi="BIZ UDPゴシック" w:hint="eastAsia"/>
                <w:spacing w:val="-5"/>
                <w:szCs w:val="21"/>
                <w:u w:val="single"/>
              </w:rPr>
              <w:t xml:space="preserve">　　　　年生　　　　　名</w:t>
            </w:r>
          </w:p>
          <w:p w14:paraId="46EDF581" w14:textId="7BA48831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pacing w:val="-5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pacing w:val="-5"/>
                <w:szCs w:val="21"/>
              </w:rPr>
              <w:t xml:space="preserve">◆受講教員数　</w:t>
            </w:r>
          </w:p>
          <w:p w14:paraId="22E3E5B3" w14:textId="40757604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pacing w:val="-5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pacing w:val="-5"/>
                <w:szCs w:val="21"/>
                <w:u w:val="single"/>
              </w:rPr>
              <w:t xml:space="preserve">　　　　　</w:t>
            </w:r>
            <w:r w:rsidRPr="00E22254">
              <w:rPr>
                <w:rFonts w:ascii="BIZ UDPゴシック" w:eastAsia="BIZ UDPゴシック" w:hAnsi="BIZ UDPゴシック"/>
                <w:spacing w:val="-5"/>
                <w:szCs w:val="21"/>
              </w:rPr>
              <w:t>名</w:t>
            </w:r>
          </w:p>
          <w:p w14:paraId="5D9DF6AE" w14:textId="5493D4EB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>◆受講生の学科</w:t>
            </w: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　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 xml:space="preserve">　　　　　　　　　　　　　　　　　　</w:t>
            </w:r>
          </w:p>
        </w:tc>
      </w:tr>
      <w:tr w:rsidR="00AC7136" w14:paraId="6A9D1898" w14:textId="77777777" w:rsidTr="00440F78">
        <w:trPr>
          <w:trHeight w:val="2327"/>
        </w:trPr>
        <w:tc>
          <w:tcPr>
            <w:tcW w:w="2694" w:type="dxa"/>
            <w:vAlign w:val="center"/>
          </w:tcPr>
          <w:p w14:paraId="03C5B66A" w14:textId="74AA2198" w:rsidR="00AC7136" w:rsidRDefault="00440F78" w:rsidP="00AC71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担当者</w:t>
            </w:r>
            <w:r w:rsidR="00AC7136">
              <w:rPr>
                <w:rFonts w:ascii="BIZ UDPゴシック" w:eastAsia="BIZ UDPゴシック" w:hAnsi="BIZ UDPゴシック"/>
                <w:sz w:val="24"/>
              </w:rPr>
              <w:t>ご連絡先</w:t>
            </w:r>
          </w:p>
        </w:tc>
        <w:tc>
          <w:tcPr>
            <w:tcW w:w="7371" w:type="dxa"/>
            <w:vAlign w:val="center"/>
          </w:tcPr>
          <w:p w14:paraId="604A6947" w14:textId="77777777" w:rsidR="00440F78" w:rsidRDefault="00440F78" w:rsidP="00440F78">
            <w:pPr>
              <w:spacing w:line="10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672ECE4C" w14:textId="78B86EFE" w:rsidR="00440F78" w:rsidRDefault="00440F78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担当者氏名（担当教科）　　</w:t>
            </w:r>
            <w:r w:rsidRPr="00440F78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Pr="00440F78">
              <w:rPr>
                <w:rFonts w:ascii="BIZ UDPゴシック" w:eastAsia="BIZ UDPゴシック" w:hAnsi="BIZ UDPゴシック" w:hint="eastAsia"/>
                <w:szCs w:val="21"/>
              </w:rPr>
              <w:t>（　　　　　　　　　　　　）</w:t>
            </w:r>
          </w:p>
          <w:p w14:paraId="3ECF54AC" w14:textId="6AB2C4A5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TEL　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 xml:space="preserve">　　　　　　　　　　　　　　　　　　　</w:t>
            </w:r>
          </w:p>
          <w:p w14:paraId="32F011AB" w14:textId="110A9C78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FAX　</w:t>
            </w:r>
            <w:r w:rsidR="00440F78">
              <w:rPr>
                <w:rFonts w:ascii="BIZ UDPゴシック" w:eastAsia="BIZ UDPゴシック" w:hAnsi="BIZ UDPゴシック" w:hint="eastAsia"/>
                <w:spacing w:val="-5"/>
                <w:szCs w:val="21"/>
              </w:rPr>
              <w:t xml:space="preserve">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 xml:space="preserve">　　　　　　　　　　　　　　　　　　　</w:t>
            </w:r>
          </w:p>
          <w:p w14:paraId="15A25A45" w14:textId="113720F8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E-mail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 xml:space="preserve">　　　　　　　　　　　　　　　　　　　</w:t>
            </w:r>
            <w:r w:rsidRPr="00E22254">
              <w:rPr>
                <w:rFonts w:ascii="BIZ UDPゴシック" w:eastAsia="BIZ UDPゴシック" w:hAnsi="BIZ UDPゴシック" w:hint="eastAsia"/>
                <w:szCs w:val="21"/>
                <w:u w:val="single" w:color="000000"/>
              </w:rPr>
              <w:t xml:space="preserve">　　　　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>個人</w:t>
            </w:r>
            <w:r w:rsidRPr="00E22254">
              <w:rPr>
                <w:rFonts w:ascii="BIZ UDPゴシック" w:eastAsia="BIZ UDPゴシック" w:hAnsi="BIZ UDPゴシック" w:hint="eastAsia"/>
                <w:szCs w:val="21"/>
                <w:u w:val="single" w:color="000000"/>
              </w:rPr>
              <w:t xml:space="preserve">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>・</w:t>
            </w:r>
            <w:r w:rsidRPr="00E22254">
              <w:rPr>
                <w:rFonts w:ascii="BIZ UDPゴシック" w:eastAsia="BIZ UDPゴシック" w:hAnsi="BIZ UDPゴシック" w:hint="eastAsia"/>
                <w:szCs w:val="21"/>
                <w:u w:val="single" w:color="000000"/>
              </w:rPr>
              <w:t xml:space="preserve">　</w:t>
            </w:r>
            <w:r w:rsidRPr="00E22254">
              <w:rPr>
                <w:rFonts w:ascii="BIZ UDPゴシック" w:eastAsia="BIZ UDPゴシック" w:hAnsi="BIZ UDPゴシック"/>
                <w:szCs w:val="21"/>
                <w:u w:val="single" w:color="000000"/>
              </w:rPr>
              <w:t>学校</w:t>
            </w:r>
          </w:p>
          <w:p w14:paraId="57F9DD4F" w14:textId="77777777" w:rsidR="00AC7136" w:rsidRPr="00E22254" w:rsidRDefault="00AC7136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　連絡するのに都合のよい時間帯(例：１６時以降)を記入ください。</w:t>
            </w:r>
          </w:p>
          <w:p w14:paraId="52F3B615" w14:textId="57351A56" w:rsidR="00E22254" w:rsidRPr="00E22254" w:rsidRDefault="00E22254" w:rsidP="00440F78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E22254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E22254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22254">
              <w:rPr>
                <w:rFonts w:ascii="BIZ UDPゴシック" w:eastAsia="BIZ UDPゴシック" w:hAnsi="BIZ UDPゴシック"/>
                <w:szCs w:val="21"/>
              </w:rPr>
              <w:t xml:space="preserve">                                                        )</w:t>
            </w:r>
          </w:p>
        </w:tc>
      </w:tr>
    </w:tbl>
    <w:p w14:paraId="35E96404" w14:textId="04424CE8" w:rsidR="00AC7136" w:rsidRDefault="00AC7136" w:rsidP="00AC7136">
      <w:pPr>
        <w:rPr>
          <w:rFonts w:ascii="BIZ UDPゴシック" w:eastAsia="BIZ UDPゴシック" w:hAnsi="BIZ UDPゴシック"/>
        </w:rPr>
      </w:pPr>
      <w:r w:rsidRPr="00AB2D50">
        <w:rPr>
          <w:rFonts w:ascii="BIZ UDPゴシック" w:eastAsia="BIZ UDPゴシック" w:hAnsi="BIZ UDPゴシック"/>
        </w:rPr>
        <w:t>◆希望メニュー・日程等は、場合よっては、ご希望に添えないことがあります。</w:t>
      </w:r>
    </w:p>
    <w:p w14:paraId="11530263" w14:textId="04EE2EA5" w:rsidR="00496C99" w:rsidRPr="00AC7136" w:rsidRDefault="00AC7136" w:rsidP="00AC7136">
      <w:pPr>
        <w:rPr>
          <w:rFonts w:ascii="BIZ UDPゴシック" w:eastAsia="BIZ UDPゴシック" w:hAnsi="BIZ UDPゴシック"/>
          <w:sz w:val="24"/>
        </w:rPr>
      </w:pPr>
      <w:r w:rsidRPr="00AB2D50">
        <w:rPr>
          <w:rFonts w:ascii="BIZ UDPゴシック" w:eastAsia="BIZ UDPゴシック" w:hAnsi="BIZ UDPゴシック"/>
        </w:rPr>
        <w:t>◆</w:t>
      </w:r>
      <w:r>
        <w:rPr>
          <w:rFonts w:ascii="BIZ UDPゴシック" w:eastAsia="BIZ UDPゴシック" w:hAnsi="BIZ UDPゴシック" w:hint="eastAsia"/>
        </w:rPr>
        <w:t>講座終了後、電子アンケートへのご協力をお願いいたします。</w:t>
      </w:r>
    </w:p>
    <w:sectPr w:rsidR="00496C99" w:rsidRPr="00AC7136" w:rsidSect="0008471B">
      <w:pgSz w:w="11906" w:h="16838"/>
      <w:pgMar w:top="426" w:right="991" w:bottom="142" w:left="1276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5F58" w14:textId="77777777" w:rsidR="00665235" w:rsidRDefault="00665235" w:rsidP="00FC77D1">
      <w:r>
        <w:separator/>
      </w:r>
    </w:p>
  </w:endnote>
  <w:endnote w:type="continuationSeparator" w:id="0">
    <w:p w14:paraId="39D83AB0" w14:textId="77777777" w:rsidR="00665235" w:rsidRDefault="00665235" w:rsidP="00FC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DCA3" w14:textId="77777777" w:rsidR="00665235" w:rsidRDefault="00665235" w:rsidP="00FC77D1">
      <w:r>
        <w:separator/>
      </w:r>
    </w:p>
  </w:footnote>
  <w:footnote w:type="continuationSeparator" w:id="0">
    <w:p w14:paraId="2C2616AD" w14:textId="77777777" w:rsidR="00665235" w:rsidRDefault="00665235" w:rsidP="00FC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33"/>
    <w:multiLevelType w:val="hybridMultilevel"/>
    <w:tmpl w:val="C6EE20EC"/>
    <w:lvl w:ilvl="0" w:tplc="36D6389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168D"/>
    <w:multiLevelType w:val="hybridMultilevel"/>
    <w:tmpl w:val="750A8AAC"/>
    <w:lvl w:ilvl="0" w:tplc="6F3A6B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E410B"/>
    <w:multiLevelType w:val="hybridMultilevel"/>
    <w:tmpl w:val="7F3CBFC4"/>
    <w:lvl w:ilvl="0" w:tplc="A0DEF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B6DEE"/>
    <w:multiLevelType w:val="hybridMultilevel"/>
    <w:tmpl w:val="DB6C4C7A"/>
    <w:lvl w:ilvl="0" w:tplc="2E56E1B8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D539DC"/>
    <w:multiLevelType w:val="hybridMultilevel"/>
    <w:tmpl w:val="B71E74F6"/>
    <w:lvl w:ilvl="0" w:tplc="E55EF4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A61766"/>
    <w:multiLevelType w:val="hybridMultilevel"/>
    <w:tmpl w:val="9D14AB30"/>
    <w:lvl w:ilvl="0" w:tplc="7AA6CE2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55E3C"/>
    <w:multiLevelType w:val="hybridMultilevel"/>
    <w:tmpl w:val="BC12B1CC"/>
    <w:lvl w:ilvl="0" w:tplc="E93E6C86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764E6020"/>
    <w:multiLevelType w:val="hybridMultilevel"/>
    <w:tmpl w:val="AB487A70"/>
    <w:lvl w:ilvl="0" w:tplc="3CD0553E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  <o:colormru v:ext="edit" colors="#ffc,#ffff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CF"/>
    <w:rsid w:val="00000623"/>
    <w:rsid w:val="000061E6"/>
    <w:rsid w:val="000236C3"/>
    <w:rsid w:val="00027BA7"/>
    <w:rsid w:val="00052FA2"/>
    <w:rsid w:val="00062F1D"/>
    <w:rsid w:val="000753CD"/>
    <w:rsid w:val="0008471B"/>
    <w:rsid w:val="00087110"/>
    <w:rsid w:val="000A56AF"/>
    <w:rsid w:val="000D57D3"/>
    <w:rsid w:val="000D5A83"/>
    <w:rsid w:val="000F5B99"/>
    <w:rsid w:val="001021AE"/>
    <w:rsid w:val="00105B88"/>
    <w:rsid w:val="001067E7"/>
    <w:rsid w:val="00113BD8"/>
    <w:rsid w:val="00133975"/>
    <w:rsid w:val="00134861"/>
    <w:rsid w:val="00136CC1"/>
    <w:rsid w:val="001423D5"/>
    <w:rsid w:val="001444C0"/>
    <w:rsid w:val="00157D2F"/>
    <w:rsid w:val="0016241C"/>
    <w:rsid w:val="00162DA7"/>
    <w:rsid w:val="001653D6"/>
    <w:rsid w:val="00166010"/>
    <w:rsid w:val="00167E3F"/>
    <w:rsid w:val="00170FE7"/>
    <w:rsid w:val="001746CF"/>
    <w:rsid w:val="001858E6"/>
    <w:rsid w:val="00196B73"/>
    <w:rsid w:val="001A5FBB"/>
    <w:rsid w:val="001B0964"/>
    <w:rsid w:val="001B7D59"/>
    <w:rsid w:val="001C1309"/>
    <w:rsid w:val="001C7F55"/>
    <w:rsid w:val="001F5D9A"/>
    <w:rsid w:val="00204E22"/>
    <w:rsid w:val="00210DA8"/>
    <w:rsid w:val="00212128"/>
    <w:rsid w:val="002212CB"/>
    <w:rsid w:val="00223011"/>
    <w:rsid w:val="00244DB6"/>
    <w:rsid w:val="00246BDE"/>
    <w:rsid w:val="0025161D"/>
    <w:rsid w:val="00252ADC"/>
    <w:rsid w:val="0025378D"/>
    <w:rsid w:val="00274A31"/>
    <w:rsid w:val="002B748D"/>
    <w:rsid w:val="002C78D7"/>
    <w:rsid w:val="002E39A9"/>
    <w:rsid w:val="002F61CE"/>
    <w:rsid w:val="00302CF9"/>
    <w:rsid w:val="003179D5"/>
    <w:rsid w:val="00317AB3"/>
    <w:rsid w:val="003263D1"/>
    <w:rsid w:val="00350D79"/>
    <w:rsid w:val="0035385E"/>
    <w:rsid w:val="0036043E"/>
    <w:rsid w:val="00367E89"/>
    <w:rsid w:val="0038489F"/>
    <w:rsid w:val="003A5E3F"/>
    <w:rsid w:val="003B0709"/>
    <w:rsid w:val="003D10EE"/>
    <w:rsid w:val="003E3252"/>
    <w:rsid w:val="003F1D56"/>
    <w:rsid w:val="00407ED2"/>
    <w:rsid w:val="004273B9"/>
    <w:rsid w:val="00440F78"/>
    <w:rsid w:val="0048252F"/>
    <w:rsid w:val="00491312"/>
    <w:rsid w:val="00496C99"/>
    <w:rsid w:val="00497C64"/>
    <w:rsid w:val="004A7DE4"/>
    <w:rsid w:val="004C6CB7"/>
    <w:rsid w:val="004D054D"/>
    <w:rsid w:val="004D5D9F"/>
    <w:rsid w:val="004E2C01"/>
    <w:rsid w:val="004E36CA"/>
    <w:rsid w:val="004F2DF6"/>
    <w:rsid w:val="004F54F8"/>
    <w:rsid w:val="00512744"/>
    <w:rsid w:val="0052370F"/>
    <w:rsid w:val="00530458"/>
    <w:rsid w:val="0053368D"/>
    <w:rsid w:val="00541E79"/>
    <w:rsid w:val="00542C82"/>
    <w:rsid w:val="00563A9C"/>
    <w:rsid w:val="00571C15"/>
    <w:rsid w:val="00580ACA"/>
    <w:rsid w:val="00581A9F"/>
    <w:rsid w:val="005A3453"/>
    <w:rsid w:val="005A3FAC"/>
    <w:rsid w:val="005B1C53"/>
    <w:rsid w:val="005B5B4F"/>
    <w:rsid w:val="005C3D7F"/>
    <w:rsid w:val="005F5705"/>
    <w:rsid w:val="005F6B01"/>
    <w:rsid w:val="006155A6"/>
    <w:rsid w:val="00617C3A"/>
    <w:rsid w:val="00630A7E"/>
    <w:rsid w:val="00635B34"/>
    <w:rsid w:val="00640620"/>
    <w:rsid w:val="00657848"/>
    <w:rsid w:val="00662E70"/>
    <w:rsid w:val="00665235"/>
    <w:rsid w:val="00665D05"/>
    <w:rsid w:val="00665FC3"/>
    <w:rsid w:val="00666B69"/>
    <w:rsid w:val="0068074B"/>
    <w:rsid w:val="0069231F"/>
    <w:rsid w:val="006931BF"/>
    <w:rsid w:val="0069514B"/>
    <w:rsid w:val="006E0D78"/>
    <w:rsid w:val="00712E23"/>
    <w:rsid w:val="00716639"/>
    <w:rsid w:val="00721558"/>
    <w:rsid w:val="00721D60"/>
    <w:rsid w:val="007232F3"/>
    <w:rsid w:val="00750323"/>
    <w:rsid w:val="007513E8"/>
    <w:rsid w:val="00754B05"/>
    <w:rsid w:val="00771F68"/>
    <w:rsid w:val="00794B79"/>
    <w:rsid w:val="007A3E91"/>
    <w:rsid w:val="007B3C9F"/>
    <w:rsid w:val="00805187"/>
    <w:rsid w:val="008244E1"/>
    <w:rsid w:val="00846A99"/>
    <w:rsid w:val="0085490B"/>
    <w:rsid w:val="0085663F"/>
    <w:rsid w:val="00863B10"/>
    <w:rsid w:val="008839D4"/>
    <w:rsid w:val="008B0B12"/>
    <w:rsid w:val="008D156F"/>
    <w:rsid w:val="008D3470"/>
    <w:rsid w:val="008D6F5E"/>
    <w:rsid w:val="008E3426"/>
    <w:rsid w:val="008E4115"/>
    <w:rsid w:val="00902727"/>
    <w:rsid w:val="00907755"/>
    <w:rsid w:val="00920B66"/>
    <w:rsid w:val="00927474"/>
    <w:rsid w:val="00930C5F"/>
    <w:rsid w:val="00941729"/>
    <w:rsid w:val="00956926"/>
    <w:rsid w:val="0096391D"/>
    <w:rsid w:val="00967923"/>
    <w:rsid w:val="00976C17"/>
    <w:rsid w:val="00981530"/>
    <w:rsid w:val="00996AF2"/>
    <w:rsid w:val="009B244A"/>
    <w:rsid w:val="009B522C"/>
    <w:rsid w:val="009C48FD"/>
    <w:rsid w:val="009C5432"/>
    <w:rsid w:val="009E03B5"/>
    <w:rsid w:val="00A42097"/>
    <w:rsid w:val="00A44AF9"/>
    <w:rsid w:val="00A700DA"/>
    <w:rsid w:val="00A95C61"/>
    <w:rsid w:val="00AB2D50"/>
    <w:rsid w:val="00AB325B"/>
    <w:rsid w:val="00AC1FFD"/>
    <w:rsid w:val="00AC35B6"/>
    <w:rsid w:val="00AC7136"/>
    <w:rsid w:val="00AD4F5F"/>
    <w:rsid w:val="00AF79A3"/>
    <w:rsid w:val="00B1208D"/>
    <w:rsid w:val="00B14C6C"/>
    <w:rsid w:val="00B169C1"/>
    <w:rsid w:val="00B212C0"/>
    <w:rsid w:val="00B21603"/>
    <w:rsid w:val="00B43FA9"/>
    <w:rsid w:val="00B63C0E"/>
    <w:rsid w:val="00B650E1"/>
    <w:rsid w:val="00B71B42"/>
    <w:rsid w:val="00B91A60"/>
    <w:rsid w:val="00BB428D"/>
    <w:rsid w:val="00BD551B"/>
    <w:rsid w:val="00BE29CF"/>
    <w:rsid w:val="00C01F30"/>
    <w:rsid w:val="00C152BE"/>
    <w:rsid w:val="00C15D3F"/>
    <w:rsid w:val="00C1725B"/>
    <w:rsid w:val="00C3514A"/>
    <w:rsid w:val="00C62028"/>
    <w:rsid w:val="00C757EE"/>
    <w:rsid w:val="00C77009"/>
    <w:rsid w:val="00CB758D"/>
    <w:rsid w:val="00CE0CBD"/>
    <w:rsid w:val="00CE5B0E"/>
    <w:rsid w:val="00CF04CA"/>
    <w:rsid w:val="00D00037"/>
    <w:rsid w:val="00D14C88"/>
    <w:rsid w:val="00D22CFD"/>
    <w:rsid w:val="00D233A8"/>
    <w:rsid w:val="00D43632"/>
    <w:rsid w:val="00D43D3F"/>
    <w:rsid w:val="00D459AE"/>
    <w:rsid w:val="00D46165"/>
    <w:rsid w:val="00D67BF8"/>
    <w:rsid w:val="00D705FB"/>
    <w:rsid w:val="00D8007B"/>
    <w:rsid w:val="00D9033D"/>
    <w:rsid w:val="00DB1986"/>
    <w:rsid w:val="00DC7A80"/>
    <w:rsid w:val="00DF6624"/>
    <w:rsid w:val="00E011DB"/>
    <w:rsid w:val="00E103DA"/>
    <w:rsid w:val="00E22254"/>
    <w:rsid w:val="00E32E80"/>
    <w:rsid w:val="00E37175"/>
    <w:rsid w:val="00E52D8D"/>
    <w:rsid w:val="00E532C3"/>
    <w:rsid w:val="00E61777"/>
    <w:rsid w:val="00E62AFF"/>
    <w:rsid w:val="00E703F7"/>
    <w:rsid w:val="00EA45A9"/>
    <w:rsid w:val="00EC48F7"/>
    <w:rsid w:val="00F0163D"/>
    <w:rsid w:val="00F04DD9"/>
    <w:rsid w:val="00F238A8"/>
    <w:rsid w:val="00F34027"/>
    <w:rsid w:val="00F4455A"/>
    <w:rsid w:val="00F726F4"/>
    <w:rsid w:val="00F74255"/>
    <w:rsid w:val="00F82607"/>
    <w:rsid w:val="00F92A02"/>
    <w:rsid w:val="00FC77D1"/>
    <w:rsid w:val="00FD3A6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v:textbox inset="5.85pt,.7pt,5.85pt,.7pt"/>
      <o:colormru v:ext="edit" colors="#ffc,#ffffeb"/>
    </o:shapedefaults>
    <o:shapelayout v:ext="edit">
      <o:idmap v:ext="edit" data="1"/>
    </o:shapelayout>
  </w:shapeDefaults>
  <w:decimalSymbol w:val="."/>
  <w:listSeparator w:val=","/>
  <w14:docId w14:val="49626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C7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7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7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7D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1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167E3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F79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oita@shiruporuto-net.jp" TargetMode="External" /><Relationship Id="rId4" Type="http://schemas.openxmlformats.org/officeDocument/2006/relationships/webSettings" Target="webSettings.xml" /><Relationship Id="rId9" Type="http://schemas.microsoft.com/office/2007/relationships/hdphoto" Target="media/hdphoto1.wdp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2025-03-11T01:19:00Z</dcterms:created>
  <dcterms:modified xsi:type="dcterms:W3CDTF">2025-03-11T01:19:00Z</dcterms:modified>
</cp:coreProperties>
</file>