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58AFF" w14:textId="77777777" w:rsidR="00C80463" w:rsidRDefault="007705CA" w:rsidP="00C80463">
      <w:pPr>
        <w:ind w:rightChars="336" w:right="706" w:firstLineChars="322" w:firstLine="676"/>
        <w:jc w:val="center"/>
        <w:rPr>
          <w:rFonts w:ascii="ＭＳ 明朝" w:eastAsia="ＭＳ 明朝" w:hAnsi="ＭＳ 明朝"/>
          <w:kern w:val="0"/>
          <w:szCs w:val="21"/>
        </w:rPr>
      </w:pPr>
      <w:r w:rsidRPr="007705CA">
        <w:rPr>
          <w:rFonts w:ascii="ＭＳ 明朝" w:eastAsia="ＭＳ 明朝" w:hAnsi="ＭＳ 明朝" w:hint="eastAsia"/>
          <w:kern w:val="0"/>
          <w:szCs w:val="21"/>
        </w:rPr>
        <w:t>令和７年度温泉</w:t>
      </w:r>
      <w:r w:rsidR="00C80463" w:rsidRPr="00C80463">
        <w:rPr>
          <w:rFonts w:ascii="ＭＳ 明朝" w:eastAsia="ＭＳ 明朝" w:hAnsi="ＭＳ 明朝" w:hint="eastAsia"/>
          <w:kern w:val="0"/>
          <w:szCs w:val="21"/>
        </w:rPr>
        <w:t>温泉資源保護の啓発に係る</w:t>
      </w:r>
      <w:r w:rsidRPr="007705CA">
        <w:rPr>
          <w:rFonts w:ascii="ＭＳ 明朝" w:eastAsia="ＭＳ 明朝" w:hAnsi="ＭＳ 明朝" w:hint="eastAsia"/>
          <w:kern w:val="0"/>
          <w:szCs w:val="21"/>
        </w:rPr>
        <w:t>パンフレット制作業務委託</w:t>
      </w:r>
    </w:p>
    <w:p w14:paraId="725B5805" w14:textId="50F2F889" w:rsidR="00625A30" w:rsidRPr="00AE04D7" w:rsidRDefault="00625A30" w:rsidP="00C80463">
      <w:pPr>
        <w:ind w:rightChars="336" w:right="706" w:firstLineChars="322" w:firstLine="676"/>
        <w:jc w:val="center"/>
        <w:rPr>
          <w:rFonts w:ascii="ＭＳ 明朝" w:eastAsia="ＭＳ 明朝" w:hAnsi="ＭＳ 明朝"/>
          <w:kern w:val="0"/>
          <w:szCs w:val="21"/>
        </w:rPr>
      </w:pPr>
      <w:r w:rsidRPr="00AE04D7">
        <w:rPr>
          <w:rFonts w:ascii="ＭＳ 明朝" w:eastAsia="ＭＳ 明朝" w:hAnsi="ＭＳ 明朝" w:hint="eastAsia"/>
          <w:szCs w:val="21"/>
        </w:rPr>
        <w:t>企画提案競技審査要領</w:t>
      </w:r>
    </w:p>
    <w:p w14:paraId="354CAAFB" w14:textId="77777777" w:rsidR="00CA484A" w:rsidRPr="00AE04D7" w:rsidRDefault="00CA484A">
      <w:pPr>
        <w:rPr>
          <w:rFonts w:ascii="ＭＳ 明朝" w:eastAsia="ＭＳ 明朝" w:hAnsi="ＭＳ 明朝"/>
          <w:szCs w:val="21"/>
        </w:rPr>
      </w:pPr>
    </w:p>
    <w:p w14:paraId="59484011" w14:textId="77777777" w:rsidR="00CA484A" w:rsidRPr="00AE04D7" w:rsidRDefault="0086198C">
      <w:pPr>
        <w:rPr>
          <w:rFonts w:ascii="ＭＳ 明朝" w:eastAsia="ＭＳ 明朝" w:hAnsi="ＭＳ 明朝"/>
          <w:szCs w:val="21"/>
        </w:rPr>
      </w:pPr>
      <w:r w:rsidRPr="00AE04D7">
        <w:rPr>
          <w:rFonts w:ascii="ＭＳ 明朝" w:eastAsia="ＭＳ 明朝" w:hAnsi="ＭＳ 明朝" w:hint="eastAsia"/>
          <w:szCs w:val="21"/>
        </w:rPr>
        <w:t>１　審査方針</w:t>
      </w:r>
    </w:p>
    <w:p w14:paraId="43CEA0B2" w14:textId="6F2C449B" w:rsidR="0086198C" w:rsidRPr="00AE04D7" w:rsidRDefault="0086198C" w:rsidP="00625A30">
      <w:pPr>
        <w:ind w:left="210" w:hangingChars="100" w:hanging="210"/>
        <w:rPr>
          <w:rFonts w:ascii="ＭＳ 明朝" w:eastAsia="ＭＳ 明朝" w:hAnsi="ＭＳ 明朝"/>
          <w:szCs w:val="21"/>
        </w:rPr>
      </w:pPr>
      <w:r w:rsidRPr="00AE04D7">
        <w:rPr>
          <w:rFonts w:ascii="ＭＳ 明朝" w:eastAsia="ＭＳ 明朝" w:hAnsi="ＭＳ 明朝" w:hint="eastAsia"/>
          <w:szCs w:val="21"/>
        </w:rPr>
        <w:t xml:space="preserve">　　</w:t>
      </w:r>
      <w:r w:rsidR="007705CA" w:rsidRPr="007705CA">
        <w:rPr>
          <w:rFonts w:ascii="ＭＳ 明朝" w:eastAsia="ＭＳ 明朝" w:hAnsi="ＭＳ 明朝" w:hint="eastAsia"/>
          <w:kern w:val="0"/>
          <w:szCs w:val="21"/>
        </w:rPr>
        <w:t>令和７年度温泉</w:t>
      </w:r>
      <w:r w:rsidR="00C80463" w:rsidRPr="00C80463">
        <w:rPr>
          <w:rFonts w:ascii="ＭＳ 明朝" w:eastAsia="ＭＳ 明朝" w:hAnsi="ＭＳ 明朝" w:hint="eastAsia"/>
          <w:kern w:val="0"/>
          <w:szCs w:val="21"/>
        </w:rPr>
        <w:t>温泉資源保護の啓発に係る</w:t>
      </w:r>
      <w:r w:rsidR="007705CA" w:rsidRPr="007705CA">
        <w:rPr>
          <w:rFonts w:ascii="ＭＳ 明朝" w:eastAsia="ＭＳ 明朝" w:hAnsi="ＭＳ 明朝" w:hint="eastAsia"/>
          <w:kern w:val="0"/>
          <w:szCs w:val="21"/>
        </w:rPr>
        <w:t>パンフレット</w:t>
      </w:r>
      <w:r w:rsidR="000E2EFB" w:rsidRPr="00AE04D7">
        <w:rPr>
          <w:rFonts w:ascii="ＭＳ 明朝" w:eastAsia="ＭＳ 明朝" w:hAnsi="ＭＳ 明朝" w:hint="eastAsia"/>
          <w:szCs w:val="21"/>
        </w:rPr>
        <w:t>を制作</w:t>
      </w:r>
      <w:r w:rsidR="00625A30" w:rsidRPr="00AE04D7">
        <w:rPr>
          <w:rFonts w:ascii="ＭＳ 明朝" w:eastAsia="ＭＳ 明朝" w:hAnsi="ＭＳ 明朝" w:hint="eastAsia"/>
          <w:szCs w:val="21"/>
        </w:rPr>
        <w:t>するに当たり</w:t>
      </w:r>
      <w:r w:rsidR="00AD6043" w:rsidRPr="00AE04D7">
        <w:rPr>
          <w:rFonts w:ascii="ＭＳ 明朝" w:eastAsia="ＭＳ 明朝" w:hAnsi="ＭＳ 明朝" w:hint="eastAsia"/>
          <w:szCs w:val="21"/>
        </w:rPr>
        <w:t>、</w:t>
      </w:r>
      <w:r w:rsidR="005F5AFE" w:rsidRPr="00AE04D7">
        <w:rPr>
          <w:rFonts w:ascii="ＭＳ 明朝" w:eastAsia="ＭＳ 明朝" w:hAnsi="ＭＳ 明朝" w:hint="eastAsia"/>
          <w:szCs w:val="21"/>
        </w:rPr>
        <w:t>提案者の実施</w:t>
      </w:r>
      <w:r w:rsidR="004A40CC" w:rsidRPr="00AE04D7">
        <w:rPr>
          <w:rFonts w:ascii="ＭＳ 明朝" w:eastAsia="ＭＳ 明朝" w:hAnsi="ＭＳ 明朝" w:hint="eastAsia"/>
          <w:szCs w:val="21"/>
        </w:rPr>
        <w:t>能力及び</w:t>
      </w:r>
      <w:r w:rsidR="005F5AFE" w:rsidRPr="00AE04D7">
        <w:rPr>
          <w:rFonts w:ascii="ＭＳ 明朝" w:eastAsia="ＭＳ 明朝" w:hAnsi="ＭＳ 明朝" w:hint="eastAsia"/>
          <w:szCs w:val="21"/>
        </w:rPr>
        <w:t>提出された企画提案書</w:t>
      </w:r>
      <w:r w:rsidR="004A40CC" w:rsidRPr="00AE04D7">
        <w:rPr>
          <w:rFonts w:ascii="ＭＳ 明朝" w:eastAsia="ＭＳ 明朝" w:hAnsi="ＭＳ 明朝" w:hint="eastAsia"/>
          <w:szCs w:val="21"/>
        </w:rPr>
        <w:t>の内容</w:t>
      </w:r>
      <w:r w:rsidR="005F5AFE" w:rsidRPr="00AE04D7">
        <w:rPr>
          <w:rFonts w:ascii="ＭＳ 明朝" w:eastAsia="ＭＳ 明朝" w:hAnsi="ＭＳ 明朝" w:hint="eastAsia"/>
          <w:szCs w:val="21"/>
        </w:rPr>
        <w:t>を</w:t>
      </w:r>
      <w:r w:rsidR="006E0BA1" w:rsidRPr="00AE04D7">
        <w:rPr>
          <w:rFonts w:ascii="ＭＳ 明朝" w:eastAsia="ＭＳ 明朝" w:hAnsi="ＭＳ 明朝" w:hint="eastAsia"/>
          <w:szCs w:val="21"/>
        </w:rPr>
        <w:t>評価項目ごとに定めた審査基準をもとに採点した結果</w:t>
      </w:r>
      <w:r w:rsidR="005F5AFE" w:rsidRPr="00AE04D7">
        <w:rPr>
          <w:rFonts w:ascii="ＭＳ 明朝" w:eastAsia="ＭＳ 明朝" w:hAnsi="ＭＳ 明朝" w:hint="eastAsia"/>
          <w:szCs w:val="21"/>
        </w:rPr>
        <w:t>、</w:t>
      </w:r>
      <w:r w:rsidR="006E0BA1" w:rsidRPr="00AE04D7">
        <w:rPr>
          <w:rFonts w:ascii="ＭＳ 明朝" w:eastAsia="ＭＳ 明朝" w:hAnsi="ＭＳ 明朝" w:hint="eastAsia"/>
          <w:szCs w:val="21"/>
        </w:rPr>
        <w:t>最も得点の高い１者を業務委託候補者とする</w:t>
      </w:r>
      <w:r w:rsidR="005F5AFE" w:rsidRPr="00AE04D7">
        <w:rPr>
          <w:rFonts w:ascii="ＭＳ 明朝" w:eastAsia="ＭＳ 明朝" w:hAnsi="ＭＳ 明朝" w:hint="eastAsia"/>
          <w:szCs w:val="21"/>
        </w:rPr>
        <w:t>。</w:t>
      </w:r>
    </w:p>
    <w:p w14:paraId="68F7A24E" w14:textId="77777777" w:rsidR="0086198C" w:rsidRPr="00AE04D7" w:rsidRDefault="0086198C">
      <w:pPr>
        <w:rPr>
          <w:rFonts w:ascii="ＭＳ 明朝" w:eastAsia="ＭＳ 明朝" w:hAnsi="ＭＳ 明朝"/>
          <w:szCs w:val="21"/>
        </w:rPr>
      </w:pPr>
    </w:p>
    <w:p w14:paraId="7F1A7BC6" w14:textId="77777777" w:rsidR="0086198C" w:rsidRPr="00AE04D7" w:rsidRDefault="0086198C">
      <w:pPr>
        <w:rPr>
          <w:rFonts w:ascii="ＭＳ 明朝" w:eastAsia="ＭＳ 明朝" w:hAnsi="ＭＳ 明朝"/>
          <w:szCs w:val="21"/>
        </w:rPr>
      </w:pPr>
      <w:r w:rsidRPr="00AE04D7">
        <w:rPr>
          <w:rFonts w:ascii="ＭＳ 明朝" w:eastAsia="ＭＳ 明朝" w:hAnsi="ＭＳ 明朝" w:hint="eastAsia"/>
          <w:szCs w:val="21"/>
        </w:rPr>
        <w:t>２　審査方法</w:t>
      </w:r>
    </w:p>
    <w:p w14:paraId="360B5B48" w14:textId="77777777" w:rsidR="001F7EA8" w:rsidRPr="00AE04D7" w:rsidRDefault="0086198C" w:rsidP="006E0BA1">
      <w:pPr>
        <w:ind w:left="210" w:hangingChars="100" w:hanging="210"/>
        <w:rPr>
          <w:rFonts w:ascii="ＭＳ 明朝" w:eastAsia="ＭＳ 明朝" w:hAnsi="ＭＳ 明朝"/>
          <w:szCs w:val="21"/>
        </w:rPr>
      </w:pPr>
      <w:r w:rsidRPr="00AE04D7">
        <w:rPr>
          <w:rFonts w:ascii="ＭＳ 明朝" w:eastAsia="ＭＳ 明朝" w:hAnsi="ＭＳ 明朝" w:hint="eastAsia"/>
          <w:szCs w:val="21"/>
        </w:rPr>
        <w:t xml:space="preserve">　　</w:t>
      </w:r>
      <w:r w:rsidR="006E0BA1" w:rsidRPr="00AE04D7">
        <w:rPr>
          <w:rFonts w:ascii="ＭＳ 明朝" w:eastAsia="ＭＳ 明朝" w:hAnsi="ＭＳ 明朝" w:hint="eastAsia"/>
          <w:szCs w:val="21"/>
        </w:rPr>
        <w:t>別表「審査基準」により</w:t>
      </w:r>
      <w:r w:rsidR="00E7340F" w:rsidRPr="00AE04D7">
        <w:rPr>
          <w:rFonts w:ascii="ＭＳ 明朝" w:eastAsia="ＭＳ 明朝" w:hAnsi="ＭＳ 明朝" w:hint="eastAsia"/>
          <w:szCs w:val="21"/>
        </w:rPr>
        <w:t>、</w:t>
      </w:r>
      <w:r w:rsidR="00D43DF7" w:rsidRPr="00AE04D7">
        <w:rPr>
          <w:rFonts w:ascii="ＭＳ 明朝" w:eastAsia="ＭＳ 明朝" w:hAnsi="ＭＳ 明朝" w:hint="eastAsia"/>
          <w:szCs w:val="21"/>
        </w:rPr>
        <w:t>提出された</w:t>
      </w:r>
      <w:r w:rsidR="00E7340F" w:rsidRPr="00AE04D7">
        <w:rPr>
          <w:rFonts w:ascii="ＭＳ 明朝" w:eastAsia="ＭＳ 明朝" w:hAnsi="ＭＳ 明朝" w:hint="eastAsia"/>
          <w:szCs w:val="21"/>
        </w:rPr>
        <w:t>企画</w:t>
      </w:r>
      <w:r w:rsidR="005F5AFE" w:rsidRPr="00AE04D7">
        <w:rPr>
          <w:rFonts w:ascii="ＭＳ 明朝" w:eastAsia="ＭＳ 明朝" w:hAnsi="ＭＳ 明朝" w:hint="eastAsia"/>
          <w:szCs w:val="21"/>
        </w:rPr>
        <w:t>提案</w:t>
      </w:r>
      <w:r w:rsidR="00E7340F" w:rsidRPr="00AE04D7">
        <w:rPr>
          <w:rFonts w:ascii="ＭＳ 明朝" w:eastAsia="ＭＳ 明朝" w:hAnsi="ＭＳ 明朝" w:hint="eastAsia"/>
          <w:szCs w:val="21"/>
        </w:rPr>
        <w:t>書の内容及びその他の項目</w:t>
      </w:r>
      <w:r w:rsidR="006E0BA1" w:rsidRPr="00AE04D7">
        <w:rPr>
          <w:rFonts w:ascii="ＭＳ 明朝" w:eastAsia="ＭＳ 明朝" w:hAnsi="ＭＳ 明朝" w:hint="eastAsia"/>
          <w:szCs w:val="21"/>
        </w:rPr>
        <w:t>を採点する。審査の結果、最高点の者が複数ある場合は審査委員の採決</w:t>
      </w:r>
      <w:r w:rsidR="00790F4C" w:rsidRPr="00AE04D7">
        <w:rPr>
          <w:rFonts w:ascii="ＭＳ 明朝" w:eastAsia="ＭＳ 明朝" w:hAnsi="ＭＳ 明朝" w:hint="eastAsia"/>
          <w:szCs w:val="21"/>
        </w:rPr>
        <w:t>のうえ、審査委員長が</w:t>
      </w:r>
      <w:r w:rsidR="006E0BA1" w:rsidRPr="00AE04D7">
        <w:rPr>
          <w:rFonts w:ascii="ＭＳ 明朝" w:eastAsia="ＭＳ 明朝" w:hAnsi="ＭＳ 明朝" w:hint="eastAsia"/>
          <w:szCs w:val="21"/>
        </w:rPr>
        <w:t>決定する。</w:t>
      </w:r>
    </w:p>
    <w:p w14:paraId="6CB9B8D6" w14:textId="77777777" w:rsidR="006E0BA1" w:rsidRPr="00AE04D7" w:rsidRDefault="001F7EA8" w:rsidP="006E0BA1">
      <w:pPr>
        <w:ind w:leftChars="100" w:left="210" w:firstLineChars="100" w:firstLine="210"/>
        <w:rPr>
          <w:rFonts w:ascii="ＭＳ 明朝" w:eastAsia="ＭＳ 明朝" w:hAnsi="ＭＳ 明朝"/>
          <w:szCs w:val="21"/>
        </w:rPr>
      </w:pPr>
      <w:r w:rsidRPr="00AE04D7">
        <w:rPr>
          <w:rFonts w:ascii="ＭＳ 明朝" w:eastAsia="ＭＳ 明朝" w:hAnsi="ＭＳ 明朝" w:hint="eastAsia"/>
          <w:szCs w:val="21"/>
        </w:rPr>
        <w:t>なお、</w:t>
      </w:r>
      <w:r w:rsidR="00B61D8F" w:rsidRPr="00AE04D7">
        <w:rPr>
          <w:rFonts w:ascii="ＭＳ 明朝" w:eastAsia="ＭＳ 明朝" w:hAnsi="ＭＳ 明朝" w:hint="eastAsia"/>
          <w:szCs w:val="21"/>
        </w:rPr>
        <w:t>応募者が１者のみの場合、審査結果において基準点（６</w:t>
      </w:r>
      <w:r w:rsidR="00621BF5" w:rsidRPr="00AE04D7">
        <w:rPr>
          <w:rFonts w:ascii="ＭＳ 明朝" w:eastAsia="ＭＳ 明朝" w:hAnsi="ＭＳ 明朝" w:hint="eastAsia"/>
          <w:szCs w:val="21"/>
        </w:rPr>
        <w:t>割）を満たすときは、</w:t>
      </w:r>
      <w:r w:rsidR="00824C83" w:rsidRPr="00AE04D7">
        <w:rPr>
          <w:rFonts w:ascii="ＭＳ 明朝" w:eastAsia="ＭＳ 明朝" w:hAnsi="ＭＳ 明朝" w:hint="eastAsia"/>
          <w:szCs w:val="21"/>
        </w:rPr>
        <w:t>当該応募者を</w:t>
      </w:r>
      <w:r w:rsidR="00366386" w:rsidRPr="00AE04D7">
        <w:rPr>
          <w:rFonts w:ascii="ＭＳ 明朝" w:eastAsia="ＭＳ 明朝" w:hAnsi="ＭＳ 明朝" w:hint="eastAsia"/>
          <w:szCs w:val="21"/>
        </w:rPr>
        <w:t>委託候補</w:t>
      </w:r>
      <w:r w:rsidR="00824C83" w:rsidRPr="00AE04D7">
        <w:rPr>
          <w:rFonts w:ascii="ＭＳ 明朝" w:eastAsia="ＭＳ 明朝" w:hAnsi="ＭＳ 明朝" w:hint="eastAsia"/>
          <w:szCs w:val="21"/>
        </w:rPr>
        <w:t>者とする。</w:t>
      </w:r>
    </w:p>
    <w:p w14:paraId="2E5DD8C9" w14:textId="307F7568" w:rsidR="007705CA" w:rsidRPr="00AE04D7" w:rsidRDefault="007705CA" w:rsidP="007705CA">
      <w:pPr>
        <w:ind w:firstLineChars="100" w:firstLine="210"/>
        <w:rPr>
          <w:rFonts w:ascii="ＭＳ 明朝" w:eastAsia="ＭＳ 明朝" w:hAnsi="ＭＳ 明朝"/>
          <w:szCs w:val="21"/>
        </w:rPr>
      </w:pPr>
    </w:p>
    <w:p w14:paraId="4F47DDBB" w14:textId="77777777" w:rsidR="000E2EFB" w:rsidRPr="00AE04D7" w:rsidRDefault="000E2EFB">
      <w:pPr>
        <w:widowControl/>
        <w:jc w:val="left"/>
        <w:rPr>
          <w:rFonts w:ascii="ＭＳ 明朝" w:eastAsia="ＭＳ 明朝" w:hAnsi="ＭＳ 明朝"/>
          <w:szCs w:val="21"/>
        </w:rPr>
      </w:pPr>
      <w:r w:rsidRPr="00AE04D7">
        <w:rPr>
          <w:rFonts w:ascii="ＭＳ 明朝" w:eastAsia="ＭＳ 明朝" w:hAnsi="ＭＳ 明朝"/>
          <w:szCs w:val="21"/>
        </w:rPr>
        <w:br w:type="page"/>
      </w:r>
    </w:p>
    <w:p w14:paraId="7EB716CF" w14:textId="77777777" w:rsidR="00C80463" w:rsidRDefault="007705CA" w:rsidP="00C80463">
      <w:pPr>
        <w:widowControl/>
        <w:ind w:rightChars="404" w:right="848" w:firstLineChars="405" w:firstLine="850"/>
        <w:jc w:val="center"/>
        <w:rPr>
          <w:rFonts w:ascii="ＭＳ 明朝" w:eastAsia="ＭＳ 明朝" w:hAnsi="ＭＳ 明朝"/>
          <w:kern w:val="0"/>
          <w:szCs w:val="21"/>
        </w:rPr>
      </w:pPr>
      <w:r w:rsidRPr="007705CA">
        <w:rPr>
          <w:rFonts w:ascii="ＭＳ 明朝" w:eastAsia="ＭＳ 明朝" w:hAnsi="ＭＳ 明朝" w:hint="eastAsia"/>
          <w:kern w:val="0"/>
          <w:szCs w:val="21"/>
        </w:rPr>
        <w:lastRenderedPageBreak/>
        <w:t>令和７年度温泉</w:t>
      </w:r>
      <w:r w:rsidR="00C80463" w:rsidRPr="00C80463">
        <w:rPr>
          <w:rFonts w:ascii="ＭＳ 明朝" w:eastAsia="ＭＳ 明朝" w:hAnsi="ＭＳ 明朝" w:hint="eastAsia"/>
          <w:kern w:val="0"/>
          <w:szCs w:val="21"/>
        </w:rPr>
        <w:t>温泉資源保護の啓発に係る</w:t>
      </w:r>
      <w:r w:rsidRPr="007705CA">
        <w:rPr>
          <w:rFonts w:ascii="ＭＳ 明朝" w:eastAsia="ＭＳ 明朝" w:hAnsi="ＭＳ 明朝" w:hint="eastAsia"/>
          <w:kern w:val="0"/>
          <w:szCs w:val="21"/>
        </w:rPr>
        <w:t>パンフレット制作業務委託</w:t>
      </w:r>
    </w:p>
    <w:p w14:paraId="3C0BF615" w14:textId="38826DB2" w:rsidR="00625A30" w:rsidRPr="00AE04D7" w:rsidRDefault="00217025" w:rsidP="00C80463">
      <w:pPr>
        <w:widowControl/>
        <w:ind w:rightChars="404" w:right="848" w:firstLineChars="405" w:firstLine="850"/>
        <w:jc w:val="center"/>
        <w:rPr>
          <w:rFonts w:ascii="ＭＳ 明朝" w:eastAsia="ＭＳ 明朝" w:hAnsi="ＭＳ 明朝"/>
          <w:kern w:val="0"/>
          <w:szCs w:val="21"/>
        </w:rPr>
      </w:pPr>
      <w:r w:rsidRPr="00AE04D7">
        <w:rPr>
          <w:rFonts w:ascii="ＭＳ 明朝" w:eastAsia="ＭＳ 明朝" w:hAnsi="ＭＳ 明朝" w:hint="eastAsia"/>
          <w:szCs w:val="21"/>
        </w:rPr>
        <w:t>企画提案競技審査</w:t>
      </w:r>
      <w:r w:rsidR="00625A30" w:rsidRPr="00AE04D7">
        <w:rPr>
          <w:rFonts w:ascii="ＭＳ 明朝" w:eastAsia="ＭＳ 明朝" w:hAnsi="ＭＳ 明朝" w:hint="eastAsia"/>
          <w:szCs w:val="21"/>
        </w:rPr>
        <w:t>基準</w:t>
      </w:r>
    </w:p>
    <w:p w14:paraId="31EC6137" w14:textId="77777777" w:rsidR="00A34D3B" w:rsidRPr="00AE04D7" w:rsidRDefault="00A34D3B" w:rsidP="00A34D3B">
      <w:pPr>
        <w:kinsoku w:val="0"/>
        <w:overflowPunct w:val="0"/>
        <w:autoSpaceDE w:val="0"/>
        <w:autoSpaceDN w:val="0"/>
        <w:ind w:left="420" w:hangingChars="200" w:hanging="420"/>
        <w:rPr>
          <w:rFonts w:ascii="ＭＳ 明朝" w:eastAsia="ＭＳ 明朝" w:hAnsi="ＭＳ 明朝"/>
          <w:szCs w:val="21"/>
        </w:rPr>
      </w:pPr>
    </w:p>
    <w:p w14:paraId="545A4FCC" w14:textId="77777777" w:rsidR="00A34D3B" w:rsidRPr="00AE04D7" w:rsidRDefault="00A34D3B" w:rsidP="00A34D3B">
      <w:pPr>
        <w:kinsoku w:val="0"/>
        <w:overflowPunct w:val="0"/>
        <w:autoSpaceDE w:val="0"/>
        <w:autoSpaceDN w:val="0"/>
        <w:ind w:left="420" w:hangingChars="200" w:hanging="420"/>
        <w:rPr>
          <w:rFonts w:ascii="ＭＳ 明朝" w:eastAsia="ＭＳ 明朝" w:hAnsi="ＭＳ 明朝"/>
          <w:szCs w:val="21"/>
        </w:rPr>
      </w:pPr>
      <w:r w:rsidRPr="00AE04D7">
        <w:rPr>
          <w:rFonts w:ascii="ＭＳ 明朝" w:eastAsia="ＭＳ 明朝" w:hAnsi="ＭＳ 明朝" w:hint="eastAsia"/>
          <w:szCs w:val="21"/>
        </w:rPr>
        <w:t xml:space="preserve">　　　　　　　　　　　　　　　　　　　　　　　　　　　　　　　　</w:t>
      </w:r>
    </w:p>
    <w:tbl>
      <w:tblPr>
        <w:tblStyle w:val="1"/>
        <w:tblW w:w="8828" w:type="dxa"/>
        <w:tblInd w:w="108" w:type="dxa"/>
        <w:tblLook w:val="04A0" w:firstRow="1" w:lastRow="0" w:firstColumn="1" w:lastColumn="0" w:noHBand="0" w:noVBand="1"/>
      </w:tblPr>
      <w:tblGrid>
        <w:gridCol w:w="567"/>
        <w:gridCol w:w="1740"/>
        <w:gridCol w:w="5812"/>
        <w:gridCol w:w="709"/>
      </w:tblGrid>
      <w:tr w:rsidR="00A34D3B" w:rsidRPr="00AE04D7" w14:paraId="4D5BAE6C" w14:textId="77777777" w:rsidTr="00FE2571">
        <w:tc>
          <w:tcPr>
            <w:tcW w:w="2307" w:type="dxa"/>
            <w:gridSpan w:val="2"/>
          </w:tcPr>
          <w:p w14:paraId="27B436A1" w14:textId="77777777" w:rsidR="00A34D3B" w:rsidRPr="00AE04D7" w:rsidRDefault="00A34D3B" w:rsidP="00A34D3B">
            <w:pPr>
              <w:kinsoku w:val="0"/>
              <w:overflowPunct w:val="0"/>
              <w:autoSpaceDE w:val="0"/>
              <w:autoSpaceDN w:val="0"/>
              <w:jc w:val="center"/>
              <w:rPr>
                <w:rFonts w:ascii="ＭＳ 明朝" w:eastAsia="ＭＳ 明朝" w:hAnsi="ＭＳ 明朝"/>
                <w:szCs w:val="21"/>
              </w:rPr>
            </w:pPr>
            <w:r w:rsidRPr="00AE04D7">
              <w:rPr>
                <w:rFonts w:ascii="ＭＳ 明朝" w:eastAsia="ＭＳ 明朝" w:hAnsi="ＭＳ 明朝" w:hint="eastAsia"/>
                <w:szCs w:val="21"/>
              </w:rPr>
              <w:t>審査の項目</w:t>
            </w:r>
          </w:p>
        </w:tc>
        <w:tc>
          <w:tcPr>
            <w:tcW w:w="5812" w:type="dxa"/>
          </w:tcPr>
          <w:p w14:paraId="47A07915" w14:textId="77777777" w:rsidR="00A34D3B" w:rsidRPr="00AE04D7" w:rsidRDefault="00A34D3B" w:rsidP="00A34D3B">
            <w:pPr>
              <w:kinsoku w:val="0"/>
              <w:overflowPunct w:val="0"/>
              <w:autoSpaceDE w:val="0"/>
              <w:autoSpaceDN w:val="0"/>
              <w:jc w:val="center"/>
              <w:rPr>
                <w:rFonts w:ascii="ＭＳ 明朝" w:eastAsia="ＭＳ 明朝" w:hAnsi="ＭＳ 明朝"/>
                <w:szCs w:val="21"/>
              </w:rPr>
            </w:pPr>
            <w:r w:rsidRPr="00AE04D7">
              <w:rPr>
                <w:rFonts w:ascii="ＭＳ 明朝" w:eastAsia="ＭＳ 明朝" w:hAnsi="ＭＳ 明朝" w:hint="eastAsia"/>
                <w:szCs w:val="21"/>
              </w:rPr>
              <w:t>審査の視点</w:t>
            </w:r>
          </w:p>
        </w:tc>
        <w:tc>
          <w:tcPr>
            <w:tcW w:w="709" w:type="dxa"/>
          </w:tcPr>
          <w:p w14:paraId="7251F61D" w14:textId="77777777" w:rsidR="00A34D3B" w:rsidRPr="00AE04D7" w:rsidRDefault="00A34D3B" w:rsidP="00A34D3B">
            <w:pPr>
              <w:kinsoku w:val="0"/>
              <w:overflowPunct w:val="0"/>
              <w:autoSpaceDE w:val="0"/>
              <w:autoSpaceDN w:val="0"/>
              <w:jc w:val="center"/>
              <w:rPr>
                <w:rFonts w:ascii="ＭＳ 明朝" w:eastAsia="ＭＳ 明朝" w:hAnsi="ＭＳ 明朝"/>
                <w:szCs w:val="21"/>
              </w:rPr>
            </w:pPr>
            <w:r w:rsidRPr="00AE04D7">
              <w:rPr>
                <w:rFonts w:ascii="ＭＳ 明朝" w:eastAsia="ＭＳ 明朝" w:hAnsi="ＭＳ 明朝" w:hint="eastAsia"/>
                <w:szCs w:val="21"/>
              </w:rPr>
              <w:t>配点</w:t>
            </w:r>
          </w:p>
        </w:tc>
      </w:tr>
      <w:tr w:rsidR="00D33A2B" w:rsidRPr="00AE04D7" w14:paraId="4E11CF6A" w14:textId="77777777" w:rsidTr="00FE2571">
        <w:tc>
          <w:tcPr>
            <w:tcW w:w="567" w:type="dxa"/>
            <w:vMerge w:val="restart"/>
          </w:tcPr>
          <w:p w14:paraId="513F30B0" w14:textId="77777777" w:rsidR="00D33A2B" w:rsidRPr="00AE04D7" w:rsidRDefault="00D33A2B" w:rsidP="00A34D3B">
            <w:pPr>
              <w:kinsoku w:val="0"/>
              <w:overflowPunct w:val="0"/>
              <w:autoSpaceDE w:val="0"/>
              <w:autoSpaceDN w:val="0"/>
              <w:jc w:val="center"/>
              <w:rPr>
                <w:rFonts w:ascii="ＭＳ 明朝" w:eastAsia="ＭＳ 明朝" w:hAnsi="ＭＳ 明朝"/>
                <w:szCs w:val="21"/>
              </w:rPr>
            </w:pPr>
          </w:p>
          <w:p w14:paraId="003BA669" w14:textId="77777777" w:rsidR="00D33A2B" w:rsidRPr="00AE04D7" w:rsidRDefault="00D33A2B" w:rsidP="00A34D3B">
            <w:pPr>
              <w:kinsoku w:val="0"/>
              <w:overflowPunct w:val="0"/>
              <w:autoSpaceDE w:val="0"/>
              <w:autoSpaceDN w:val="0"/>
              <w:jc w:val="center"/>
              <w:rPr>
                <w:rFonts w:ascii="ＭＳ 明朝" w:eastAsia="ＭＳ 明朝" w:hAnsi="ＭＳ 明朝"/>
                <w:szCs w:val="21"/>
              </w:rPr>
            </w:pPr>
          </w:p>
          <w:p w14:paraId="0B6BAECA" w14:textId="77777777" w:rsidR="00D33A2B" w:rsidRPr="00AE04D7" w:rsidRDefault="00D33A2B" w:rsidP="00A34D3B">
            <w:pPr>
              <w:kinsoku w:val="0"/>
              <w:overflowPunct w:val="0"/>
              <w:autoSpaceDE w:val="0"/>
              <w:autoSpaceDN w:val="0"/>
              <w:jc w:val="center"/>
              <w:rPr>
                <w:rFonts w:ascii="ＭＳ 明朝" w:eastAsia="ＭＳ 明朝" w:hAnsi="ＭＳ 明朝"/>
                <w:szCs w:val="21"/>
              </w:rPr>
            </w:pPr>
          </w:p>
          <w:p w14:paraId="3D1D280B" w14:textId="77777777" w:rsidR="00D33A2B" w:rsidRPr="00AE04D7" w:rsidRDefault="00D33A2B" w:rsidP="00A34D3B">
            <w:pPr>
              <w:kinsoku w:val="0"/>
              <w:overflowPunct w:val="0"/>
              <w:autoSpaceDE w:val="0"/>
              <w:autoSpaceDN w:val="0"/>
              <w:jc w:val="center"/>
              <w:rPr>
                <w:rFonts w:ascii="ＭＳ 明朝" w:eastAsia="ＭＳ 明朝" w:hAnsi="ＭＳ 明朝"/>
                <w:szCs w:val="21"/>
              </w:rPr>
            </w:pPr>
            <w:r w:rsidRPr="00AE04D7">
              <w:rPr>
                <w:rFonts w:ascii="ＭＳ 明朝" w:eastAsia="ＭＳ 明朝" w:hAnsi="ＭＳ 明朝" w:hint="eastAsia"/>
                <w:szCs w:val="21"/>
              </w:rPr>
              <w:t>性</w:t>
            </w:r>
          </w:p>
          <w:p w14:paraId="2295F9BE" w14:textId="77777777" w:rsidR="00D33A2B" w:rsidRPr="00AE04D7" w:rsidRDefault="00D33A2B" w:rsidP="00A34D3B">
            <w:pPr>
              <w:kinsoku w:val="0"/>
              <w:overflowPunct w:val="0"/>
              <w:autoSpaceDE w:val="0"/>
              <w:autoSpaceDN w:val="0"/>
              <w:jc w:val="center"/>
              <w:rPr>
                <w:rFonts w:ascii="ＭＳ 明朝" w:eastAsia="ＭＳ 明朝" w:hAnsi="ＭＳ 明朝"/>
                <w:szCs w:val="21"/>
              </w:rPr>
            </w:pPr>
          </w:p>
          <w:p w14:paraId="6E9AAAB6" w14:textId="77777777" w:rsidR="00D33A2B" w:rsidRPr="00AE04D7" w:rsidRDefault="00D33A2B" w:rsidP="00A34D3B">
            <w:pPr>
              <w:kinsoku w:val="0"/>
              <w:overflowPunct w:val="0"/>
              <w:autoSpaceDE w:val="0"/>
              <w:autoSpaceDN w:val="0"/>
              <w:jc w:val="center"/>
              <w:rPr>
                <w:rFonts w:ascii="ＭＳ 明朝" w:eastAsia="ＭＳ 明朝" w:hAnsi="ＭＳ 明朝"/>
                <w:szCs w:val="21"/>
              </w:rPr>
            </w:pPr>
            <w:r w:rsidRPr="00AE04D7">
              <w:rPr>
                <w:rFonts w:ascii="ＭＳ 明朝" w:eastAsia="ＭＳ 明朝" w:hAnsi="ＭＳ 明朝" w:hint="eastAsia"/>
                <w:szCs w:val="21"/>
              </w:rPr>
              <w:t>能</w:t>
            </w:r>
          </w:p>
          <w:p w14:paraId="3E940D44" w14:textId="77777777" w:rsidR="00D33A2B" w:rsidRPr="00AE04D7" w:rsidRDefault="00D33A2B" w:rsidP="00A34D3B">
            <w:pPr>
              <w:kinsoku w:val="0"/>
              <w:overflowPunct w:val="0"/>
              <w:autoSpaceDE w:val="0"/>
              <w:autoSpaceDN w:val="0"/>
              <w:jc w:val="center"/>
              <w:rPr>
                <w:rFonts w:ascii="ＭＳ 明朝" w:eastAsia="ＭＳ 明朝" w:hAnsi="ＭＳ 明朝"/>
                <w:szCs w:val="21"/>
              </w:rPr>
            </w:pPr>
          </w:p>
          <w:p w14:paraId="50CDBB00" w14:textId="77777777" w:rsidR="00D33A2B" w:rsidRPr="00AE04D7" w:rsidRDefault="00D33A2B" w:rsidP="00A34D3B">
            <w:pPr>
              <w:kinsoku w:val="0"/>
              <w:overflowPunct w:val="0"/>
              <w:autoSpaceDE w:val="0"/>
              <w:autoSpaceDN w:val="0"/>
              <w:jc w:val="center"/>
              <w:rPr>
                <w:rFonts w:ascii="ＭＳ 明朝" w:eastAsia="ＭＳ 明朝" w:hAnsi="ＭＳ 明朝"/>
                <w:szCs w:val="21"/>
              </w:rPr>
            </w:pPr>
            <w:r w:rsidRPr="00AE04D7">
              <w:rPr>
                <w:rFonts w:ascii="ＭＳ 明朝" w:eastAsia="ＭＳ 明朝" w:hAnsi="ＭＳ 明朝" w:hint="eastAsia"/>
                <w:szCs w:val="21"/>
              </w:rPr>
              <w:t>点</w:t>
            </w:r>
          </w:p>
        </w:tc>
        <w:tc>
          <w:tcPr>
            <w:tcW w:w="1740" w:type="dxa"/>
            <w:vMerge w:val="restart"/>
          </w:tcPr>
          <w:p w14:paraId="7F8BCBE8" w14:textId="77777777" w:rsidR="00D33A2B" w:rsidRPr="00AE04D7" w:rsidRDefault="00D33A2B" w:rsidP="00E102D9">
            <w:pPr>
              <w:kinsoku w:val="0"/>
              <w:overflowPunct w:val="0"/>
              <w:autoSpaceDE w:val="0"/>
              <w:autoSpaceDN w:val="0"/>
              <w:rPr>
                <w:rFonts w:ascii="ＭＳ 明朝" w:eastAsia="ＭＳ 明朝" w:hAnsi="ＭＳ 明朝"/>
                <w:szCs w:val="21"/>
              </w:rPr>
            </w:pPr>
          </w:p>
          <w:p w14:paraId="311A8C7A" w14:textId="77777777" w:rsidR="00D33A2B" w:rsidRPr="00AE04D7" w:rsidRDefault="00D33A2B" w:rsidP="00E102D9">
            <w:pPr>
              <w:kinsoku w:val="0"/>
              <w:overflowPunct w:val="0"/>
              <w:autoSpaceDE w:val="0"/>
              <w:autoSpaceDN w:val="0"/>
              <w:rPr>
                <w:rFonts w:ascii="ＭＳ 明朝" w:eastAsia="ＭＳ 明朝" w:hAnsi="ＭＳ 明朝"/>
                <w:szCs w:val="21"/>
              </w:rPr>
            </w:pPr>
          </w:p>
          <w:p w14:paraId="628BEE46" w14:textId="77777777" w:rsidR="00D33A2B" w:rsidRPr="00AE04D7" w:rsidRDefault="00D33A2B" w:rsidP="00E102D9">
            <w:pPr>
              <w:kinsoku w:val="0"/>
              <w:overflowPunct w:val="0"/>
              <w:autoSpaceDE w:val="0"/>
              <w:autoSpaceDN w:val="0"/>
              <w:rPr>
                <w:rFonts w:ascii="ＭＳ 明朝" w:eastAsia="ＭＳ 明朝" w:hAnsi="ＭＳ 明朝"/>
                <w:szCs w:val="21"/>
              </w:rPr>
            </w:pPr>
            <w:r w:rsidRPr="00AE04D7">
              <w:rPr>
                <w:rFonts w:ascii="ＭＳ 明朝" w:eastAsia="ＭＳ 明朝" w:hAnsi="ＭＳ 明朝" w:hint="eastAsia"/>
                <w:szCs w:val="21"/>
              </w:rPr>
              <w:t>企画内容</w:t>
            </w:r>
          </w:p>
        </w:tc>
        <w:tc>
          <w:tcPr>
            <w:tcW w:w="5812" w:type="dxa"/>
          </w:tcPr>
          <w:p w14:paraId="2D40D7FC" w14:textId="77777777" w:rsidR="00D33A2B" w:rsidRPr="00AE04D7" w:rsidRDefault="00D33A2B" w:rsidP="00A34D3B">
            <w:pPr>
              <w:kinsoku w:val="0"/>
              <w:overflowPunct w:val="0"/>
              <w:autoSpaceDE w:val="0"/>
              <w:autoSpaceDN w:val="0"/>
              <w:rPr>
                <w:rFonts w:ascii="ＭＳ 明朝" w:eastAsia="ＭＳ 明朝" w:hAnsi="ＭＳ 明朝"/>
                <w:szCs w:val="21"/>
              </w:rPr>
            </w:pPr>
            <w:r w:rsidRPr="00AE04D7">
              <w:rPr>
                <w:rFonts w:ascii="ＭＳ 明朝" w:eastAsia="ＭＳ 明朝" w:hAnsi="ＭＳ 明朝" w:hint="eastAsia"/>
                <w:szCs w:val="21"/>
              </w:rPr>
              <w:t>事業の目的を正しく理解し、反映されているか。</w:t>
            </w:r>
          </w:p>
        </w:tc>
        <w:tc>
          <w:tcPr>
            <w:tcW w:w="709" w:type="dxa"/>
          </w:tcPr>
          <w:p w14:paraId="2BAAAF3F" w14:textId="531025DD" w:rsidR="00D33A2B" w:rsidRPr="00AE04D7" w:rsidRDefault="00D33A2B" w:rsidP="00A34D3B">
            <w:pPr>
              <w:kinsoku w:val="0"/>
              <w:overflowPunct w:val="0"/>
              <w:autoSpaceDE w:val="0"/>
              <w:autoSpaceDN w:val="0"/>
              <w:jc w:val="right"/>
              <w:rPr>
                <w:rFonts w:ascii="ＭＳ 明朝" w:eastAsia="ＭＳ 明朝" w:hAnsi="ＭＳ 明朝"/>
                <w:szCs w:val="21"/>
              </w:rPr>
            </w:pPr>
            <w:r>
              <w:rPr>
                <w:rFonts w:ascii="ＭＳ 明朝" w:eastAsia="ＭＳ 明朝" w:hAnsi="ＭＳ 明朝" w:hint="eastAsia"/>
                <w:szCs w:val="21"/>
              </w:rPr>
              <w:t>2</w:t>
            </w:r>
            <w:r w:rsidRPr="00AE04D7">
              <w:rPr>
                <w:rFonts w:ascii="ＭＳ 明朝" w:eastAsia="ＭＳ 明朝" w:hAnsi="ＭＳ 明朝" w:hint="eastAsia"/>
                <w:szCs w:val="21"/>
              </w:rPr>
              <w:t>0</w:t>
            </w:r>
          </w:p>
        </w:tc>
      </w:tr>
      <w:tr w:rsidR="00D33A2B" w:rsidRPr="00AE04D7" w14:paraId="2CDAE712" w14:textId="77777777" w:rsidTr="00FE2571">
        <w:tc>
          <w:tcPr>
            <w:tcW w:w="567" w:type="dxa"/>
            <w:vMerge/>
          </w:tcPr>
          <w:p w14:paraId="1C4EF2F2" w14:textId="77777777" w:rsidR="00D33A2B" w:rsidRPr="00AE04D7" w:rsidRDefault="00D33A2B" w:rsidP="00A34D3B">
            <w:pPr>
              <w:kinsoku w:val="0"/>
              <w:overflowPunct w:val="0"/>
              <w:autoSpaceDE w:val="0"/>
              <w:autoSpaceDN w:val="0"/>
              <w:rPr>
                <w:rFonts w:ascii="ＭＳ 明朝" w:eastAsia="ＭＳ 明朝" w:hAnsi="ＭＳ 明朝"/>
                <w:szCs w:val="21"/>
              </w:rPr>
            </w:pPr>
          </w:p>
        </w:tc>
        <w:tc>
          <w:tcPr>
            <w:tcW w:w="1740" w:type="dxa"/>
            <w:vMerge/>
          </w:tcPr>
          <w:p w14:paraId="1BCAF4CC" w14:textId="77777777" w:rsidR="00D33A2B" w:rsidRPr="00AE04D7" w:rsidRDefault="00D33A2B" w:rsidP="00A34D3B">
            <w:pPr>
              <w:kinsoku w:val="0"/>
              <w:overflowPunct w:val="0"/>
              <w:autoSpaceDE w:val="0"/>
              <w:autoSpaceDN w:val="0"/>
              <w:rPr>
                <w:rFonts w:ascii="ＭＳ 明朝" w:eastAsia="ＭＳ 明朝" w:hAnsi="ＭＳ 明朝"/>
                <w:szCs w:val="21"/>
              </w:rPr>
            </w:pPr>
          </w:p>
        </w:tc>
        <w:tc>
          <w:tcPr>
            <w:tcW w:w="5812" w:type="dxa"/>
          </w:tcPr>
          <w:p w14:paraId="541E0981" w14:textId="36390EFD" w:rsidR="00D33A2B" w:rsidRPr="00FC1EF9" w:rsidRDefault="00D33A2B" w:rsidP="00A34D3B">
            <w:pPr>
              <w:kinsoku w:val="0"/>
              <w:overflowPunct w:val="0"/>
              <w:autoSpaceDE w:val="0"/>
              <w:autoSpaceDN w:val="0"/>
              <w:rPr>
                <w:rFonts w:ascii="ＭＳ 明朝" w:eastAsia="ＭＳ 明朝" w:hAnsi="ＭＳ 明朝"/>
                <w:szCs w:val="21"/>
              </w:rPr>
            </w:pPr>
            <w:r w:rsidRPr="00FC1EF9">
              <w:rPr>
                <w:rFonts w:ascii="ＭＳ 明朝" w:eastAsia="ＭＳ 明朝" w:hAnsi="ＭＳ 明朝" w:hint="eastAsia"/>
                <w:szCs w:val="21"/>
              </w:rPr>
              <w:t>大分県での温泉の現状と温泉資源</w:t>
            </w:r>
            <w:r>
              <w:rPr>
                <w:rFonts w:ascii="ＭＳ 明朝" w:eastAsia="ＭＳ 明朝" w:hAnsi="ＭＳ 明朝" w:hint="eastAsia"/>
                <w:szCs w:val="21"/>
              </w:rPr>
              <w:t>保護</w:t>
            </w:r>
            <w:r w:rsidRPr="00FC1EF9">
              <w:rPr>
                <w:rFonts w:ascii="ＭＳ 明朝" w:eastAsia="ＭＳ 明朝" w:hAnsi="ＭＳ 明朝" w:hint="eastAsia"/>
                <w:szCs w:val="21"/>
              </w:rPr>
              <w:t>施策の重要性を訴えるパンフレットの企画及び構成になっているか。</w:t>
            </w:r>
          </w:p>
        </w:tc>
        <w:tc>
          <w:tcPr>
            <w:tcW w:w="709" w:type="dxa"/>
          </w:tcPr>
          <w:p w14:paraId="1F5F7A13" w14:textId="77777777" w:rsidR="00D33A2B" w:rsidRPr="00AE04D7" w:rsidRDefault="00D33A2B" w:rsidP="00A34D3B">
            <w:pPr>
              <w:kinsoku w:val="0"/>
              <w:overflowPunct w:val="0"/>
              <w:autoSpaceDE w:val="0"/>
              <w:autoSpaceDN w:val="0"/>
              <w:jc w:val="right"/>
              <w:rPr>
                <w:rFonts w:ascii="ＭＳ 明朝" w:eastAsia="ＭＳ 明朝" w:hAnsi="ＭＳ 明朝"/>
                <w:szCs w:val="21"/>
              </w:rPr>
            </w:pPr>
            <w:r w:rsidRPr="00AE04D7">
              <w:rPr>
                <w:rFonts w:ascii="ＭＳ 明朝" w:eastAsia="ＭＳ 明朝" w:hAnsi="ＭＳ 明朝" w:hint="eastAsia"/>
                <w:szCs w:val="21"/>
              </w:rPr>
              <w:t>20</w:t>
            </w:r>
          </w:p>
        </w:tc>
      </w:tr>
      <w:tr w:rsidR="00D33A2B" w:rsidRPr="00AE04D7" w14:paraId="275AE856" w14:textId="77777777" w:rsidTr="00FE2571">
        <w:trPr>
          <w:trHeight w:val="360"/>
        </w:trPr>
        <w:tc>
          <w:tcPr>
            <w:tcW w:w="567" w:type="dxa"/>
            <w:vMerge/>
          </w:tcPr>
          <w:p w14:paraId="7BADA1A2" w14:textId="77777777" w:rsidR="00D33A2B" w:rsidRPr="00AE04D7" w:rsidRDefault="00D33A2B" w:rsidP="00A34D3B">
            <w:pPr>
              <w:kinsoku w:val="0"/>
              <w:overflowPunct w:val="0"/>
              <w:autoSpaceDE w:val="0"/>
              <w:autoSpaceDN w:val="0"/>
              <w:rPr>
                <w:rFonts w:ascii="ＭＳ 明朝" w:eastAsia="ＭＳ 明朝" w:hAnsi="ＭＳ 明朝"/>
                <w:szCs w:val="21"/>
              </w:rPr>
            </w:pPr>
          </w:p>
        </w:tc>
        <w:tc>
          <w:tcPr>
            <w:tcW w:w="1740" w:type="dxa"/>
            <w:vMerge/>
          </w:tcPr>
          <w:p w14:paraId="4F1EB571" w14:textId="77777777" w:rsidR="00D33A2B" w:rsidRPr="00AE04D7" w:rsidRDefault="00D33A2B" w:rsidP="00A34D3B">
            <w:pPr>
              <w:kinsoku w:val="0"/>
              <w:overflowPunct w:val="0"/>
              <w:autoSpaceDE w:val="0"/>
              <w:autoSpaceDN w:val="0"/>
              <w:rPr>
                <w:rFonts w:ascii="ＭＳ 明朝" w:eastAsia="ＭＳ 明朝" w:hAnsi="ＭＳ 明朝"/>
                <w:szCs w:val="21"/>
              </w:rPr>
            </w:pPr>
          </w:p>
        </w:tc>
        <w:tc>
          <w:tcPr>
            <w:tcW w:w="5812" w:type="dxa"/>
          </w:tcPr>
          <w:p w14:paraId="682397F9" w14:textId="3DC66C56" w:rsidR="00D33A2B" w:rsidRPr="007705CA" w:rsidRDefault="00D33A2B" w:rsidP="00A34D3B">
            <w:pPr>
              <w:kinsoku w:val="0"/>
              <w:overflowPunct w:val="0"/>
              <w:autoSpaceDE w:val="0"/>
              <w:autoSpaceDN w:val="0"/>
              <w:rPr>
                <w:rFonts w:ascii="ＭＳ 明朝" w:eastAsia="ＭＳ 明朝" w:hAnsi="ＭＳ 明朝"/>
                <w:color w:val="FF0000"/>
                <w:szCs w:val="21"/>
              </w:rPr>
            </w:pPr>
            <w:r w:rsidRPr="00AE04D7">
              <w:rPr>
                <w:rFonts w:ascii="ＭＳ 明朝" w:eastAsia="ＭＳ 明朝" w:hAnsi="ＭＳ 明朝" w:hint="eastAsia"/>
                <w:szCs w:val="21"/>
              </w:rPr>
              <w:t>本事業の目的にかなう独自の提案や工夫等がみられるか。</w:t>
            </w:r>
          </w:p>
        </w:tc>
        <w:tc>
          <w:tcPr>
            <w:tcW w:w="709" w:type="dxa"/>
          </w:tcPr>
          <w:p w14:paraId="388A2930" w14:textId="03241C04" w:rsidR="00D33A2B" w:rsidRPr="00AE04D7" w:rsidRDefault="00D33A2B" w:rsidP="00217025">
            <w:pPr>
              <w:tabs>
                <w:tab w:val="left" w:pos="270"/>
              </w:tabs>
              <w:kinsoku w:val="0"/>
              <w:overflowPunct w:val="0"/>
              <w:autoSpaceDE w:val="0"/>
              <w:autoSpaceDN w:val="0"/>
              <w:rPr>
                <w:rFonts w:ascii="ＭＳ 明朝" w:eastAsia="ＭＳ 明朝" w:hAnsi="ＭＳ 明朝"/>
                <w:szCs w:val="21"/>
              </w:rPr>
            </w:pPr>
            <w:r w:rsidRPr="00AE04D7">
              <w:rPr>
                <w:rFonts w:ascii="ＭＳ 明朝" w:eastAsia="ＭＳ 明朝" w:hAnsi="ＭＳ 明朝"/>
                <w:szCs w:val="21"/>
              </w:rPr>
              <w:tab/>
            </w:r>
            <w:r w:rsidRPr="00AE04D7">
              <w:rPr>
                <w:rFonts w:ascii="ＭＳ 明朝" w:eastAsia="ＭＳ 明朝" w:hAnsi="ＭＳ 明朝" w:hint="eastAsia"/>
                <w:szCs w:val="21"/>
              </w:rPr>
              <w:t>1</w:t>
            </w:r>
            <w:r w:rsidR="00763115">
              <w:rPr>
                <w:rFonts w:ascii="ＭＳ 明朝" w:eastAsia="ＭＳ 明朝" w:hAnsi="ＭＳ 明朝" w:hint="eastAsia"/>
                <w:szCs w:val="21"/>
              </w:rPr>
              <w:t>5</w:t>
            </w:r>
          </w:p>
        </w:tc>
      </w:tr>
      <w:tr w:rsidR="00D33A2B" w:rsidRPr="00AE04D7" w14:paraId="0187DB3E" w14:textId="77777777" w:rsidTr="00FE2571">
        <w:tc>
          <w:tcPr>
            <w:tcW w:w="567" w:type="dxa"/>
            <w:vMerge/>
          </w:tcPr>
          <w:p w14:paraId="0B8E2F59" w14:textId="77777777" w:rsidR="00D33A2B" w:rsidRPr="00AE04D7" w:rsidRDefault="00D33A2B" w:rsidP="00A34D3B">
            <w:pPr>
              <w:kinsoku w:val="0"/>
              <w:overflowPunct w:val="0"/>
              <w:autoSpaceDE w:val="0"/>
              <w:autoSpaceDN w:val="0"/>
              <w:rPr>
                <w:rFonts w:ascii="ＭＳ 明朝" w:eastAsia="ＭＳ 明朝" w:hAnsi="ＭＳ 明朝"/>
                <w:szCs w:val="21"/>
              </w:rPr>
            </w:pPr>
          </w:p>
        </w:tc>
        <w:tc>
          <w:tcPr>
            <w:tcW w:w="1740" w:type="dxa"/>
            <w:vMerge/>
          </w:tcPr>
          <w:p w14:paraId="68BB257F" w14:textId="77777777" w:rsidR="00D33A2B" w:rsidRPr="00AE04D7" w:rsidRDefault="00D33A2B" w:rsidP="00A34D3B">
            <w:pPr>
              <w:kinsoku w:val="0"/>
              <w:overflowPunct w:val="0"/>
              <w:autoSpaceDE w:val="0"/>
              <w:autoSpaceDN w:val="0"/>
              <w:rPr>
                <w:rFonts w:ascii="ＭＳ 明朝" w:eastAsia="ＭＳ 明朝" w:hAnsi="ＭＳ 明朝"/>
                <w:szCs w:val="21"/>
              </w:rPr>
            </w:pPr>
          </w:p>
        </w:tc>
        <w:tc>
          <w:tcPr>
            <w:tcW w:w="5812" w:type="dxa"/>
          </w:tcPr>
          <w:p w14:paraId="6E9A73DE" w14:textId="34615301" w:rsidR="00763115" w:rsidRDefault="00763115" w:rsidP="00763115">
            <w:pPr>
              <w:kinsoku w:val="0"/>
              <w:overflowPunct w:val="0"/>
              <w:autoSpaceDE w:val="0"/>
              <w:autoSpaceDN w:val="0"/>
              <w:rPr>
                <w:rFonts w:ascii="ＭＳ 明朝" w:eastAsia="ＭＳ 明朝" w:hAnsi="ＭＳ 明朝"/>
                <w:szCs w:val="21"/>
              </w:rPr>
            </w:pPr>
            <w:r>
              <w:rPr>
                <w:rFonts w:ascii="ＭＳ 明朝" w:eastAsia="ＭＳ 明朝" w:hAnsi="ＭＳ 明朝" w:hint="eastAsia"/>
                <w:szCs w:val="21"/>
              </w:rPr>
              <w:t>マンガ・</w:t>
            </w:r>
            <w:r w:rsidRPr="00763115">
              <w:rPr>
                <w:rFonts w:ascii="ＭＳ 明朝" w:eastAsia="ＭＳ 明朝" w:hAnsi="ＭＳ 明朝" w:hint="eastAsia"/>
                <w:szCs w:val="21"/>
              </w:rPr>
              <w:t>写真・図表等を有効に活用し、見やすいレイアウト・編集・デザインとなっているか。</w:t>
            </w:r>
          </w:p>
        </w:tc>
        <w:tc>
          <w:tcPr>
            <w:tcW w:w="709" w:type="dxa"/>
          </w:tcPr>
          <w:p w14:paraId="365BF9B8" w14:textId="0D0ECA3A" w:rsidR="00D33A2B" w:rsidRPr="00AE04D7" w:rsidRDefault="00D33A2B" w:rsidP="00A34D3B">
            <w:pPr>
              <w:kinsoku w:val="0"/>
              <w:overflowPunct w:val="0"/>
              <w:autoSpaceDE w:val="0"/>
              <w:autoSpaceDN w:val="0"/>
              <w:jc w:val="right"/>
              <w:rPr>
                <w:rFonts w:ascii="ＭＳ 明朝" w:eastAsia="ＭＳ 明朝" w:hAnsi="ＭＳ 明朝"/>
                <w:szCs w:val="21"/>
              </w:rPr>
            </w:pPr>
            <w:r>
              <w:rPr>
                <w:rFonts w:ascii="ＭＳ 明朝" w:eastAsia="ＭＳ 明朝" w:hAnsi="ＭＳ 明朝" w:hint="eastAsia"/>
                <w:szCs w:val="21"/>
              </w:rPr>
              <w:t>1</w:t>
            </w:r>
            <w:r w:rsidR="00763115">
              <w:rPr>
                <w:rFonts w:ascii="ＭＳ 明朝" w:eastAsia="ＭＳ 明朝" w:hAnsi="ＭＳ 明朝" w:hint="eastAsia"/>
                <w:szCs w:val="21"/>
              </w:rPr>
              <w:t>5</w:t>
            </w:r>
          </w:p>
        </w:tc>
      </w:tr>
      <w:tr w:rsidR="00217025" w:rsidRPr="00AE04D7" w14:paraId="3134101F" w14:textId="77777777" w:rsidTr="00FE2571">
        <w:tc>
          <w:tcPr>
            <w:tcW w:w="567" w:type="dxa"/>
            <w:vMerge/>
          </w:tcPr>
          <w:p w14:paraId="59399ECE" w14:textId="77777777" w:rsidR="00217025" w:rsidRPr="00AE04D7" w:rsidRDefault="00217025" w:rsidP="00A34D3B">
            <w:pPr>
              <w:kinsoku w:val="0"/>
              <w:overflowPunct w:val="0"/>
              <w:autoSpaceDE w:val="0"/>
              <w:autoSpaceDN w:val="0"/>
              <w:rPr>
                <w:rFonts w:ascii="ＭＳ 明朝" w:eastAsia="ＭＳ 明朝" w:hAnsi="ＭＳ 明朝"/>
                <w:szCs w:val="21"/>
              </w:rPr>
            </w:pPr>
          </w:p>
        </w:tc>
        <w:tc>
          <w:tcPr>
            <w:tcW w:w="1740" w:type="dxa"/>
            <w:vMerge w:val="restart"/>
          </w:tcPr>
          <w:p w14:paraId="128E3276" w14:textId="77777777" w:rsidR="00217025" w:rsidRPr="00AE04D7" w:rsidRDefault="00217025" w:rsidP="00A34D3B">
            <w:pPr>
              <w:kinsoku w:val="0"/>
              <w:overflowPunct w:val="0"/>
              <w:autoSpaceDE w:val="0"/>
              <w:autoSpaceDN w:val="0"/>
              <w:rPr>
                <w:rFonts w:ascii="ＭＳ 明朝" w:eastAsia="ＭＳ 明朝" w:hAnsi="ＭＳ 明朝"/>
                <w:szCs w:val="21"/>
              </w:rPr>
            </w:pPr>
          </w:p>
          <w:p w14:paraId="74328260" w14:textId="77777777" w:rsidR="00217025" w:rsidRPr="00AE04D7" w:rsidRDefault="00217025" w:rsidP="00A34D3B">
            <w:pPr>
              <w:kinsoku w:val="0"/>
              <w:overflowPunct w:val="0"/>
              <w:autoSpaceDE w:val="0"/>
              <w:autoSpaceDN w:val="0"/>
              <w:rPr>
                <w:rFonts w:ascii="ＭＳ 明朝" w:eastAsia="ＭＳ 明朝" w:hAnsi="ＭＳ 明朝"/>
                <w:szCs w:val="21"/>
              </w:rPr>
            </w:pPr>
          </w:p>
          <w:p w14:paraId="50C08ED7" w14:textId="77777777" w:rsidR="00217025" w:rsidRPr="00AE04D7" w:rsidRDefault="00217025" w:rsidP="00A34D3B">
            <w:pPr>
              <w:kinsoku w:val="0"/>
              <w:overflowPunct w:val="0"/>
              <w:autoSpaceDE w:val="0"/>
              <w:autoSpaceDN w:val="0"/>
              <w:rPr>
                <w:rFonts w:ascii="ＭＳ 明朝" w:eastAsia="ＭＳ 明朝" w:hAnsi="ＭＳ 明朝"/>
                <w:szCs w:val="21"/>
              </w:rPr>
            </w:pPr>
            <w:r w:rsidRPr="00AE04D7">
              <w:rPr>
                <w:rFonts w:ascii="ＭＳ 明朝" w:eastAsia="ＭＳ 明朝" w:hAnsi="ＭＳ 明朝" w:hint="eastAsia"/>
                <w:szCs w:val="21"/>
              </w:rPr>
              <w:t>事業遂行能力</w:t>
            </w:r>
          </w:p>
        </w:tc>
        <w:tc>
          <w:tcPr>
            <w:tcW w:w="5812" w:type="dxa"/>
          </w:tcPr>
          <w:p w14:paraId="0634B297" w14:textId="77777777" w:rsidR="00217025" w:rsidRPr="00AE04D7" w:rsidRDefault="00217025" w:rsidP="00A34D3B">
            <w:pPr>
              <w:kinsoku w:val="0"/>
              <w:overflowPunct w:val="0"/>
              <w:autoSpaceDE w:val="0"/>
              <w:autoSpaceDN w:val="0"/>
              <w:rPr>
                <w:rFonts w:ascii="ＭＳ 明朝" w:eastAsia="ＭＳ 明朝" w:hAnsi="ＭＳ 明朝"/>
                <w:szCs w:val="21"/>
              </w:rPr>
            </w:pPr>
            <w:r w:rsidRPr="00AE04D7">
              <w:rPr>
                <w:rFonts w:ascii="ＭＳ 明朝" w:eastAsia="ＭＳ 明朝" w:hAnsi="ＭＳ 明朝" w:hint="eastAsia"/>
                <w:szCs w:val="21"/>
              </w:rPr>
              <w:t>円滑かつ適切に実施できる作業スケジュールとなっているか。</w:t>
            </w:r>
          </w:p>
        </w:tc>
        <w:tc>
          <w:tcPr>
            <w:tcW w:w="709" w:type="dxa"/>
          </w:tcPr>
          <w:p w14:paraId="2EB3EE39" w14:textId="77777777" w:rsidR="00217025" w:rsidRPr="00AE04D7" w:rsidRDefault="00217025" w:rsidP="00A34D3B">
            <w:pPr>
              <w:kinsoku w:val="0"/>
              <w:overflowPunct w:val="0"/>
              <w:autoSpaceDE w:val="0"/>
              <w:autoSpaceDN w:val="0"/>
              <w:jc w:val="right"/>
              <w:rPr>
                <w:rFonts w:ascii="ＭＳ 明朝" w:eastAsia="ＭＳ 明朝" w:hAnsi="ＭＳ 明朝"/>
                <w:szCs w:val="21"/>
              </w:rPr>
            </w:pPr>
            <w:r w:rsidRPr="00AE04D7">
              <w:rPr>
                <w:rFonts w:ascii="ＭＳ 明朝" w:eastAsia="ＭＳ 明朝" w:hAnsi="ＭＳ 明朝" w:hint="eastAsia"/>
                <w:szCs w:val="21"/>
              </w:rPr>
              <w:t>5</w:t>
            </w:r>
          </w:p>
          <w:p w14:paraId="47C6D05B" w14:textId="77777777" w:rsidR="00217025" w:rsidRPr="00AE04D7" w:rsidRDefault="00217025" w:rsidP="00A34D3B">
            <w:pPr>
              <w:kinsoku w:val="0"/>
              <w:overflowPunct w:val="0"/>
              <w:autoSpaceDE w:val="0"/>
              <w:autoSpaceDN w:val="0"/>
              <w:jc w:val="right"/>
              <w:rPr>
                <w:rFonts w:ascii="ＭＳ 明朝" w:eastAsia="ＭＳ 明朝" w:hAnsi="ＭＳ 明朝"/>
                <w:szCs w:val="21"/>
              </w:rPr>
            </w:pPr>
          </w:p>
        </w:tc>
      </w:tr>
      <w:tr w:rsidR="00217025" w:rsidRPr="00AE04D7" w14:paraId="6C633129" w14:textId="77777777" w:rsidTr="00FE2571">
        <w:tc>
          <w:tcPr>
            <w:tcW w:w="567" w:type="dxa"/>
            <w:vMerge/>
          </w:tcPr>
          <w:p w14:paraId="355B3FAB" w14:textId="77777777" w:rsidR="00217025" w:rsidRPr="00AE04D7" w:rsidRDefault="00217025" w:rsidP="00A34D3B">
            <w:pPr>
              <w:kinsoku w:val="0"/>
              <w:overflowPunct w:val="0"/>
              <w:autoSpaceDE w:val="0"/>
              <w:autoSpaceDN w:val="0"/>
              <w:rPr>
                <w:rFonts w:ascii="ＭＳ 明朝" w:eastAsia="ＭＳ 明朝" w:hAnsi="ＭＳ 明朝"/>
                <w:szCs w:val="21"/>
              </w:rPr>
            </w:pPr>
          </w:p>
        </w:tc>
        <w:tc>
          <w:tcPr>
            <w:tcW w:w="1740" w:type="dxa"/>
            <w:vMerge/>
          </w:tcPr>
          <w:p w14:paraId="08A644C3" w14:textId="77777777" w:rsidR="00217025" w:rsidRPr="00AE04D7" w:rsidRDefault="00217025" w:rsidP="00A34D3B">
            <w:pPr>
              <w:kinsoku w:val="0"/>
              <w:overflowPunct w:val="0"/>
              <w:autoSpaceDE w:val="0"/>
              <w:autoSpaceDN w:val="0"/>
              <w:rPr>
                <w:rFonts w:ascii="ＭＳ 明朝" w:eastAsia="ＭＳ 明朝" w:hAnsi="ＭＳ 明朝"/>
                <w:szCs w:val="21"/>
              </w:rPr>
            </w:pPr>
          </w:p>
        </w:tc>
        <w:tc>
          <w:tcPr>
            <w:tcW w:w="5812" w:type="dxa"/>
          </w:tcPr>
          <w:p w14:paraId="6DA8A4CF" w14:textId="77777777" w:rsidR="00217025" w:rsidRPr="00AE04D7" w:rsidRDefault="00217025" w:rsidP="00A34D3B">
            <w:pPr>
              <w:kinsoku w:val="0"/>
              <w:overflowPunct w:val="0"/>
              <w:autoSpaceDE w:val="0"/>
              <w:autoSpaceDN w:val="0"/>
              <w:rPr>
                <w:rFonts w:ascii="ＭＳ 明朝" w:eastAsia="ＭＳ 明朝" w:hAnsi="ＭＳ 明朝"/>
                <w:szCs w:val="21"/>
              </w:rPr>
            </w:pPr>
            <w:r w:rsidRPr="00AE04D7">
              <w:rPr>
                <w:rFonts w:ascii="ＭＳ 明朝" w:eastAsia="ＭＳ 明朝" w:hAnsi="ＭＳ 明朝" w:hint="eastAsia"/>
                <w:szCs w:val="21"/>
              </w:rPr>
              <w:t>業務を柔軟かつ確実に遂行できる体制となっているか。</w:t>
            </w:r>
          </w:p>
        </w:tc>
        <w:tc>
          <w:tcPr>
            <w:tcW w:w="709" w:type="dxa"/>
          </w:tcPr>
          <w:p w14:paraId="79C78D56" w14:textId="77777777" w:rsidR="00217025" w:rsidRPr="00AE04D7" w:rsidRDefault="00217025" w:rsidP="00A34D3B">
            <w:pPr>
              <w:kinsoku w:val="0"/>
              <w:overflowPunct w:val="0"/>
              <w:autoSpaceDE w:val="0"/>
              <w:autoSpaceDN w:val="0"/>
              <w:jc w:val="right"/>
              <w:rPr>
                <w:rFonts w:ascii="ＭＳ 明朝" w:eastAsia="ＭＳ 明朝" w:hAnsi="ＭＳ 明朝"/>
                <w:szCs w:val="21"/>
              </w:rPr>
            </w:pPr>
            <w:r w:rsidRPr="00AE04D7">
              <w:rPr>
                <w:rFonts w:ascii="ＭＳ 明朝" w:eastAsia="ＭＳ 明朝" w:hAnsi="ＭＳ 明朝" w:hint="eastAsia"/>
                <w:szCs w:val="21"/>
              </w:rPr>
              <w:t>10</w:t>
            </w:r>
          </w:p>
          <w:p w14:paraId="77860B0F" w14:textId="77777777" w:rsidR="00217025" w:rsidRPr="00AE04D7" w:rsidRDefault="00217025" w:rsidP="00A34D3B">
            <w:pPr>
              <w:kinsoku w:val="0"/>
              <w:overflowPunct w:val="0"/>
              <w:autoSpaceDE w:val="0"/>
              <w:autoSpaceDN w:val="0"/>
              <w:jc w:val="right"/>
              <w:rPr>
                <w:rFonts w:ascii="ＭＳ 明朝" w:eastAsia="ＭＳ 明朝" w:hAnsi="ＭＳ 明朝"/>
                <w:szCs w:val="21"/>
              </w:rPr>
            </w:pPr>
          </w:p>
        </w:tc>
      </w:tr>
      <w:tr w:rsidR="00217025" w:rsidRPr="00AE04D7" w14:paraId="35C7B606" w14:textId="77777777" w:rsidTr="00FE2571">
        <w:tc>
          <w:tcPr>
            <w:tcW w:w="567" w:type="dxa"/>
            <w:vMerge/>
          </w:tcPr>
          <w:p w14:paraId="3461F5B2" w14:textId="77777777" w:rsidR="00217025" w:rsidRPr="00AE04D7" w:rsidRDefault="00217025" w:rsidP="00A34D3B">
            <w:pPr>
              <w:kinsoku w:val="0"/>
              <w:overflowPunct w:val="0"/>
              <w:autoSpaceDE w:val="0"/>
              <w:autoSpaceDN w:val="0"/>
              <w:rPr>
                <w:rFonts w:ascii="ＭＳ 明朝" w:eastAsia="ＭＳ 明朝" w:hAnsi="ＭＳ 明朝"/>
                <w:szCs w:val="21"/>
              </w:rPr>
            </w:pPr>
          </w:p>
        </w:tc>
        <w:tc>
          <w:tcPr>
            <w:tcW w:w="1740" w:type="dxa"/>
            <w:vMerge/>
          </w:tcPr>
          <w:p w14:paraId="2D1B749F" w14:textId="77777777" w:rsidR="00217025" w:rsidRPr="00AE04D7" w:rsidRDefault="00217025" w:rsidP="00A34D3B">
            <w:pPr>
              <w:kinsoku w:val="0"/>
              <w:overflowPunct w:val="0"/>
              <w:autoSpaceDE w:val="0"/>
              <w:autoSpaceDN w:val="0"/>
              <w:rPr>
                <w:rFonts w:ascii="ＭＳ 明朝" w:eastAsia="ＭＳ 明朝" w:hAnsi="ＭＳ 明朝"/>
                <w:szCs w:val="21"/>
              </w:rPr>
            </w:pPr>
          </w:p>
        </w:tc>
        <w:tc>
          <w:tcPr>
            <w:tcW w:w="5812" w:type="dxa"/>
          </w:tcPr>
          <w:p w14:paraId="1155D221" w14:textId="77777777" w:rsidR="00217025" w:rsidRPr="00AE04D7" w:rsidRDefault="00217025" w:rsidP="00A34D3B">
            <w:pPr>
              <w:kinsoku w:val="0"/>
              <w:overflowPunct w:val="0"/>
              <w:autoSpaceDE w:val="0"/>
              <w:autoSpaceDN w:val="0"/>
              <w:rPr>
                <w:rFonts w:ascii="ＭＳ 明朝" w:eastAsia="ＭＳ 明朝" w:hAnsi="ＭＳ 明朝"/>
                <w:szCs w:val="21"/>
              </w:rPr>
            </w:pPr>
            <w:r w:rsidRPr="00AE04D7">
              <w:rPr>
                <w:rFonts w:ascii="ＭＳ 明朝" w:eastAsia="ＭＳ 明朝" w:hAnsi="ＭＳ 明朝" w:hint="eastAsia"/>
                <w:szCs w:val="21"/>
              </w:rPr>
              <w:t>本事業と同様の業務実績を有しているか。</w:t>
            </w:r>
          </w:p>
        </w:tc>
        <w:tc>
          <w:tcPr>
            <w:tcW w:w="709" w:type="dxa"/>
          </w:tcPr>
          <w:p w14:paraId="246AF1B7" w14:textId="77777777" w:rsidR="00217025" w:rsidRPr="00AE04D7" w:rsidRDefault="00217025" w:rsidP="00A34D3B">
            <w:pPr>
              <w:kinsoku w:val="0"/>
              <w:overflowPunct w:val="0"/>
              <w:autoSpaceDE w:val="0"/>
              <w:autoSpaceDN w:val="0"/>
              <w:jc w:val="right"/>
              <w:rPr>
                <w:rFonts w:ascii="ＭＳ 明朝" w:eastAsia="ＭＳ 明朝" w:hAnsi="ＭＳ 明朝"/>
                <w:szCs w:val="21"/>
              </w:rPr>
            </w:pPr>
            <w:r w:rsidRPr="00AE04D7">
              <w:rPr>
                <w:rFonts w:ascii="ＭＳ 明朝" w:eastAsia="ＭＳ 明朝" w:hAnsi="ＭＳ 明朝" w:hint="eastAsia"/>
                <w:szCs w:val="21"/>
              </w:rPr>
              <w:t>5</w:t>
            </w:r>
          </w:p>
        </w:tc>
      </w:tr>
      <w:tr w:rsidR="00A34D3B" w:rsidRPr="00AE04D7" w14:paraId="7481001A" w14:textId="77777777" w:rsidTr="00FE2571">
        <w:tc>
          <w:tcPr>
            <w:tcW w:w="567" w:type="dxa"/>
          </w:tcPr>
          <w:p w14:paraId="499ED507" w14:textId="77777777" w:rsidR="00A34D3B" w:rsidRPr="00AE04D7" w:rsidRDefault="00A34D3B" w:rsidP="00A34D3B">
            <w:pPr>
              <w:kinsoku w:val="0"/>
              <w:overflowPunct w:val="0"/>
              <w:autoSpaceDE w:val="0"/>
              <w:autoSpaceDN w:val="0"/>
              <w:jc w:val="center"/>
              <w:rPr>
                <w:rFonts w:ascii="ＭＳ 明朝" w:eastAsia="ＭＳ 明朝" w:hAnsi="ＭＳ 明朝"/>
                <w:szCs w:val="21"/>
              </w:rPr>
            </w:pPr>
            <w:r w:rsidRPr="00AE04D7">
              <w:rPr>
                <w:rFonts w:ascii="ＭＳ 明朝" w:eastAsia="ＭＳ 明朝" w:hAnsi="ＭＳ 明朝" w:hint="eastAsia"/>
                <w:szCs w:val="21"/>
              </w:rPr>
              <w:t>価格点</w:t>
            </w:r>
          </w:p>
        </w:tc>
        <w:tc>
          <w:tcPr>
            <w:tcW w:w="1740" w:type="dxa"/>
          </w:tcPr>
          <w:p w14:paraId="6D5F4701" w14:textId="77777777" w:rsidR="00E102D9" w:rsidRPr="00AE04D7" w:rsidRDefault="00E102D9" w:rsidP="00A34D3B">
            <w:pPr>
              <w:kinsoku w:val="0"/>
              <w:overflowPunct w:val="0"/>
              <w:autoSpaceDE w:val="0"/>
              <w:autoSpaceDN w:val="0"/>
              <w:rPr>
                <w:rFonts w:ascii="ＭＳ 明朝" w:eastAsia="ＭＳ 明朝" w:hAnsi="ＭＳ 明朝"/>
                <w:szCs w:val="21"/>
              </w:rPr>
            </w:pPr>
          </w:p>
          <w:p w14:paraId="7B33ECEB" w14:textId="77777777" w:rsidR="00A34D3B" w:rsidRPr="00AE04D7" w:rsidRDefault="00A34D3B" w:rsidP="00A34D3B">
            <w:pPr>
              <w:kinsoku w:val="0"/>
              <w:overflowPunct w:val="0"/>
              <w:autoSpaceDE w:val="0"/>
              <w:autoSpaceDN w:val="0"/>
              <w:rPr>
                <w:rFonts w:ascii="ＭＳ 明朝" w:eastAsia="ＭＳ 明朝" w:hAnsi="ＭＳ 明朝"/>
                <w:szCs w:val="21"/>
              </w:rPr>
            </w:pPr>
            <w:r w:rsidRPr="00AE04D7">
              <w:rPr>
                <w:rFonts w:ascii="ＭＳ 明朝" w:eastAsia="ＭＳ 明朝" w:hAnsi="ＭＳ 明朝" w:hint="eastAsia"/>
                <w:szCs w:val="21"/>
              </w:rPr>
              <w:t>見積価格</w:t>
            </w:r>
          </w:p>
        </w:tc>
        <w:tc>
          <w:tcPr>
            <w:tcW w:w="5812" w:type="dxa"/>
          </w:tcPr>
          <w:p w14:paraId="1214E172" w14:textId="77777777" w:rsidR="00E102D9" w:rsidRPr="00AE04D7" w:rsidRDefault="00E102D9" w:rsidP="00A34D3B">
            <w:pPr>
              <w:kinsoku w:val="0"/>
              <w:overflowPunct w:val="0"/>
              <w:autoSpaceDE w:val="0"/>
              <w:autoSpaceDN w:val="0"/>
              <w:rPr>
                <w:rFonts w:ascii="ＭＳ 明朝" w:eastAsia="ＭＳ 明朝" w:hAnsi="ＭＳ 明朝"/>
                <w:szCs w:val="21"/>
              </w:rPr>
            </w:pPr>
          </w:p>
          <w:p w14:paraId="46197F72" w14:textId="77777777" w:rsidR="00A34D3B" w:rsidRPr="00AE04D7" w:rsidRDefault="00A34D3B" w:rsidP="00A34D3B">
            <w:pPr>
              <w:kinsoku w:val="0"/>
              <w:overflowPunct w:val="0"/>
              <w:autoSpaceDE w:val="0"/>
              <w:autoSpaceDN w:val="0"/>
              <w:rPr>
                <w:rFonts w:ascii="ＭＳ 明朝" w:eastAsia="ＭＳ 明朝" w:hAnsi="ＭＳ 明朝"/>
                <w:szCs w:val="21"/>
              </w:rPr>
            </w:pPr>
            <w:r w:rsidRPr="00AE04D7">
              <w:rPr>
                <w:rFonts w:ascii="ＭＳ 明朝" w:eastAsia="ＭＳ 明朝" w:hAnsi="ＭＳ 明朝" w:hint="eastAsia"/>
                <w:szCs w:val="21"/>
              </w:rPr>
              <w:t>本事業が企画提案内容に沿った適切な見積となっているか。</w:t>
            </w:r>
          </w:p>
        </w:tc>
        <w:tc>
          <w:tcPr>
            <w:tcW w:w="709" w:type="dxa"/>
          </w:tcPr>
          <w:p w14:paraId="5B3B189F" w14:textId="77777777" w:rsidR="00E102D9" w:rsidRPr="00AE04D7" w:rsidRDefault="00E102D9" w:rsidP="00A34D3B">
            <w:pPr>
              <w:kinsoku w:val="0"/>
              <w:overflowPunct w:val="0"/>
              <w:autoSpaceDE w:val="0"/>
              <w:autoSpaceDN w:val="0"/>
              <w:jc w:val="right"/>
              <w:rPr>
                <w:rFonts w:ascii="ＭＳ 明朝" w:eastAsia="ＭＳ 明朝" w:hAnsi="ＭＳ 明朝"/>
                <w:szCs w:val="21"/>
              </w:rPr>
            </w:pPr>
          </w:p>
          <w:p w14:paraId="052C6E4C" w14:textId="77777777" w:rsidR="00A34D3B" w:rsidRPr="00AE04D7" w:rsidRDefault="00A34D3B" w:rsidP="00A34D3B">
            <w:pPr>
              <w:kinsoku w:val="0"/>
              <w:overflowPunct w:val="0"/>
              <w:autoSpaceDE w:val="0"/>
              <w:autoSpaceDN w:val="0"/>
              <w:jc w:val="right"/>
              <w:rPr>
                <w:rFonts w:ascii="ＭＳ 明朝" w:eastAsia="ＭＳ 明朝" w:hAnsi="ＭＳ 明朝"/>
                <w:szCs w:val="21"/>
              </w:rPr>
            </w:pPr>
            <w:r w:rsidRPr="00AE04D7">
              <w:rPr>
                <w:rFonts w:ascii="ＭＳ 明朝" w:eastAsia="ＭＳ 明朝" w:hAnsi="ＭＳ 明朝" w:hint="eastAsia"/>
                <w:szCs w:val="21"/>
              </w:rPr>
              <w:t>10</w:t>
            </w:r>
          </w:p>
          <w:p w14:paraId="1490079E" w14:textId="77777777" w:rsidR="00A34D3B" w:rsidRPr="00AE04D7" w:rsidRDefault="00A34D3B" w:rsidP="00A34D3B">
            <w:pPr>
              <w:kinsoku w:val="0"/>
              <w:overflowPunct w:val="0"/>
              <w:autoSpaceDE w:val="0"/>
              <w:autoSpaceDN w:val="0"/>
              <w:jc w:val="right"/>
              <w:rPr>
                <w:rFonts w:ascii="ＭＳ 明朝" w:eastAsia="ＭＳ 明朝" w:hAnsi="ＭＳ 明朝"/>
                <w:szCs w:val="21"/>
              </w:rPr>
            </w:pPr>
          </w:p>
        </w:tc>
      </w:tr>
      <w:tr w:rsidR="00E102D9" w:rsidRPr="00AE04D7" w14:paraId="39156DB9" w14:textId="77777777" w:rsidTr="00872A50">
        <w:tc>
          <w:tcPr>
            <w:tcW w:w="8119" w:type="dxa"/>
            <w:gridSpan w:val="3"/>
          </w:tcPr>
          <w:p w14:paraId="13EDDF22" w14:textId="77777777" w:rsidR="00E102D9" w:rsidRPr="00AE04D7" w:rsidRDefault="00E102D9" w:rsidP="00E102D9">
            <w:pPr>
              <w:kinsoku w:val="0"/>
              <w:overflowPunct w:val="0"/>
              <w:autoSpaceDE w:val="0"/>
              <w:autoSpaceDN w:val="0"/>
              <w:jc w:val="center"/>
              <w:rPr>
                <w:rFonts w:ascii="ＭＳ 明朝" w:eastAsia="ＭＳ 明朝" w:hAnsi="ＭＳ 明朝"/>
                <w:szCs w:val="21"/>
              </w:rPr>
            </w:pPr>
            <w:r w:rsidRPr="00AE04D7">
              <w:rPr>
                <w:rFonts w:ascii="ＭＳ 明朝" w:eastAsia="ＭＳ 明朝" w:hAnsi="ＭＳ 明朝" w:hint="eastAsia"/>
                <w:szCs w:val="21"/>
              </w:rPr>
              <w:t>合　計</w:t>
            </w:r>
          </w:p>
        </w:tc>
        <w:tc>
          <w:tcPr>
            <w:tcW w:w="709" w:type="dxa"/>
          </w:tcPr>
          <w:p w14:paraId="2795CE3B" w14:textId="77777777" w:rsidR="00E102D9" w:rsidRPr="00AE04D7" w:rsidRDefault="00E102D9" w:rsidP="00A34D3B">
            <w:pPr>
              <w:kinsoku w:val="0"/>
              <w:overflowPunct w:val="0"/>
              <w:autoSpaceDE w:val="0"/>
              <w:autoSpaceDN w:val="0"/>
              <w:jc w:val="right"/>
              <w:rPr>
                <w:rFonts w:ascii="ＭＳ 明朝" w:eastAsia="ＭＳ 明朝" w:hAnsi="ＭＳ 明朝"/>
                <w:szCs w:val="21"/>
              </w:rPr>
            </w:pPr>
            <w:r w:rsidRPr="00AE04D7">
              <w:rPr>
                <w:rFonts w:ascii="ＭＳ 明朝" w:eastAsia="ＭＳ 明朝" w:hAnsi="ＭＳ 明朝" w:hint="eastAsia"/>
                <w:szCs w:val="21"/>
              </w:rPr>
              <w:t>100</w:t>
            </w:r>
          </w:p>
        </w:tc>
      </w:tr>
    </w:tbl>
    <w:p w14:paraId="061F2635" w14:textId="77777777" w:rsidR="00A34D3B" w:rsidRPr="00AE04D7" w:rsidRDefault="00A34D3B" w:rsidP="00A34D3B">
      <w:pPr>
        <w:kinsoku w:val="0"/>
        <w:overflowPunct w:val="0"/>
        <w:autoSpaceDE w:val="0"/>
        <w:autoSpaceDN w:val="0"/>
        <w:ind w:left="420" w:hangingChars="200" w:hanging="420"/>
        <w:rPr>
          <w:rFonts w:ascii="ＭＳ 明朝" w:eastAsia="ＭＳ 明朝" w:hAnsi="ＭＳ 明朝"/>
          <w:szCs w:val="21"/>
        </w:rPr>
      </w:pPr>
    </w:p>
    <w:p w14:paraId="7409641E" w14:textId="77777777" w:rsidR="00FB094D" w:rsidRPr="00615090" w:rsidRDefault="00FB094D" w:rsidP="00A34D3B">
      <w:pPr>
        <w:jc w:val="left"/>
        <w:rPr>
          <w:rFonts w:asciiTheme="minorEastAsia" w:hAnsiTheme="minorEastAsia"/>
          <w:sz w:val="22"/>
        </w:rPr>
      </w:pPr>
    </w:p>
    <w:sectPr w:rsidR="00FB094D" w:rsidRPr="00615090" w:rsidSect="00A60A42">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F0A5C3" w14:textId="77777777" w:rsidR="002F434A" w:rsidRDefault="002F434A" w:rsidP="00660725">
      <w:r>
        <w:separator/>
      </w:r>
    </w:p>
  </w:endnote>
  <w:endnote w:type="continuationSeparator" w:id="0">
    <w:p w14:paraId="551E699B" w14:textId="77777777" w:rsidR="002F434A" w:rsidRDefault="002F434A" w:rsidP="00660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D60818" w14:textId="77777777" w:rsidR="002F434A" w:rsidRDefault="002F434A" w:rsidP="00660725">
      <w:r>
        <w:separator/>
      </w:r>
    </w:p>
  </w:footnote>
  <w:footnote w:type="continuationSeparator" w:id="0">
    <w:p w14:paraId="47D6934D" w14:textId="77777777" w:rsidR="002F434A" w:rsidRDefault="002F434A" w:rsidP="006607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484A"/>
    <w:rsid w:val="00003BB0"/>
    <w:rsid w:val="00027D2B"/>
    <w:rsid w:val="00093408"/>
    <w:rsid w:val="000D0E1D"/>
    <w:rsid w:val="000E2EFB"/>
    <w:rsid w:val="00111E4B"/>
    <w:rsid w:val="0011730D"/>
    <w:rsid w:val="001234FB"/>
    <w:rsid w:val="00147A06"/>
    <w:rsid w:val="001915AF"/>
    <w:rsid w:val="001A4A89"/>
    <w:rsid w:val="001F7EA8"/>
    <w:rsid w:val="00213E57"/>
    <w:rsid w:val="00217025"/>
    <w:rsid w:val="002517B4"/>
    <w:rsid w:val="00251916"/>
    <w:rsid w:val="0026651F"/>
    <w:rsid w:val="0029301F"/>
    <w:rsid w:val="002A0C89"/>
    <w:rsid w:val="002F24A6"/>
    <w:rsid w:val="002F434A"/>
    <w:rsid w:val="00310B1D"/>
    <w:rsid w:val="0033261D"/>
    <w:rsid w:val="00344A50"/>
    <w:rsid w:val="00366386"/>
    <w:rsid w:val="0037706E"/>
    <w:rsid w:val="003846BD"/>
    <w:rsid w:val="003A4B82"/>
    <w:rsid w:val="003B5754"/>
    <w:rsid w:val="003C7DF1"/>
    <w:rsid w:val="003E6D17"/>
    <w:rsid w:val="003E70C9"/>
    <w:rsid w:val="004A40CC"/>
    <w:rsid w:val="004B1CCC"/>
    <w:rsid w:val="004B7BA1"/>
    <w:rsid w:val="004C2528"/>
    <w:rsid w:val="004C7272"/>
    <w:rsid w:val="004D098C"/>
    <w:rsid w:val="004F20AC"/>
    <w:rsid w:val="004F2D90"/>
    <w:rsid w:val="00507D67"/>
    <w:rsid w:val="00526F0F"/>
    <w:rsid w:val="00536C84"/>
    <w:rsid w:val="005551DA"/>
    <w:rsid w:val="00562CAE"/>
    <w:rsid w:val="00571510"/>
    <w:rsid w:val="005B3965"/>
    <w:rsid w:val="005E1F58"/>
    <w:rsid w:val="005F5AFE"/>
    <w:rsid w:val="005F62D9"/>
    <w:rsid w:val="00615090"/>
    <w:rsid w:val="00621BF5"/>
    <w:rsid w:val="00625A30"/>
    <w:rsid w:val="006414A4"/>
    <w:rsid w:val="00660725"/>
    <w:rsid w:val="00670275"/>
    <w:rsid w:val="00682177"/>
    <w:rsid w:val="006E0BA1"/>
    <w:rsid w:val="00707E4F"/>
    <w:rsid w:val="00756AC3"/>
    <w:rsid w:val="00761777"/>
    <w:rsid w:val="00762750"/>
    <w:rsid w:val="00762EDA"/>
    <w:rsid w:val="00763115"/>
    <w:rsid w:val="007705CA"/>
    <w:rsid w:val="00780FD7"/>
    <w:rsid w:val="00790F4C"/>
    <w:rsid w:val="007A2F6B"/>
    <w:rsid w:val="007B5CAA"/>
    <w:rsid w:val="007E5DFA"/>
    <w:rsid w:val="007F414C"/>
    <w:rsid w:val="00803A3F"/>
    <w:rsid w:val="00824C83"/>
    <w:rsid w:val="0086198C"/>
    <w:rsid w:val="00887297"/>
    <w:rsid w:val="00900792"/>
    <w:rsid w:val="009021FD"/>
    <w:rsid w:val="00906FA1"/>
    <w:rsid w:val="00930BF8"/>
    <w:rsid w:val="0098405C"/>
    <w:rsid w:val="009B1330"/>
    <w:rsid w:val="009B14B4"/>
    <w:rsid w:val="009F5460"/>
    <w:rsid w:val="00A03B28"/>
    <w:rsid w:val="00A34D3B"/>
    <w:rsid w:val="00A4478C"/>
    <w:rsid w:val="00A60A42"/>
    <w:rsid w:val="00AA51F9"/>
    <w:rsid w:val="00AA7011"/>
    <w:rsid w:val="00AB4D3E"/>
    <w:rsid w:val="00AC6C10"/>
    <w:rsid w:val="00AD6043"/>
    <w:rsid w:val="00AE04D7"/>
    <w:rsid w:val="00AE21A0"/>
    <w:rsid w:val="00AE3C99"/>
    <w:rsid w:val="00B23123"/>
    <w:rsid w:val="00B46FB1"/>
    <w:rsid w:val="00B61D8F"/>
    <w:rsid w:val="00B8491D"/>
    <w:rsid w:val="00B94CD5"/>
    <w:rsid w:val="00BE16F6"/>
    <w:rsid w:val="00BF20D9"/>
    <w:rsid w:val="00BF44CF"/>
    <w:rsid w:val="00BF4CDE"/>
    <w:rsid w:val="00C031B2"/>
    <w:rsid w:val="00C165FA"/>
    <w:rsid w:val="00C30463"/>
    <w:rsid w:val="00C422CB"/>
    <w:rsid w:val="00C46990"/>
    <w:rsid w:val="00C6701D"/>
    <w:rsid w:val="00C758C2"/>
    <w:rsid w:val="00C80463"/>
    <w:rsid w:val="00C8357B"/>
    <w:rsid w:val="00CA484A"/>
    <w:rsid w:val="00CA4B00"/>
    <w:rsid w:val="00CB7299"/>
    <w:rsid w:val="00CC5929"/>
    <w:rsid w:val="00D01BE1"/>
    <w:rsid w:val="00D33A2B"/>
    <w:rsid w:val="00D43DF7"/>
    <w:rsid w:val="00D72404"/>
    <w:rsid w:val="00D76F87"/>
    <w:rsid w:val="00D9783A"/>
    <w:rsid w:val="00DB29B6"/>
    <w:rsid w:val="00DC4A51"/>
    <w:rsid w:val="00DF5E4B"/>
    <w:rsid w:val="00E102D9"/>
    <w:rsid w:val="00E13F0F"/>
    <w:rsid w:val="00E2064D"/>
    <w:rsid w:val="00E30454"/>
    <w:rsid w:val="00E5278D"/>
    <w:rsid w:val="00E564C6"/>
    <w:rsid w:val="00E7340F"/>
    <w:rsid w:val="00E83F08"/>
    <w:rsid w:val="00E8613D"/>
    <w:rsid w:val="00E95FCE"/>
    <w:rsid w:val="00ED72A3"/>
    <w:rsid w:val="00F21769"/>
    <w:rsid w:val="00F27AAE"/>
    <w:rsid w:val="00F422BD"/>
    <w:rsid w:val="00F70498"/>
    <w:rsid w:val="00F819D0"/>
    <w:rsid w:val="00FA1FF7"/>
    <w:rsid w:val="00FB094D"/>
    <w:rsid w:val="00FB7078"/>
    <w:rsid w:val="00FC1EF9"/>
    <w:rsid w:val="00FD5AB9"/>
    <w:rsid w:val="00FE39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9C81278"/>
  <w15:docId w15:val="{8489944F-549B-48C0-9C83-B4B573CA9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94CD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60725"/>
    <w:pPr>
      <w:tabs>
        <w:tab w:val="center" w:pos="4252"/>
        <w:tab w:val="right" w:pos="8504"/>
      </w:tabs>
      <w:snapToGrid w:val="0"/>
    </w:pPr>
  </w:style>
  <w:style w:type="character" w:customStyle="1" w:styleId="a5">
    <w:name w:val="ヘッダー (文字)"/>
    <w:basedOn w:val="a0"/>
    <w:link w:val="a4"/>
    <w:uiPriority w:val="99"/>
    <w:rsid w:val="00660725"/>
  </w:style>
  <w:style w:type="paragraph" w:styleId="a6">
    <w:name w:val="footer"/>
    <w:basedOn w:val="a"/>
    <w:link w:val="a7"/>
    <w:uiPriority w:val="99"/>
    <w:unhideWhenUsed/>
    <w:rsid w:val="00660725"/>
    <w:pPr>
      <w:tabs>
        <w:tab w:val="center" w:pos="4252"/>
        <w:tab w:val="right" w:pos="8504"/>
      </w:tabs>
      <w:snapToGrid w:val="0"/>
    </w:pPr>
  </w:style>
  <w:style w:type="character" w:customStyle="1" w:styleId="a7">
    <w:name w:val="フッター (文字)"/>
    <w:basedOn w:val="a0"/>
    <w:link w:val="a6"/>
    <w:uiPriority w:val="99"/>
    <w:rsid w:val="00660725"/>
  </w:style>
  <w:style w:type="paragraph" w:styleId="a8">
    <w:name w:val="Balloon Text"/>
    <w:basedOn w:val="a"/>
    <w:link w:val="a9"/>
    <w:uiPriority w:val="99"/>
    <w:semiHidden/>
    <w:unhideWhenUsed/>
    <w:rsid w:val="00BE16F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E16F6"/>
    <w:rPr>
      <w:rFonts w:asciiTheme="majorHAnsi" w:eastAsiaTheme="majorEastAsia" w:hAnsiTheme="majorHAnsi" w:cstheme="majorBidi"/>
      <w:sz w:val="18"/>
      <w:szCs w:val="18"/>
    </w:rPr>
  </w:style>
  <w:style w:type="table" w:customStyle="1" w:styleId="1">
    <w:name w:val="表 (格子)1"/>
    <w:basedOn w:val="a1"/>
    <w:next w:val="a3"/>
    <w:uiPriority w:val="59"/>
    <w:rsid w:val="00A34D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78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9BD6-C6E6-4A1A-9AE5-894C8DF13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2</Pages>
  <Words>110</Words>
  <Characters>631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萱島　早織</cp:lastModifiedBy>
  <cp:revision>39</cp:revision>
  <cp:lastPrinted>2025-05-27T07:33:00Z</cp:lastPrinted>
  <dcterms:created xsi:type="dcterms:W3CDTF">2018-06-18T08:24:00Z</dcterms:created>
  <dcterms:modified xsi:type="dcterms:W3CDTF">2025-05-28T23:42:00Z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