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D92" w:rsidRPr="00B35D92" w:rsidRDefault="00B35D92" w:rsidP="00B35D92">
      <w:pPr>
        <w:overflowPunct w:val="0"/>
        <w:textAlignment w:val="baseline"/>
        <w:rPr>
          <w:rFonts w:ascii="ＭＳ 明朝" w:eastAsia="ＭＳ 明朝" w:hAnsi="ＭＳ 明朝" w:cs="メイリオ"/>
          <w:kern w:val="0"/>
          <w:szCs w:val="21"/>
        </w:rPr>
      </w:pPr>
    </w:p>
    <w:p w:rsidR="00E20A5C" w:rsidRPr="00834AB8" w:rsidRDefault="00E20A5C" w:rsidP="00E20A5C">
      <w:pPr>
        <w:overflowPunct w:val="0"/>
        <w:jc w:val="center"/>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委　託　契　約　書</w:t>
      </w:r>
      <w:r w:rsidR="0036228C" w:rsidRPr="00834AB8">
        <w:rPr>
          <w:rFonts w:ascii="ＭＳ 明朝" w:eastAsia="ＭＳ 明朝" w:hAnsi="ＭＳ 明朝" w:cs="メイリオ" w:hint="eastAsia"/>
          <w:color w:val="000000" w:themeColor="text1"/>
          <w:kern w:val="0"/>
          <w:szCs w:val="21"/>
        </w:rPr>
        <w:t>（案）</w:t>
      </w:r>
    </w:p>
    <w:p w:rsidR="00E20A5C" w:rsidRPr="00834AB8" w:rsidRDefault="00E20A5C" w:rsidP="00E20A5C">
      <w:pPr>
        <w:overflowPunct w:val="0"/>
        <w:textAlignment w:val="baseline"/>
        <w:rPr>
          <w:rFonts w:ascii="ＭＳ 明朝" w:eastAsia="ＭＳ 明朝" w:hAnsi="ＭＳ 明朝" w:cs="Times New Roman"/>
          <w:color w:val="000000" w:themeColor="text1"/>
          <w:kern w:val="0"/>
          <w:szCs w:val="21"/>
        </w:rPr>
      </w:pPr>
    </w:p>
    <w:p w:rsidR="00E20A5C" w:rsidRPr="00834AB8" w:rsidRDefault="004C49AB" w:rsidP="00647632">
      <w:pPr>
        <w:overflowPunct w:val="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 xml:space="preserve">　</w:t>
      </w:r>
      <w:r w:rsidR="00E85D18" w:rsidRPr="00834AB8">
        <w:rPr>
          <w:rFonts w:ascii="ＭＳ 明朝" w:eastAsia="ＭＳ 明朝" w:hAnsi="ＭＳ 明朝" w:cs="ＭＳ 明朝" w:hint="eastAsia"/>
          <w:bCs/>
          <w:color w:val="000000" w:themeColor="text1"/>
          <w:sz w:val="20"/>
          <w:szCs w:val="20"/>
        </w:rPr>
        <w:t xml:space="preserve">大分県知事　</w:t>
      </w:r>
      <w:r w:rsidR="0032141F" w:rsidRPr="00834AB8">
        <w:rPr>
          <w:rFonts w:ascii="ＭＳ 明朝" w:eastAsia="ＭＳ 明朝" w:hAnsi="ＭＳ 明朝" w:cs="ＭＳ 明朝" w:hint="eastAsia"/>
          <w:bCs/>
          <w:color w:val="000000" w:themeColor="text1"/>
          <w:sz w:val="20"/>
          <w:szCs w:val="20"/>
        </w:rPr>
        <w:t>佐藤　樹一郎</w:t>
      </w:r>
      <w:r w:rsidR="00E20A5C" w:rsidRPr="00834AB8">
        <w:rPr>
          <w:rFonts w:ascii="ＭＳ 明朝" w:eastAsia="ＭＳ 明朝" w:hAnsi="ＭＳ 明朝" w:cs="メイリオ" w:hint="eastAsia"/>
          <w:color w:val="000000" w:themeColor="text1"/>
          <w:kern w:val="0"/>
          <w:szCs w:val="21"/>
        </w:rPr>
        <w:t>（以下</w:t>
      </w:r>
      <w:r w:rsidR="00902BF2" w:rsidRPr="00834AB8">
        <w:rPr>
          <w:rFonts w:ascii="ＭＳ 明朝" w:eastAsia="ＭＳ 明朝" w:hAnsi="ＭＳ 明朝" w:cs="メイリオ" w:hint="eastAsia"/>
          <w:color w:val="000000" w:themeColor="text1"/>
          <w:kern w:val="0"/>
          <w:szCs w:val="21"/>
        </w:rPr>
        <w:t>、</w:t>
      </w:r>
      <w:r w:rsidR="00E20A5C" w:rsidRPr="00834AB8">
        <w:rPr>
          <w:rFonts w:ascii="ＭＳ 明朝" w:eastAsia="ＭＳ 明朝" w:hAnsi="ＭＳ 明朝" w:cs="メイリオ" w:hint="eastAsia"/>
          <w:color w:val="000000" w:themeColor="text1"/>
          <w:kern w:val="0"/>
          <w:szCs w:val="21"/>
        </w:rPr>
        <w:t>「甲」という。）と</w:t>
      </w:r>
      <w:r w:rsidR="00647632" w:rsidRPr="00834AB8">
        <w:rPr>
          <w:rFonts w:ascii="ＭＳ 明朝" w:eastAsia="ＭＳ 明朝" w:hAnsi="ＭＳ 明朝" w:cs="メイリオ" w:hint="eastAsia"/>
          <w:color w:val="000000" w:themeColor="text1"/>
          <w:kern w:val="0"/>
          <w:szCs w:val="21"/>
        </w:rPr>
        <w:t xml:space="preserve">　　　　　　　　　　　　　</w:t>
      </w:r>
      <w:r w:rsidR="00E20A5C" w:rsidRPr="00834AB8">
        <w:rPr>
          <w:rFonts w:ascii="ＭＳ 明朝" w:eastAsia="ＭＳ 明朝" w:hAnsi="ＭＳ 明朝" w:cs="メイリオ" w:hint="eastAsia"/>
          <w:color w:val="000000" w:themeColor="text1"/>
          <w:kern w:val="0"/>
          <w:szCs w:val="21"/>
        </w:rPr>
        <w:t>（以下</w:t>
      </w:r>
      <w:r w:rsidR="00902BF2" w:rsidRPr="00834AB8">
        <w:rPr>
          <w:rFonts w:ascii="ＭＳ 明朝" w:eastAsia="ＭＳ 明朝" w:hAnsi="ＭＳ 明朝" w:cs="メイリオ" w:hint="eastAsia"/>
          <w:color w:val="000000" w:themeColor="text1"/>
          <w:kern w:val="0"/>
          <w:szCs w:val="21"/>
        </w:rPr>
        <w:t>、</w:t>
      </w:r>
      <w:r w:rsidR="00E20A5C" w:rsidRPr="00834AB8">
        <w:rPr>
          <w:rFonts w:ascii="ＭＳ 明朝" w:eastAsia="ＭＳ 明朝" w:hAnsi="ＭＳ 明朝" w:cs="メイリオ" w:hint="eastAsia"/>
          <w:color w:val="000000" w:themeColor="text1"/>
          <w:kern w:val="0"/>
          <w:szCs w:val="21"/>
        </w:rPr>
        <w:t>「乙」という。）とは、大分県地方税電子申告システム等ＡＳＰサービス提供業務の委託について、次のとおり契約を締結する。</w:t>
      </w:r>
      <w:bookmarkStart w:id="0" w:name="_GoBack"/>
      <w:bookmarkEnd w:id="0"/>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w:t>
      </w:r>
      <w:r w:rsidR="006065DB" w:rsidRPr="00834AB8">
        <w:rPr>
          <w:rFonts w:ascii="ＭＳ 明朝" w:eastAsia="ＭＳ 明朝" w:hAnsi="ＭＳ 明朝" w:cs="メイリオ" w:hint="eastAsia"/>
          <w:color w:val="000000" w:themeColor="text1"/>
          <w:kern w:val="0"/>
          <w:szCs w:val="21"/>
        </w:rPr>
        <w:t>総則</w:t>
      </w:r>
      <w:r w:rsidRPr="00834AB8">
        <w:rPr>
          <w:rFonts w:ascii="ＭＳ 明朝" w:eastAsia="ＭＳ 明朝" w:hAnsi="ＭＳ 明朝" w:cs="メイリオ" w:hint="eastAsia"/>
          <w:color w:val="000000" w:themeColor="text1"/>
          <w:kern w:val="0"/>
          <w:szCs w:val="21"/>
        </w:rPr>
        <w:t>）</w:t>
      </w:r>
    </w:p>
    <w:p w:rsidR="00E20A5C" w:rsidRPr="00834AB8" w:rsidRDefault="00E20A5C" w:rsidP="001336BD">
      <w:pPr>
        <w:overflowPunct w:val="0"/>
        <w:ind w:left="206" w:hangingChars="100" w:hanging="206"/>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第１条　甲</w:t>
      </w:r>
      <w:r w:rsidR="006065DB" w:rsidRPr="00834AB8">
        <w:rPr>
          <w:rFonts w:ascii="ＭＳ 明朝" w:eastAsia="ＭＳ 明朝" w:hAnsi="ＭＳ 明朝" w:cs="メイリオ" w:hint="eastAsia"/>
          <w:color w:val="000000" w:themeColor="text1"/>
          <w:kern w:val="0"/>
          <w:szCs w:val="21"/>
        </w:rPr>
        <w:t>は</w:t>
      </w:r>
      <w:r w:rsidR="00902BF2" w:rsidRPr="00834AB8">
        <w:rPr>
          <w:rFonts w:ascii="ＭＳ 明朝" w:eastAsia="ＭＳ 明朝" w:hAnsi="ＭＳ 明朝" w:cs="メイリオ" w:hint="eastAsia"/>
          <w:color w:val="000000" w:themeColor="text1"/>
          <w:kern w:val="0"/>
          <w:szCs w:val="21"/>
        </w:rPr>
        <w:t>、大分県</w:t>
      </w:r>
      <w:r w:rsidR="006065DB" w:rsidRPr="00834AB8">
        <w:rPr>
          <w:rFonts w:ascii="ＭＳ 明朝" w:eastAsia="ＭＳ 明朝" w:hAnsi="ＭＳ 明朝" w:cs="メイリオ" w:hint="eastAsia"/>
          <w:color w:val="000000" w:themeColor="text1"/>
          <w:kern w:val="0"/>
          <w:szCs w:val="21"/>
        </w:rPr>
        <w:t>地方税電子申告システム等ＡＳＰサービス</w:t>
      </w:r>
      <w:r w:rsidR="00902BF2" w:rsidRPr="00834AB8">
        <w:rPr>
          <w:rFonts w:ascii="ＭＳ 明朝" w:eastAsia="ＭＳ 明朝" w:hAnsi="ＭＳ 明朝" w:cs="メイリオ" w:hint="eastAsia"/>
          <w:color w:val="000000" w:themeColor="text1"/>
          <w:kern w:val="0"/>
          <w:szCs w:val="21"/>
        </w:rPr>
        <w:t>提供</w:t>
      </w:r>
      <w:r w:rsidR="006065DB" w:rsidRPr="00834AB8">
        <w:rPr>
          <w:rFonts w:ascii="ＭＳ 明朝" w:eastAsia="ＭＳ 明朝" w:hAnsi="ＭＳ 明朝" w:cs="メイリオ" w:hint="eastAsia"/>
          <w:color w:val="000000" w:themeColor="text1"/>
          <w:kern w:val="0"/>
          <w:szCs w:val="21"/>
        </w:rPr>
        <w:t>業務を乙に委託し、</w:t>
      </w:r>
      <w:r w:rsidRPr="00834AB8">
        <w:rPr>
          <w:rFonts w:ascii="ＭＳ 明朝" w:eastAsia="ＭＳ 明朝" w:hAnsi="ＭＳ 明朝" w:cs="メイリオ" w:hint="eastAsia"/>
          <w:color w:val="000000" w:themeColor="text1"/>
          <w:kern w:val="0"/>
          <w:szCs w:val="21"/>
        </w:rPr>
        <w:t>乙は</w:t>
      </w:r>
      <w:r w:rsidR="006065DB" w:rsidRPr="00834AB8">
        <w:rPr>
          <w:rFonts w:ascii="ＭＳ 明朝" w:eastAsia="ＭＳ 明朝" w:hAnsi="ＭＳ 明朝" w:cs="メイリオ" w:hint="eastAsia"/>
          <w:color w:val="000000" w:themeColor="text1"/>
          <w:kern w:val="0"/>
          <w:szCs w:val="21"/>
        </w:rPr>
        <w:t>信義に従い</w:t>
      </w:r>
      <w:r w:rsidRPr="00834AB8">
        <w:rPr>
          <w:rFonts w:ascii="ＭＳ 明朝" w:eastAsia="ＭＳ 明朝" w:hAnsi="ＭＳ 明朝" w:cs="メイリオ" w:hint="eastAsia"/>
          <w:color w:val="000000" w:themeColor="text1"/>
          <w:kern w:val="0"/>
          <w:szCs w:val="21"/>
        </w:rPr>
        <w:t>誠実にこ</w:t>
      </w:r>
      <w:r w:rsidR="006065DB" w:rsidRPr="00834AB8">
        <w:rPr>
          <w:rFonts w:ascii="ＭＳ 明朝" w:eastAsia="ＭＳ 明朝" w:hAnsi="ＭＳ 明朝" w:cs="メイリオ" w:hint="eastAsia"/>
          <w:color w:val="000000" w:themeColor="text1"/>
          <w:kern w:val="0"/>
          <w:szCs w:val="21"/>
        </w:rPr>
        <w:t>れを履行しなければならない</w:t>
      </w:r>
      <w:r w:rsidRPr="00834AB8">
        <w:rPr>
          <w:rFonts w:ascii="ＭＳ 明朝" w:eastAsia="ＭＳ 明朝" w:hAnsi="ＭＳ 明朝" w:cs="メイリオ" w:hint="eastAsia"/>
          <w:color w:val="000000" w:themeColor="text1"/>
          <w:kern w:val="0"/>
          <w:szCs w:val="21"/>
        </w:rPr>
        <w:t>。</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（委託業務の仕様等）</w:t>
      </w:r>
    </w:p>
    <w:p w:rsidR="00E20A5C" w:rsidRPr="00834AB8" w:rsidRDefault="00E84DC4" w:rsidP="001336BD">
      <w:pPr>
        <w:overflowPunct w:val="0"/>
        <w:ind w:left="206" w:hangingChars="100" w:hanging="206"/>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第２条　乙は、</w:t>
      </w:r>
      <w:r w:rsidR="00E85D18" w:rsidRPr="00834AB8">
        <w:rPr>
          <w:rFonts w:ascii="ＭＳ 明朝" w:eastAsia="ＭＳ 明朝" w:hAnsi="ＭＳ 明朝" w:cs="メイリオ" w:hint="eastAsia"/>
          <w:color w:val="000000" w:themeColor="text1"/>
          <w:kern w:val="0"/>
          <w:szCs w:val="21"/>
        </w:rPr>
        <w:t>この</w:t>
      </w:r>
      <w:r w:rsidR="00E85D18" w:rsidRPr="00834AB8">
        <w:rPr>
          <w:rFonts w:ascii="ＭＳ 明朝" w:eastAsia="ＭＳ 明朝" w:hAnsi="ＭＳ 明朝" w:cs="メイリオ"/>
          <w:color w:val="000000" w:themeColor="text1"/>
          <w:kern w:val="0"/>
          <w:szCs w:val="21"/>
        </w:rPr>
        <w:t>契約に定めるものの他、大分県地方税電子申告システム等Ａ</w:t>
      </w:r>
      <w:r w:rsidR="00E85D18" w:rsidRPr="00834AB8">
        <w:rPr>
          <w:rFonts w:ascii="ＭＳ 明朝" w:eastAsia="ＭＳ 明朝" w:hAnsi="ＭＳ 明朝" w:cs="メイリオ" w:hint="eastAsia"/>
          <w:color w:val="000000" w:themeColor="text1"/>
          <w:kern w:val="0"/>
          <w:szCs w:val="21"/>
        </w:rPr>
        <w:t>ＳＰ</w:t>
      </w:r>
      <w:r w:rsidR="00E85D18" w:rsidRPr="00834AB8">
        <w:rPr>
          <w:rFonts w:ascii="ＭＳ 明朝" w:eastAsia="ＭＳ 明朝" w:hAnsi="ＭＳ 明朝" w:cs="メイリオ"/>
          <w:color w:val="000000" w:themeColor="text1"/>
          <w:kern w:val="0"/>
          <w:szCs w:val="21"/>
        </w:rPr>
        <w:t>サービス提供業務仕様書</w:t>
      </w:r>
      <w:r w:rsidR="00C63763" w:rsidRPr="00834AB8">
        <w:rPr>
          <w:rFonts w:ascii="ＭＳ 明朝" w:eastAsia="ＭＳ 明朝" w:hAnsi="ＭＳ 明朝" w:cs="メイリオ" w:hint="eastAsia"/>
          <w:color w:val="000000" w:themeColor="text1"/>
          <w:kern w:val="0"/>
          <w:szCs w:val="21"/>
        </w:rPr>
        <w:t>（以下、仕様書という。）</w:t>
      </w:r>
      <w:r w:rsidR="00E85D18" w:rsidRPr="00834AB8">
        <w:rPr>
          <w:rFonts w:ascii="ＭＳ 明朝" w:eastAsia="ＭＳ 明朝" w:hAnsi="ＭＳ 明朝" w:cs="メイリオ" w:hint="eastAsia"/>
          <w:color w:val="000000" w:themeColor="text1"/>
          <w:kern w:val="0"/>
          <w:szCs w:val="21"/>
        </w:rPr>
        <w:t>に</w:t>
      </w:r>
      <w:r w:rsidR="00E85D18" w:rsidRPr="00834AB8">
        <w:rPr>
          <w:rFonts w:ascii="ＭＳ 明朝" w:eastAsia="ＭＳ 明朝" w:hAnsi="ＭＳ 明朝" w:cs="メイリオ"/>
          <w:color w:val="000000" w:themeColor="text1"/>
          <w:kern w:val="0"/>
          <w:szCs w:val="21"/>
        </w:rPr>
        <w:t>基づき、</w:t>
      </w:r>
      <w:r w:rsidR="00902BF2" w:rsidRPr="00834AB8">
        <w:rPr>
          <w:rFonts w:ascii="ＭＳ 明朝" w:eastAsia="ＭＳ 明朝" w:hAnsi="ＭＳ 明朝" w:cs="メイリオ" w:hint="eastAsia"/>
          <w:color w:val="000000" w:themeColor="text1"/>
          <w:kern w:val="0"/>
          <w:szCs w:val="21"/>
        </w:rPr>
        <w:t>地方税共同機構</w:t>
      </w:r>
      <w:r w:rsidR="00D10588" w:rsidRPr="00834AB8">
        <w:rPr>
          <w:rFonts w:ascii="ＭＳ 明朝" w:eastAsia="ＭＳ 明朝" w:hAnsi="ＭＳ 明朝" w:cs="メイリオ" w:hint="eastAsia"/>
          <w:color w:val="000000" w:themeColor="text1"/>
          <w:kern w:val="0"/>
          <w:szCs w:val="21"/>
        </w:rPr>
        <w:t>（以下</w:t>
      </w:r>
      <w:r w:rsidR="00902BF2" w:rsidRPr="00834AB8">
        <w:rPr>
          <w:rFonts w:ascii="ＭＳ 明朝" w:eastAsia="ＭＳ 明朝" w:hAnsi="ＭＳ 明朝" w:cs="メイリオ" w:hint="eastAsia"/>
          <w:color w:val="000000" w:themeColor="text1"/>
          <w:kern w:val="0"/>
          <w:szCs w:val="21"/>
        </w:rPr>
        <w:t>、</w:t>
      </w:r>
      <w:r w:rsidR="00D10588" w:rsidRPr="00834AB8">
        <w:rPr>
          <w:rFonts w:ascii="ＭＳ 明朝" w:eastAsia="ＭＳ 明朝" w:hAnsi="ＭＳ 明朝" w:cs="メイリオ" w:hint="eastAsia"/>
          <w:color w:val="000000" w:themeColor="text1"/>
          <w:kern w:val="0"/>
          <w:szCs w:val="21"/>
        </w:rPr>
        <w:t>「</w:t>
      </w:r>
      <w:r w:rsidR="00902BF2" w:rsidRPr="00834AB8">
        <w:rPr>
          <w:rFonts w:ascii="ＭＳ 明朝" w:eastAsia="ＭＳ 明朝" w:hAnsi="ＭＳ 明朝" w:cs="メイリオ" w:hint="eastAsia"/>
          <w:color w:val="000000" w:themeColor="text1"/>
          <w:kern w:val="0"/>
          <w:szCs w:val="21"/>
        </w:rPr>
        <w:t>機構</w:t>
      </w:r>
      <w:r w:rsidR="00E20A5C" w:rsidRPr="00834AB8">
        <w:rPr>
          <w:rFonts w:ascii="ＭＳ 明朝" w:eastAsia="ＭＳ 明朝" w:hAnsi="ＭＳ 明朝" w:cs="メイリオ" w:hint="eastAsia"/>
          <w:color w:val="000000" w:themeColor="text1"/>
          <w:kern w:val="0"/>
          <w:szCs w:val="21"/>
        </w:rPr>
        <w:t>」という。）が運営する地方税電子申告システム（以下</w:t>
      </w:r>
      <w:r w:rsidR="00902BF2" w:rsidRPr="00834AB8">
        <w:rPr>
          <w:rFonts w:ascii="ＭＳ 明朝" w:eastAsia="ＭＳ 明朝" w:hAnsi="ＭＳ 明朝" w:cs="メイリオ" w:hint="eastAsia"/>
          <w:color w:val="000000" w:themeColor="text1"/>
          <w:kern w:val="0"/>
          <w:szCs w:val="21"/>
        </w:rPr>
        <w:t>、</w:t>
      </w:r>
      <w:r w:rsidR="00E20A5C" w:rsidRPr="00834AB8">
        <w:rPr>
          <w:rFonts w:ascii="ＭＳ 明朝" w:eastAsia="ＭＳ 明朝" w:hAnsi="ＭＳ 明朝" w:cs="メイリオ" w:hint="eastAsia"/>
          <w:color w:val="000000" w:themeColor="text1"/>
          <w:kern w:val="0"/>
          <w:szCs w:val="21"/>
        </w:rPr>
        <w:t>「ｅＬＴＡＸ」という。）</w:t>
      </w:r>
      <w:r w:rsidR="00680625" w:rsidRPr="00834AB8">
        <w:rPr>
          <w:rFonts w:ascii="ＭＳ 明朝" w:eastAsia="ＭＳ 明朝" w:hAnsi="ＭＳ 明朝" w:cs="メイリオ" w:hint="eastAsia"/>
          <w:color w:val="000000" w:themeColor="text1"/>
          <w:kern w:val="0"/>
          <w:szCs w:val="21"/>
        </w:rPr>
        <w:t>の</w:t>
      </w:r>
      <w:r w:rsidR="00253761" w:rsidRPr="00834AB8">
        <w:rPr>
          <w:rFonts w:ascii="ＭＳ 明朝" w:eastAsia="ＭＳ 明朝" w:hAnsi="ＭＳ 明朝" w:cs="メイリオ" w:hint="eastAsia"/>
          <w:color w:val="000000" w:themeColor="text1"/>
          <w:kern w:val="0"/>
          <w:szCs w:val="21"/>
        </w:rPr>
        <w:t>うち</w:t>
      </w:r>
      <w:r w:rsidR="00680625" w:rsidRPr="00834AB8">
        <w:rPr>
          <w:rFonts w:ascii="ＭＳ 明朝" w:eastAsia="ＭＳ 明朝" w:hAnsi="ＭＳ 明朝" w:cs="メイリオ" w:hint="eastAsia"/>
          <w:color w:val="000000" w:themeColor="text1"/>
          <w:kern w:val="0"/>
          <w:szCs w:val="21"/>
        </w:rPr>
        <w:t>、</w:t>
      </w:r>
      <w:r w:rsidR="00253761" w:rsidRPr="00834AB8">
        <w:rPr>
          <w:rFonts w:ascii="ＭＳ 明朝" w:eastAsia="ＭＳ 明朝" w:hAnsi="ＭＳ 明朝" w:cs="メイリオ" w:hint="eastAsia"/>
          <w:color w:val="000000" w:themeColor="text1"/>
          <w:kern w:val="0"/>
          <w:szCs w:val="21"/>
        </w:rPr>
        <w:t>次の</w:t>
      </w:r>
      <w:r w:rsidR="00253761" w:rsidRPr="00834AB8">
        <w:rPr>
          <w:rFonts w:ascii="ＭＳ 明朝" w:eastAsia="ＭＳ 明朝" w:hAnsi="ＭＳ 明朝" w:cs="メイリオ"/>
          <w:color w:val="000000" w:themeColor="text1"/>
          <w:kern w:val="0"/>
          <w:szCs w:val="21"/>
        </w:rPr>
        <w:t>システムに係るＡＳＰサービス</w:t>
      </w:r>
      <w:r w:rsidR="00253761" w:rsidRPr="00834AB8">
        <w:rPr>
          <w:rFonts w:ascii="ＭＳ 明朝" w:eastAsia="ＭＳ 明朝" w:hAnsi="ＭＳ 明朝" w:cs="メイリオ" w:hint="eastAsia"/>
          <w:color w:val="000000" w:themeColor="text1"/>
          <w:kern w:val="0"/>
          <w:szCs w:val="21"/>
        </w:rPr>
        <w:t>の</w:t>
      </w:r>
      <w:r w:rsidR="00253761" w:rsidRPr="00834AB8">
        <w:rPr>
          <w:rFonts w:ascii="ＭＳ 明朝" w:eastAsia="ＭＳ 明朝" w:hAnsi="ＭＳ 明朝" w:cs="メイリオ"/>
          <w:color w:val="000000" w:themeColor="text1"/>
          <w:kern w:val="0"/>
          <w:szCs w:val="21"/>
        </w:rPr>
        <w:t>提供</w:t>
      </w:r>
      <w:r w:rsidR="008E2F7B" w:rsidRPr="00834AB8">
        <w:rPr>
          <w:rFonts w:ascii="ＭＳ 明朝" w:eastAsia="ＭＳ 明朝" w:hAnsi="ＭＳ 明朝" w:cs="メイリオ" w:hint="eastAsia"/>
          <w:color w:val="000000" w:themeColor="text1"/>
          <w:kern w:val="0"/>
          <w:szCs w:val="21"/>
        </w:rPr>
        <w:t>、当該サービスに係る技術的支援及び</w:t>
      </w:r>
      <w:r w:rsidR="008E2F7B" w:rsidRPr="00834AB8">
        <w:rPr>
          <w:rFonts w:ascii="ＭＳ 明朝" w:eastAsia="ＭＳ 明朝" w:hAnsi="ＭＳ 明朝" w:cs="メイリオ"/>
          <w:color w:val="000000" w:themeColor="text1"/>
          <w:kern w:val="0"/>
          <w:szCs w:val="21"/>
        </w:rPr>
        <w:t>サービスを提供するための</w:t>
      </w:r>
      <w:r w:rsidR="0004175F" w:rsidRPr="00834AB8">
        <w:rPr>
          <w:rFonts w:ascii="ＭＳ 明朝" w:eastAsia="ＭＳ 明朝" w:hAnsi="ＭＳ 明朝" w:cs="メイリオ" w:hint="eastAsia"/>
          <w:color w:val="000000" w:themeColor="text1"/>
          <w:kern w:val="0"/>
          <w:szCs w:val="21"/>
        </w:rPr>
        <w:t>導入作業</w:t>
      </w:r>
      <w:r w:rsidR="008E2F7B" w:rsidRPr="00834AB8">
        <w:rPr>
          <w:rFonts w:ascii="ＭＳ 明朝" w:eastAsia="ＭＳ 明朝" w:hAnsi="ＭＳ 明朝" w:cs="メイリオ" w:hint="eastAsia"/>
          <w:color w:val="000000" w:themeColor="text1"/>
          <w:kern w:val="0"/>
          <w:szCs w:val="21"/>
        </w:rPr>
        <w:t>（以下</w:t>
      </w:r>
      <w:r w:rsidR="00902BF2" w:rsidRPr="00834AB8">
        <w:rPr>
          <w:rFonts w:ascii="ＭＳ 明朝" w:eastAsia="ＭＳ 明朝" w:hAnsi="ＭＳ 明朝" w:cs="メイリオ" w:hint="eastAsia"/>
          <w:color w:val="000000" w:themeColor="text1"/>
          <w:kern w:val="0"/>
          <w:szCs w:val="21"/>
        </w:rPr>
        <w:t>、</w:t>
      </w:r>
      <w:r w:rsidR="008E2F7B" w:rsidRPr="00834AB8">
        <w:rPr>
          <w:rFonts w:ascii="ＭＳ 明朝" w:eastAsia="ＭＳ 明朝" w:hAnsi="ＭＳ 明朝" w:cs="メイリオ" w:hint="eastAsia"/>
          <w:color w:val="000000" w:themeColor="text1"/>
          <w:kern w:val="0"/>
          <w:szCs w:val="21"/>
        </w:rPr>
        <w:t>「ＡＳＰサービス提供等」という。）を実施するものとする</w:t>
      </w:r>
      <w:r w:rsidR="00E20A5C" w:rsidRPr="00834AB8">
        <w:rPr>
          <w:rFonts w:ascii="ＭＳ 明朝" w:eastAsia="ＭＳ 明朝" w:hAnsi="ＭＳ 明朝" w:cs="メイリオ" w:hint="eastAsia"/>
          <w:color w:val="000000" w:themeColor="text1"/>
          <w:kern w:val="0"/>
          <w:szCs w:val="21"/>
        </w:rPr>
        <w:t>。</w:t>
      </w:r>
    </w:p>
    <w:p w:rsidR="00253761" w:rsidRPr="00834AB8" w:rsidRDefault="00253761" w:rsidP="001336BD">
      <w:pPr>
        <w:overflowPunct w:val="0"/>
        <w:ind w:firstLineChars="200" w:firstLine="412"/>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color w:val="000000" w:themeColor="text1"/>
          <w:kern w:val="0"/>
          <w:szCs w:val="21"/>
        </w:rPr>
        <w:t>ア</w:t>
      </w:r>
      <w:r w:rsidRPr="00834AB8">
        <w:rPr>
          <w:rFonts w:ascii="ＭＳ 明朝" w:eastAsia="ＭＳ 明朝" w:hAnsi="ＭＳ 明朝" w:cs="メイリオ" w:hint="eastAsia"/>
          <w:color w:val="000000" w:themeColor="text1"/>
          <w:kern w:val="0"/>
          <w:szCs w:val="21"/>
        </w:rPr>
        <w:t xml:space="preserve">　</w:t>
      </w:r>
      <w:r w:rsidRPr="00834AB8">
        <w:rPr>
          <w:rFonts w:ascii="ＭＳ 明朝" w:eastAsia="ＭＳ 明朝" w:hAnsi="ＭＳ 明朝" w:cs="メイリオ"/>
          <w:color w:val="000000" w:themeColor="text1"/>
          <w:kern w:val="0"/>
          <w:szCs w:val="21"/>
        </w:rPr>
        <w:t>審査システム</w:t>
      </w:r>
    </w:p>
    <w:p w:rsidR="000A4933" w:rsidRPr="00834AB8" w:rsidRDefault="000A4933" w:rsidP="001336BD">
      <w:pPr>
        <w:overflowPunct w:val="0"/>
        <w:ind w:firstLineChars="200" w:firstLine="412"/>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イ</w:t>
      </w:r>
      <w:r w:rsidRPr="00834AB8">
        <w:rPr>
          <w:rFonts w:ascii="ＭＳ 明朝" w:eastAsia="ＭＳ 明朝" w:hAnsi="ＭＳ 明朝" w:cs="メイリオ"/>
          <w:color w:val="000000" w:themeColor="text1"/>
          <w:kern w:val="0"/>
          <w:szCs w:val="21"/>
        </w:rPr>
        <w:t xml:space="preserve">　</w:t>
      </w:r>
      <w:r w:rsidRPr="00834AB8">
        <w:rPr>
          <w:rFonts w:ascii="ＭＳ 明朝" w:eastAsia="ＭＳ 明朝" w:hAnsi="ＭＳ 明朝" w:cs="ＭＳ 明朝"/>
          <w:color w:val="000000" w:themeColor="text1"/>
          <w:kern w:val="0"/>
          <w:sz w:val="22"/>
        </w:rPr>
        <w:t>電子申請</w:t>
      </w:r>
      <w:r w:rsidR="00902BF2" w:rsidRPr="00834AB8">
        <w:rPr>
          <w:rFonts w:ascii="ＭＳ 明朝" w:eastAsia="ＭＳ 明朝" w:hAnsi="ＭＳ 明朝" w:cs="ＭＳ 明朝" w:hint="eastAsia"/>
          <w:color w:val="000000" w:themeColor="text1"/>
          <w:kern w:val="0"/>
          <w:sz w:val="22"/>
        </w:rPr>
        <w:t>・届出</w:t>
      </w:r>
      <w:r w:rsidRPr="00834AB8">
        <w:rPr>
          <w:rFonts w:ascii="ＭＳ 明朝" w:eastAsia="ＭＳ 明朝" w:hAnsi="ＭＳ 明朝" w:cs="ＭＳ 明朝" w:hint="eastAsia"/>
          <w:color w:val="000000" w:themeColor="text1"/>
          <w:kern w:val="0"/>
          <w:sz w:val="22"/>
        </w:rPr>
        <w:t>システム</w:t>
      </w:r>
    </w:p>
    <w:p w:rsidR="00CE5F5E" w:rsidRPr="00834AB8" w:rsidRDefault="000A4933" w:rsidP="001336BD">
      <w:pPr>
        <w:overflowPunct w:val="0"/>
        <w:ind w:firstLineChars="200" w:firstLine="412"/>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ウ</w:t>
      </w:r>
      <w:r w:rsidR="00253761" w:rsidRPr="00834AB8">
        <w:rPr>
          <w:rFonts w:ascii="ＭＳ 明朝" w:eastAsia="ＭＳ 明朝" w:hAnsi="ＭＳ 明朝" w:cs="メイリオ" w:hint="eastAsia"/>
          <w:color w:val="000000" w:themeColor="text1"/>
          <w:kern w:val="0"/>
          <w:szCs w:val="21"/>
        </w:rPr>
        <w:t xml:space="preserve">　国税連携システム</w:t>
      </w:r>
    </w:p>
    <w:p w:rsidR="00902BF2" w:rsidRPr="00834AB8" w:rsidRDefault="00902BF2" w:rsidP="001336BD">
      <w:pPr>
        <w:overflowPunct w:val="0"/>
        <w:ind w:firstLineChars="200" w:firstLine="412"/>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エ　地方税共通納税システム</w:t>
      </w:r>
    </w:p>
    <w:p w:rsidR="00CE5F5E" w:rsidRPr="00834AB8" w:rsidRDefault="00902BF2" w:rsidP="001336BD">
      <w:pPr>
        <w:overflowPunct w:val="0"/>
        <w:ind w:firstLineChars="200" w:firstLine="412"/>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オ</w:t>
      </w:r>
      <w:r w:rsidR="00253761" w:rsidRPr="00834AB8">
        <w:rPr>
          <w:rFonts w:ascii="ＭＳ 明朝" w:eastAsia="ＭＳ 明朝" w:hAnsi="ＭＳ 明朝" w:cs="メイリオ" w:hint="eastAsia"/>
          <w:color w:val="000000" w:themeColor="text1"/>
          <w:kern w:val="0"/>
          <w:szCs w:val="21"/>
        </w:rPr>
        <w:t xml:space="preserve">　</w:t>
      </w:r>
      <w:r w:rsidR="00253761" w:rsidRPr="00834AB8">
        <w:rPr>
          <w:rFonts w:ascii="ＭＳ 明朝" w:eastAsia="ＭＳ 明朝" w:hAnsi="ＭＳ 明朝" w:cs="メイリオ"/>
          <w:color w:val="000000" w:themeColor="text1"/>
          <w:kern w:val="0"/>
          <w:szCs w:val="21"/>
        </w:rPr>
        <w:t>電子申告</w:t>
      </w:r>
      <w:r w:rsidRPr="00834AB8">
        <w:rPr>
          <w:rFonts w:ascii="ＭＳ 明朝" w:eastAsia="ＭＳ 明朝" w:hAnsi="ＭＳ 明朝" w:cs="メイリオ" w:hint="eastAsia"/>
          <w:color w:val="000000" w:themeColor="text1"/>
          <w:kern w:val="0"/>
          <w:szCs w:val="21"/>
        </w:rPr>
        <w:t>等</w:t>
      </w:r>
      <w:r w:rsidR="00253761" w:rsidRPr="00834AB8">
        <w:rPr>
          <w:rFonts w:ascii="ＭＳ 明朝" w:eastAsia="ＭＳ 明朝" w:hAnsi="ＭＳ 明朝" w:cs="メイリオ"/>
          <w:color w:val="000000" w:themeColor="text1"/>
          <w:kern w:val="0"/>
          <w:szCs w:val="21"/>
        </w:rPr>
        <w:t>データの</w:t>
      </w:r>
      <w:r w:rsidR="008F2777" w:rsidRPr="00834AB8">
        <w:rPr>
          <w:rFonts w:ascii="ＭＳ 明朝" w:eastAsia="ＭＳ 明朝" w:hAnsi="ＭＳ 明朝" w:cs="メイリオ" w:hint="eastAsia"/>
          <w:color w:val="000000" w:themeColor="text1"/>
          <w:kern w:val="0"/>
          <w:szCs w:val="21"/>
        </w:rPr>
        <w:t>基幹</w:t>
      </w:r>
      <w:r w:rsidR="00253761" w:rsidRPr="00834AB8">
        <w:rPr>
          <w:rFonts w:ascii="ＭＳ 明朝" w:eastAsia="ＭＳ 明朝" w:hAnsi="ＭＳ 明朝" w:cs="メイリオ"/>
          <w:color w:val="000000" w:themeColor="text1"/>
          <w:kern w:val="0"/>
          <w:szCs w:val="21"/>
        </w:rPr>
        <w:t>連携機能</w:t>
      </w:r>
    </w:p>
    <w:p w:rsidR="00E20A5C" w:rsidRPr="00834AB8" w:rsidRDefault="00D10588" w:rsidP="001336BD">
      <w:pPr>
        <w:overflowPunct w:val="0"/>
        <w:ind w:leftChars="-20" w:left="103" w:hangingChars="70" w:hanging="144"/>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２　乙は、ＡＳＰサービス提供等に</w:t>
      </w:r>
      <w:r w:rsidR="00902BF2" w:rsidRPr="00834AB8">
        <w:rPr>
          <w:rFonts w:ascii="ＭＳ 明朝" w:eastAsia="ＭＳ 明朝" w:hAnsi="ＭＳ 明朝" w:cs="メイリオ" w:hint="eastAsia"/>
          <w:color w:val="000000" w:themeColor="text1"/>
          <w:kern w:val="0"/>
          <w:szCs w:val="21"/>
        </w:rPr>
        <w:t>あ</w:t>
      </w:r>
      <w:r w:rsidR="0001478C" w:rsidRPr="00834AB8">
        <w:rPr>
          <w:rFonts w:ascii="ＭＳ 明朝" w:eastAsia="ＭＳ 明朝" w:hAnsi="ＭＳ 明朝" w:cs="メイリオ" w:hint="eastAsia"/>
          <w:color w:val="000000" w:themeColor="text1"/>
          <w:kern w:val="0"/>
          <w:szCs w:val="21"/>
        </w:rPr>
        <w:t>たり</w:t>
      </w:r>
      <w:r w:rsidRPr="00834AB8">
        <w:rPr>
          <w:rFonts w:ascii="ＭＳ 明朝" w:eastAsia="ＭＳ 明朝" w:hAnsi="ＭＳ 明朝" w:cs="メイリオ" w:hint="eastAsia"/>
          <w:color w:val="000000" w:themeColor="text1"/>
          <w:kern w:val="0"/>
          <w:szCs w:val="21"/>
        </w:rPr>
        <w:t>、</w:t>
      </w:r>
      <w:r w:rsidR="00902BF2" w:rsidRPr="00834AB8">
        <w:rPr>
          <w:rFonts w:ascii="ＭＳ 明朝" w:eastAsia="ＭＳ 明朝" w:hAnsi="ＭＳ 明朝" w:cs="メイリオ" w:hint="eastAsia"/>
          <w:color w:val="000000" w:themeColor="text1"/>
          <w:kern w:val="0"/>
          <w:szCs w:val="21"/>
        </w:rPr>
        <w:t>機構</w:t>
      </w:r>
      <w:r w:rsidR="00E20A5C" w:rsidRPr="00834AB8">
        <w:rPr>
          <w:rFonts w:ascii="ＭＳ 明朝" w:eastAsia="ＭＳ 明朝" w:hAnsi="ＭＳ 明朝" w:cs="メイリオ" w:hint="eastAsia"/>
          <w:color w:val="000000" w:themeColor="text1"/>
          <w:kern w:val="0"/>
          <w:szCs w:val="21"/>
        </w:rPr>
        <w:t>が制定したｅＬＴＡＸ関連各種規約、要綱等を遵守しなければならない。</w:t>
      </w:r>
    </w:p>
    <w:p w:rsidR="00E20A5C" w:rsidRPr="00834AB8" w:rsidRDefault="00E20A5C" w:rsidP="00E20A5C">
      <w:pPr>
        <w:overflowPunct w:val="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 xml:space="preserve">　</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（委託期間）</w:t>
      </w:r>
    </w:p>
    <w:p w:rsidR="00E20A5C" w:rsidRPr="00834AB8" w:rsidRDefault="00E20A5C" w:rsidP="00E20A5C">
      <w:pPr>
        <w:overflowPunct w:val="0"/>
        <w:ind w:left="632" w:hanging="632"/>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第３条　この契約の期間は、</w:t>
      </w:r>
      <w:r w:rsidR="008D756B" w:rsidRPr="00834AB8">
        <w:rPr>
          <w:rFonts w:ascii="ＭＳ 明朝" w:eastAsia="ＭＳ 明朝" w:hAnsi="ＭＳ 明朝" w:cs="メイリオ" w:hint="eastAsia"/>
          <w:color w:val="000000" w:themeColor="text1"/>
          <w:kern w:val="0"/>
          <w:szCs w:val="21"/>
        </w:rPr>
        <w:t>契約締結の日</w:t>
      </w:r>
      <w:r w:rsidRPr="00834AB8">
        <w:rPr>
          <w:rFonts w:ascii="ＭＳ 明朝" w:eastAsia="ＭＳ 明朝" w:hAnsi="ＭＳ 明朝" w:cs="メイリオ" w:hint="eastAsia"/>
          <w:color w:val="000000" w:themeColor="text1"/>
          <w:kern w:val="0"/>
          <w:szCs w:val="21"/>
        </w:rPr>
        <w:t>から</w:t>
      </w:r>
      <w:r w:rsidR="001B17BA" w:rsidRPr="00834AB8">
        <w:rPr>
          <w:rFonts w:ascii="ＭＳ 明朝" w:eastAsia="ＭＳ 明朝" w:hAnsi="ＭＳ 明朝" w:cs="メイリオ" w:hint="eastAsia"/>
          <w:color w:val="000000" w:themeColor="text1"/>
          <w:kern w:val="0"/>
          <w:szCs w:val="21"/>
        </w:rPr>
        <w:t>令和</w:t>
      </w:r>
      <w:r w:rsidR="008D756B" w:rsidRPr="00834AB8">
        <w:rPr>
          <w:rFonts w:ascii="ＭＳ 明朝" w:eastAsia="ＭＳ 明朝" w:hAnsi="ＭＳ 明朝" w:cs="メイリオ" w:hint="eastAsia"/>
          <w:color w:val="000000" w:themeColor="text1"/>
          <w:kern w:val="0"/>
          <w:szCs w:val="21"/>
        </w:rPr>
        <w:t>８</w:t>
      </w:r>
      <w:r w:rsidRPr="00834AB8">
        <w:rPr>
          <w:rFonts w:ascii="ＭＳ 明朝" w:eastAsia="ＭＳ 明朝" w:hAnsi="ＭＳ 明朝" w:cs="メイリオ" w:hint="eastAsia"/>
          <w:color w:val="000000" w:themeColor="text1"/>
          <w:kern w:val="0"/>
          <w:szCs w:val="21"/>
        </w:rPr>
        <w:t>年</w:t>
      </w:r>
      <w:r w:rsidR="0068090F" w:rsidRPr="00834AB8">
        <w:rPr>
          <w:rFonts w:ascii="ＭＳ 明朝" w:eastAsia="ＭＳ 明朝" w:hAnsi="ＭＳ 明朝" w:cs="メイリオ" w:hint="eastAsia"/>
          <w:color w:val="000000" w:themeColor="text1"/>
          <w:kern w:val="0"/>
          <w:szCs w:val="21"/>
        </w:rPr>
        <w:t>１</w:t>
      </w:r>
      <w:r w:rsidR="000A4933" w:rsidRPr="00834AB8">
        <w:rPr>
          <w:rFonts w:ascii="ＭＳ 明朝" w:eastAsia="ＭＳ 明朝" w:hAnsi="ＭＳ 明朝" w:cs="メイリオ" w:hint="eastAsia"/>
          <w:color w:val="000000" w:themeColor="text1"/>
          <w:kern w:val="0"/>
          <w:szCs w:val="21"/>
        </w:rPr>
        <w:t>２</w:t>
      </w:r>
      <w:r w:rsidRPr="00834AB8">
        <w:rPr>
          <w:rFonts w:ascii="ＭＳ 明朝" w:eastAsia="ＭＳ 明朝" w:hAnsi="ＭＳ 明朝" w:cs="メイリオ" w:hint="eastAsia"/>
          <w:color w:val="000000" w:themeColor="text1"/>
          <w:kern w:val="0"/>
          <w:szCs w:val="21"/>
        </w:rPr>
        <w:t>月</w:t>
      </w:r>
      <w:r w:rsidR="000A4933" w:rsidRPr="00834AB8">
        <w:rPr>
          <w:rFonts w:ascii="ＭＳ 明朝" w:eastAsia="ＭＳ 明朝" w:hAnsi="ＭＳ 明朝" w:cs="メイリオ" w:hint="eastAsia"/>
          <w:color w:val="000000" w:themeColor="text1"/>
          <w:kern w:val="0"/>
          <w:szCs w:val="21"/>
        </w:rPr>
        <w:t>２</w:t>
      </w:r>
      <w:r w:rsidR="0068090F" w:rsidRPr="00834AB8">
        <w:rPr>
          <w:rFonts w:ascii="ＭＳ 明朝" w:eastAsia="ＭＳ 明朝" w:hAnsi="ＭＳ 明朝" w:cs="メイリオ" w:hint="eastAsia"/>
          <w:color w:val="000000" w:themeColor="text1"/>
          <w:kern w:val="0"/>
          <w:szCs w:val="21"/>
        </w:rPr>
        <w:t>０</w:t>
      </w:r>
      <w:r w:rsidRPr="00834AB8">
        <w:rPr>
          <w:rFonts w:ascii="ＭＳ 明朝" w:eastAsia="ＭＳ 明朝" w:hAnsi="ＭＳ 明朝" w:cs="メイリオ" w:hint="eastAsia"/>
          <w:color w:val="000000" w:themeColor="text1"/>
          <w:kern w:val="0"/>
          <w:szCs w:val="21"/>
        </w:rPr>
        <w:t>日までとする。</w:t>
      </w:r>
    </w:p>
    <w:p w:rsidR="00E20A5C" w:rsidRPr="00834AB8" w:rsidRDefault="008D756B" w:rsidP="008D756B">
      <w:pPr>
        <w:overflowPunct w:val="0"/>
        <w:ind w:leftChars="100" w:left="206" w:firstLineChars="100" w:firstLine="206"/>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Times New Roman" w:hint="eastAsia"/>
          <w:color w:val="000000" w:themeColor="text1"/>
          <w:kern w:val="0"/>
          <w:szCs w:val="21"/>
        </w:rPr>
        <w:t>ただし、ＡＳＰサービス提供期間</w:t>
      </w:r>
      <w:r w:rsidR="00C63763" w:rsidRPr="00834AB8">
        <w:rPr>
          <w:rFonts w:ascii="ＭＳ 明朝" w:eastAsia="ＭＳ 明朝" w:hAnsi="ＭＳ 明朝" w:cs="Times New Roman" w:hint="eastAsia"/>
          <w:color w:val="000000" w:themeColor="text1"/>
          <w:kern w:val="0"/>
          <w:szCs w:val="21"/>
        </w:rPr>
        <w:t>（仕様書１（３）に記載のＡＳＰサービス提供期間をいう。）</w:t>
      </w:r>
      <w:r w:rsidRPr="00834AB8">
        <w:rPr>
          <w:rFonts w:ascii="ＭＳ 明朝" w:eastAsia="ＭＳ 明朝" w:hAnsi="ＭＳ 明朝" w:cs="Times New Roman" w:hint="eastAsia"/>
          <w:color w:val="000000" w:themeColor="text1"/>
          <w:kern w:val="0"/>
          <w:szCs w:val="21"/>
        </w:rPr>
        <w:t>は、【現行と同業者が落札した場合】令和６年１２月２１日から開始する。【現行と別業者が落札した場合】令和６年１２月８日から開始する。</w:t>
      </w:r>
    </w:p>
    <w:p w:rsidR="00550DFB" w:rsidRPr="00834AB8" w:rsidRDefault="00550DFB" w:rsidP="008D756B">
      <w:pPr>
        <w:overflowPunct w:val="0"/>
        <w:ind w:leftChars="100" w:left="206" w:firstLineChars="100" w:firstLine="206"/>
        <w:textAlignment w:val="baseline"/>
        <w:rPr>
          <w:rFonts w:ascii="ＭＳ 明朝" w:eastAsia="ＭＳ 明朝" w:hAnsi="ＭＳ 明朝" w:cs="Times New Roman"/>
          <w:color w:val="000000" w:themeColor="text1"/>
          <w:kern w:val="0"/>
          <w:szCs w:val="21"/>
        </w:rPr>
      </w:pPr>
      <w:bookmarkStart w:id="1" w:name="_Hlk170723872"/>
      <w:r w:rsidRPr="00834AB8">
        <w:rPr>
          <w:rFonts w:ascii="ＭＳ 明朝" w:eastAsia="ＭＳ 明朝" w:hAnsi="ＭＳ 明朝" w:cs="Times New Roman" w:hint="eastAsia"/>
          <w:color w:val="000000" w:themeColor="text1"/>
          <w:kern w:val="0"/>
          <w:szCs w:val="21"/>
        </w:rPr>
        <w:t>なお、委託金額はＡＳＰサービス提供期間に応じて生ずるものとする。</w:t>
      </w:r>
      <w:bookmarkEnd w:id="1"/>
    </w:p>
    <w:p w:rsidR="008D756B" w:rsidRPr="00834AB8" w:rsidRDefault="008D756B" w:rsidP="00E20A5C">
      <w:pPr>
        <w:overflowPunct w:val="0"/>
        <w:ind w:left="632" w:hanging="63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（委託</w:t>
      </w:r>
      <w:r w:rsidR="00902BF2" w:rsidRPr="00834AB8">
        <w:rPr>
          <w:rFonts w:ascii="ＭＳ 明朝" w:eastAsia="ＭＳ 明朝" w:hAnsi="ＭＳ 明朝" w:cs="メイリオ" w:hint="eastAsia"/>
          <w:color w:val="000000" w:themeColor="text1"/>
          <w:kern w:val="0"/>
          <w:szCs w:val="21"/>
        </w:rPr>
        <w:t>金額</w:t>
      </w:r>
      <w:r w:rsidRPr="00834AB8">
        <w:rPr>
          <w:rFonts w:ascii="ＭＳ 明朝" w:eastAsia="ＭＳ 明朝" w:hAnsi="ＭＳ 明朝" w:cs="メイリオ" w:hint="eastAsia"/>
          <w:color w:val="000000" w:themeColor="text1"/>
          <w:kern w:val="0"/>
          <w:szCs w:val="21"/>
        </w:rPr>
        <w:t>）</w:t>
      </w:r>
    </w:p>
    <w:p w:rsidR="007C77F7" w:rsidRPr="00834AB8" w:rsidRDefault="00E20A5C" w:rsidP="00C85F4A">
      <w:pPr>
        <w:overflowPunct w:val="0"/>
        <w:ind w:left="567" w:hanging="567"/>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第４条　委託</w:t>
      </w:r>
      <w:r w:rsidR="00902BF2" w:rsidRPr="00834AB8">
        <w:rPr>
          <w:rFonts w:ascii="ＭＳ 明朝" w:eastAsia="ＭＳ 明朝" w:hAnsi="ＭＳ 明朝" w:cs="メイリオ" w:hint="eastAsia"/>
          <w:color w:val="000000" w:themeColor="text1"/>
          <w:kern w:val="0"/>
          <w:szCs w:val="21"/>
        </w:rPr>
        <w:t>金額</w:t>
      </w:r>
      <w:r w:rsidRPr="00834AB8">
        <w:rPr>
          <w:rFonts w:ascii="ＭＳ 明朝" w:eastAsia="ＭＳ 明朝" w:hAnsi="ＭＳ 明朝" w:cs="メイリオ" w:hint="eastAsia"/>
          <w:color w:val="000000" w:themeColor="text1"/>
          <w:kern w:val="0"/>
          <w:szCs w:val="21"/>
        </w:rPr>
        <w:t>は、金</w:t>
      </w:r>
      <w:r w:rsidR="008D756B" w:rsidRPr="00834AB8">
        <w:rPr>
          <w:rFonts w:ascii="ＭＳ 明朝" w:eastAsia="ＭＳ 明朝" w:hAnsi="ＭＳ 明朝" w:cs="メイリオ" w:hint="eastAsia"/>
          <w:color w:val="000000" w:themeColor="text1"/>
          <w:kern w:val="0"/>
          <w:szCs w:val="21"/>
        </w:rPr>
        <w:t xml:space="preserve">　　　　</w:t>
      </w:r>
      <w:r w:rsidR="004F5403" w:rsidRPr="00834AB8">
        <w:rPr>
          <w:rFonts w:ascii="ＭＳ 明朝" w:eastAsia="ＭＳ 明朝" w:hAnsi="ＭＳ 明朝" w:cs="メイリオ" w:hint="eastAsia"/>
          <w:color w:val="000000" w:themeColor="text1"/>
          <w:kern w:val="0"/>
          <w:szCs w:val="21"/>
        </w:rPr>
        <w:t xml:space="preserve">　</w:t>
      </w:r>
      <w:r w:rsidR="008D756B" w:rsidRPr="00834AB8">
        <w:rPr>
          <w:rFonts w:ascii="ＭＳ 明朝" w:eastAsia="ＭＳ 明朝" w:hAnsi="ＭＳ 明朝" w:cs="メイリオ" w:hint="eastAsia"/>
          <w:color w:val="000000" w:themeColor="text1"/>
          <w:kern w:val="0"/>
          <w:szCs w:val="21"/>
        </w:rPr>
        <w:t xml:space="preserve">　</w:t>
      </w:r>
      <w:r w:rsidRPr="00834AB8">
        <w:rPr>
          <w:rFonts w:ascii="ＭＳ 明朝" w:eastAsia="ＭＳ 明朝" w:hAnsi="ＭＳ 明朝" w:cs="メイリオ" w:hint="eastAsia"/>
          <w:color w:val="000000" w:themeColor="text1"/>
          <w:kern w:val="0"/>
          <w:szCs w:val="21"/>
        </w:rPr>
        <w:t>円（うち取引に係る消費税及び地方消費税の額</w:t>
      </w:r>
      <w:r w:rsidR="00902BF2" w:rsidRPr="00834AB8">
        <w:rPr>
          <w:rFonts w:ascii="ＭＳ 明朝" w:eastAsia="ＭＳ 明朝" w:hAnsi="ＭＳ 明朝" w:cs="メイリオ" w:hint="eastAsia"/>
          <w:color w:val="000000" w:themeColor="text1"/>
          <w:kern w:val="0"/>
          <w:szCs w:val="21"/>
        </w:rPr>
        <w:t xml:space="preserve">　</w:t>
      </w:r>
      <w:r w:rsidR="00CE5F5E" w:rsidRPr="00834AB8">
        <w:rPr>
          <w:rFonts w:ascii="ＭＳ 明朝" w:eastAsia="ＭＳ 明朝" w:hAnsi="ＭＳ 明朝" w:cs="メイリオ" w:hint="eastAsia"/>
          <w:color w:val="000000" w:themeColor="text1"/>
          <w:kern w:val="0"/>
          <w:szCs w:val="21"/>
        </w:rPr>
        <w:t>金</w:t>
      </w:r>
    </w:p>
    <w:p w:rsidR="00CE5F5E" w:rsidRPr="00834AB8" w:rsidRDefault="00E20A5C" w:rsidP="008D756B">
      <w:pPr>
        <w:overflowPunct w:val="0"/>
        <w:ind w:leftChars="100" w:left="206" w:firstLineChars="500" w:firstLine="1031"/>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円）とする。</w:t>
      </w:r>
    </w:p>
    <w:p w:rsidR="00BC22C7" w:rsidRPr="00834AB8" w:rsidRDefault="00BC22C7" w:rsidP="008D756B">
      <w:pPr>
        <w:overflowPunct w:val="0"/>
        <w:ind w:left="1237" w:hangingChars="600" w:hanging="1237"/>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（１）</w:t>
      </w:r>
      <w:r w:rsidR="00E20A5C" w:rsidRPr="00834AB8">
        <w:rPr>
          <w:rFonts w:ascii="ＭＳ 明朝" w:eastAsia="ＭＳ 明朝" w:hAnsi="ＭＳ 明朝" w:cs="メイリオ" w:hint="eastAsia"/>
          <w:color w:val="000000" w:themeColor="text1"/>
          <w:kern w:val="0"/>
          <w:szCs w:val="21"/>
        </w:rPr>
        <w:t>各月の委託</w:t>
      </w:r>
      <w:r w:rsidR="00902BF2" w:rsidRPr="00834AB8">
        <w:rPr>
          <w:rFonts w:ascii="ＭＳ 明朝" w:eastAsia="ＭＳ 明朝" w:hAnsi="ＭＳ 明朝" w:cs="メイリオ" w:hint="eastAsia"/>
          <w:color w:val="000000" w:themeColor="text1"/>
          <w:kern w:val="0"/>
          <w:szCs w:val="21"/>
        </w:rPr>
        <w:t>金額</w:t>
      </w:r>
      <w:r w:rsidR="00E20A5C" w:rsidRPr="00834AB8">
        <w:rPr>
          <w:rFonts w:ascii="ＭＳ 明朝" w:eastAsia="ＭＳ 明朝" w:hAnsi="ＭＳ 明朝" w:cs="メイリオ" w:hint="eastAsia"/>
          <w:color w:val="000000" w:themeColor="text1"/>
          <w:kern w:val="0"/>
          <w:szCs w:val="21"/>
        </w:rPr>
        <w:t>は</w:t>
      </w:r>
      <w:r w:rsidRPr="00834AB8">
        <w:rPr>
          <w:rFonts w:ascii="ＭＳ 明朝" w:eastAsia="ＭＳ 明朝" w:hAnsi="ＭＳ 明朝" w:cs="メイリオ" w:hint="eastAsia"/>
          <w:color w:val="000000" w:themeColor="text1"/>
          <w:kern w:val="0"/>
          <w:szCs w:val="21"/>
        </w:rPr>
        <w:t>、</w:t>
      </w:r>
      <w:r w:rsidR="004F5403" w:rsidRPr="00834AB8">
        <w:rPr>
          <w:rFonts w:ascii="ＭＳ 明朝" w:eastAsia="ＭＳ 明朝" w:hAnsi="ＭＳ 明朝" w:cs="メイリオ"/>
          <w:color w:val="000000" w:themeColor="text1"/>
          <w:kern w:val="0"/>
          <w:szCs w:val="21"/>
        </w:rPr>
        <w:t>金</w:t>
      </w:r>
      <w:r w:rsidR="004F5403" w:rsidRPr="00834AB8">
        <w:rPr>
          <w:rFonts w:ascii="ＭＳ 明朝" w:eastAsia="ＭＳ 明朝" w:hAnsi="ＭＳ 明朝" w:cs="メイリオ" w:hint="eastAsia"/>
          <w:color w:val="000000" w:themeColor="text1"/>
          <w:kern w:val="0"/>
          <w:szCs w:val="21"/>
        </w:rPr>
        <w:t xml:space="preserve">　</w:t>
      </w:r>
      <w:r w:rsidR="008D756B" w:rsidRPr="00834AB8">
        <w:rPr>
          <w:rFonts w:ascii="ＭＳ 明朝" w:eastAsia="ＭＳ 明朝" w:hAnsi="ＭＳ 明朝" w:cs="メイリオ" w:hint="eastAsia"/>
          <w:color w:val="000000" w:themeColor="text1"/>
          <w:kern w:val="0"/>
          <w:szCs w:val="21"/>
        </w:rPr>
        <w:t xml:space="preserve">　　　　　</w:t>
      </w:r>
      <w:r w:rsidRPr="00834AB8">
        <w:rPr>
          <w:rFonts w:ascii="ＭＳ 明朝" w:eastAsia="ＭＳ 明朝" w:hAnsi="ＭＳ 明朝" w:cs="メイリオ"/>
          <w:color w:val="000000" w:themeColor="text1"/>
          <w:kern w:val="0"/>
          <w:szCs w:val="21"/>
        </w:rPr>
        <w:t>円</w:t>
      </w:r>
      <w:r w:rsidRPr="00834AB8">
        <w:rPr>
          <w:rFonts w:ascii="ＭＳ 明朝" w:eastAsia="ＭＳ 明朝" w:hAnsi="ＭＳ 明朝" w:cs="メイリオ" w:hint="eastAsia"/>
          <w:color w:val="000000" w:themeColor="text1"/>
          <w:kern w:val="0"/>
          <w:szCs w:val="21"/>
        </w:rPr>
        <w:t>（うち</w:t>
      </w:r>
      <w:r w:rsidRPr="00834AB8">
        <w:rPr>
          <w:rFonts w:ascii="ＭＳ 明朝" w:eastAsia="ＭＳ 明朝" w:hAnsi="ＭＳ 明朝" w:cs="メイリオ"/>
          <w:color w:val="000000" w:themeColor="text1"/>
          <w:kern w:val="0"/>
          <w:szCs w:val="21"/>
        </w:rPr>
        <w:t>取引に係る消費税及び</w:t>
      </w:r>
      <w:r w:rsidRPr="00834AB8">
        <w:rPr>
          <w:rFonts w:ascii="ＭＳ 明朝" w:eastAsia="ＭＳ 明朝" w:hAnsi="ＭＳ 明朝" w:cs="メイリオ" w:hint="eastAsia"/>
          <w:color w:val="000000" w:themeColor="text1"/>
          <w:kern w:val="0"/>
          <w:szCs w:val="21"/>
        </w:rPr>
        <w:t xml:space="preserve">地方消費税の額　</w:t>
      </w:r>
      <w:r w:rsidR="004F5403" w:rsidRPr="00834AB8">
        <w:rPr>
          <w:rFonts w:ascii="ＭＳ 明朝" w:eastAsia="ＭＳ 明朝" w:hAnsi="ＭＳ 明朝" w:cs="メイリオ" w:hint="eastAsia"/>
          <w:color w:val="000000" w:themeColor="text1"/>
          <w:kern w:val="0"/>
          <w:szCs w:val="21"/>
        </w:rPr>
        <w:t>金</w:t>
      </w:r>
      <w:r w:rsidR="006722C6" w:rsidRPr="00834AB8">
        <w:rPr>
          <w:rFonts w:ascii="ＭＳ 明朝" w:eastAsia="ＭＳ 明朝" w:hAnsi="ＭＳ 明朝" w:cs="メイリオ" w:hint="eastAsia"/>
          <w:color w:val="000000" w:themeColor="text1"/>
          <w:kern w:val="0"/>
          <w:szCs w:val="21"/>
        </w:rPr>
        <w:t xml:space="preserve">　</w:t>
      </w:r>
      <w:r w:rsidR="004F5403" w:rsidRPr="00834AB8">
        <w:rPr>
          <w:rFonts w:ascii="ＭＳ 明朝" w:eastAsia="ＭＳ 明朝" w:hAnsi="ＭＳ 明朝" w:cs="メイリオ" w:hint="eastAsia"/>
          <w:color w:val="000000" w:themeColor="text1"/>
          <w:kern w:val="0"/>
          <w:szCs w:val="21"/>
        </w:rPr>
        <w:t xml:space="preserve">　</w:t>
      </w:r>
      <w:r w:rsidR="004F5403" w:rsidRPr="00834AB8">
        <w:rPr>
          <w:rFonts w:ascii="ＭＳ 明朝" w:eastAsia="ＭＳ 明朝" w:hAnsi="ＭＳ 明朝" w:cs="メイリオ"/>
          <w:color w:val="000000" w:themeColor="text1"/>
          <w:kern w:val="0"/>
          <w:szCs w:val="21"/>
        </w:rPr>
        <w:t xml:space="preserve">　　　</w:t>
      </w:r>
      <w:r w:rsidR="00902BF2" w:rsidRPr="00834AB8">
        <w:rPr>
          <w:rFonts w:ascii="ＭＳ 明朝" w:eastAsia="ＭＳ 明朝" w:hAnsi="ＭＳ 明朝" w:cs="メイリオ" w:hint="eastAsia"/>
          <w:color w:val="000000" w:themeColor="text1"/>
          <w:kern w:val="0"/>
          <w:szCs w:val="21"/>
        </w:rPr>
        <w:t xml:space="preserve">　</w:t>
      </w:r>
      <w:r w:rsidR="004F5403" w:rsidRPr="00834AB8">
        <w:rPr>
          <w:rFonts w:ascii="ＭＳ 明朝" w:eastAsia="ＭＳ 明朝" w:hAnsi="ＭＳ 明朝" w:cs="メイリオ"/>
          <w:color w:val="000000" w:themeColor="text1"/>
          <w:kern w:val="0"/>
          <w:szCs w:val="21"/>
        </w:rPr>
        <w:t xml:space="preserve">　</w:t>
      </w:r>
      <w:r w:rsidRPr="00834AB8">
        <w:rPr>
          <w:rFonts w:ascii="ＭＳ 明朝" w:eastAsia="ＭＳ 明朝" w:hAnsi="ＭＳ 明朝" w:cs="メイリオ"/>
          <w:color w:val="000000" w:themeColor="text1"/>
          <w:kern w:val="0"/>
          <w:szCs w:val="21"/>
        </w:rPr>
        <w:t>円</w:t>
      </w:r>
      <w:r w:rsidRPr="00834AB8">
        <w:rPr>
          <w:rFonts w:ascii="ＭＳ 明朝" w:eastAsia="ＭＳ 明朝" w:hAnsi="ＭＳ 明朝" w:cs="メイリオ" w:hint="eastAsia"/>
          <w:color w:val="000000" w:themeColor="text1"/>
          <w:kern w:val="0"/>
          <w:szCs w:val="21"/>
        </w:rPr>
        <w:t>）とする</w:t>
      </w:r>
      <w:r w:rsidR="00313080" w:rsidRPr="00834AB8">
        <w:rPr>
          <w:rFonts w:ascii="ＭＳ 明朝" w:eastAsia="ＭＳ 明朝" w:hAnsi="ＭＳ 明朝" w:cs="メイリオ"/>
          <w:color w:val="000000" w:themeColor="text1"/>
          <w:kern w:val="0"/>
          <w:szCs w:val="21"/>
        </w:rPr>
        <w:t>。</w:t>
      </w:r>
    </w:p>
    <w:p w:rsidR="00BC22C7" w:rsidRPr="00834AB8" w:rsidRDefault="00BC22C7" w:rsidP="006722C6">
      <w:pPr>
        <w:overflowPunct w:val="0"/>
        <w:ind w:left="309" w:hangingChars="150" w:hanging="309"/>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（２）</w:t>
      </w:r>
      <w:r w:rsidR="00550DFB" w:rsidRPr="00834AB8">
        <w:rPr>
          <w:rFonts w:ascii="ＭＳ 明朝" w:eastAsia="ＭＳ 明朝" w:hAnsi="ＭＳ 明朝" w:cs="メイリオ" w:hint="eastAsia"/>
          <w:color w:val="000000" w:themeColor="text1"/>
          <w:kern w:val="0"/>
          <w:szCs w:val="21"/>
        </w:rPr>
        <w:t>ＡＳＰ</w:t>
      </w:r>
      <w:r w:rsidRPr="00834AB8">
        <w:rPr>
          <w:rFonts w:ascii="ＭＳ 明朝" w:eastAsia="ＭＳ 明朝" w:hAnsi="ＭＳ 明朝" w:cs="メイリオ" w:hint="eastAsia"/>
          <w:color w:val="000000" w:themeColor="text1"/>
          <w:kern w:val="0"/>
          <w:szCs w:val="21"/>
        </w:rPr>
        <w:t>サービス</w:t>
      </w:r>
      <w:r w:rsidR="001223B5" w:rsidRPr="00834AB8">
        <w:rPr>
          <w:rFonts w:ascii="ＭＳ 明朝" w:eastAsia="ＭＳ 明朝" w:hAnsi="ＭＳ 明朝" w:cs="メイリオ" w:hint="eastAsia"/>
          <w:color w:val="000000" w:themeColor="text1"/>
          <w:kern w:val="0"/>
          <w:szCs w:val="21"/>
        </w:rPr>
        <w:t>の</w:t>
      </w:r>
      <w:r w:rsidRPr="00834AB8">
        <w:rPr>
          <w:rFonts w:ascii="ＭＳ 明朝" w:eastAsia="ＭＳ 明朝" w:hAnsi="ＭＳ 明朝" w:cs="メイリオ" w:hint="eastAsia"/>
          <w:color w:val="000000" w:themeColor="text1"/>
          <w:kern w:val="0"/>
          <w:szCs w:val="21"/>
        </w:rPr>
        <w:t>提供が</w:t>
      </w:r>
      <w:r w:rsidRPr="00834AB8">
        <w:rPr>
          <w:rFonts w:ascii="ＭＳ 明朝" w:eastAsia="ＭＳ 明朝" w:hAnsi="ＭＳ 明朝" w:cs="メイリオ"/>
          <w:color w:val="000000" w:themeColor="text1"/>
          <w:kern w:val="0"/>
          <w:szCs w:val="21"/>
        </w:rPr>
        <w:t>開始される</w:t>
      </w:r>
      <w:r w:rsidR="00D7704C" w:rsidRPr="00834AB8">
        <w:rPr>
          <w:rFonts w:ascii="ＭＳ 明朝" w:eastAsia="ＭＳ 明朝" w:hAnsi="ＭＳ 明朝" w:cs="メイリオ" w:hint="eastAsia"/>
          <w:color w:val="000000" w:themeColor="text1"/>
          <w:kern w:val="0"/>
          <w:szCs w:val="21"/>
        </w:rPr>
        <w:t>令和</w:t>
      </w:r>
      <w:r w:rsidR="008D756B" w:rsidRPr="00834AB8">
        <w:rPr>
          <w:rFonts w:ascii="ＭＳ 明朝" w:eastAsia="ＭＳ 明朝" w:hAnsi="ＭＳ 明朝" w:cs="メイリオ" w:hint="eastAsia"/>
          <w:color w:val="000000" w:themeColor="text1"/>
          <w:kern w:val="0"/>
          <w:szCs w:val="21"/>
        </w:rPr>
        <w:t>６</w:t>
      </w:r>
      <w:r w:rsidRPr="00834AB8">
        <w:rPr>
          <w:rFonts w:ascii="ＭＳ 明朝" w:eastAsia="ＭＳ 明朝" w:hAnsi="ＭＳ 明朝" w:cs="メイリオ"/>
          <w:color w:val="000000" w:themeColor="text1"/>
          <w:kern w:val="0"/>
          <w:szCs w:val="21"/>
        </w:rPr>
        <w:t>年１２月の月額委託料は、</w:t>
      </w:r>
      <w:r w:rsidR="00FE1341" w:rsidRPr="00834AB8">
        <w:rPr>
          <w:rFonts w:ascii="ＭＳ 明朝" w:eastAsia="ＭＳ 明朝" w:hAnsi="ＭＳ 明朝" w:cs="メイリオ" w:hint="eastAsia"/>
          <w:color w:val="000000" w:themeColor="text1"/>
          <w:kern w:val="0"/>
          <w:szCs w:val="21"/>
        </w:rPr>
        <w:t>期間が</w:t>
      </w:r>
      <w:r w:rsidR="00FE1341" w:rsidRPr="00834AB8">
        <w:rPr>
          <w:rFonts w:ascii="ＭＳ 明朝" w:eastAsia="ＭＳ 明朝" w:hAnsi="ＭＳ 明朝" w:cs="メイリオ"/>
          <w:color w:val="000000" w:themeColor="text1"/>
          <w:kern w:val="0"/>
          <w:szCs w:val="21"/>
        </w:rPr>
        <w:t>一月に満たないため、開始後運用日数を月の運用日数で除した率（</w:t>
      </w:r>
      <w:r w:rsidR="00FE1341" w:rsidRPr="00834AB8">
        <w:rPr>
          <w:rFonts w:ascii="ＭＳ 明朝" w:eastAsia="ＭＳ 明朝" w:hAnsi="ＭＳ 明朝" w:cs="メイリオ" w:hint="eastAsia"/>
          <w:color w:val="000000" w:themeColor="text1"/>
          <w:kern w:val="0"/>
          <w:szCs w:val="21"/>
        </w:rPr>
        <w:t>３１</w:t>
      </w:r>
      <w:r w:rsidR="00FE1341" w:rsidRPr="00834AB8">
        <w:rPr>
          <w:rFonts w:ascii="ＭＳ 明朝" w:eastAsia="ＭＳ 明朝" w:hAnsi="ＭＳ 明朝" w:cs="メイリオ"/>
          <w:color w:val="000000" w:themeColor="text1"/>
          <w:kern w:val="0"/>
          <w:szCs w:val="21"/>
        </w:rPr>
        <w:t>分の</w:t>
      </w:r>
      <w:r w:rsidR="008D756B" w:rsidRPr="00834AB8">
        <w:rPr>
          <w:rFonts w:ascii="ＭＳ 明朝" w:eastAsia="ＭＳ 明朝" w:hAnsi="ＭＳ 明朝" w:cs="メイリオ" w:hint="eastAsia"/>
          <w:color w:val="000000" w:themeColor="text1"/>
          <w:kern w:val="0"/>
          <w:szCs w:val="21"/>
        </w:rPr>
        <w:t xml:space="preserve">　　</w:t>
      </w:r>
      <w:r w:rsidR="00FE1341" w:rsidRPr="00834AB8">
        <w:rPr>
          <w:rFonts w:ascii="ＭＳ 明朝" w:eastAsia="ＭＳ 明朝" w:hAnsi="ＭＳ 明朝" w:cs="メイリオ"/>
          <w:color w:val="000000" w:themeColor="text1"/>
          <w:kern w:val="0"/>
          <w:szCs w:val="21"/>
        </w:rPr>
        <w:t>の率）</w:t>
      </w:r>
      <w:r w:rsidR="00FE1341" w:rsidRPr="00834AB8">
        <w:rPr>
          <w:rFonts w:ascii="ＭＳ 明朝" w:eastAsia="ＭＳ 明朝" w:hAnsi="ＭＳ 明朝" w:cs="メイリオ" w:hint="eastAsia"/>
          <w:color w:val="000000" w:themeColor="text1"/>
          <w:kern w:val="0"/>
          <w:szCs w:val="21"/>
        </w:rPr>
        <w:t>に</w:t>
      </w:r>
      <w:r w:rsidR="00902BF2" w:rsidRPr="00834AB8">
        <w:rPr>
          <w:rFonts w:ascii="ＭＳ 明朝" w:eastAsia="ＭＳ 明朝" w:hAnsi="ＭＳ 明朝" w:cs="メイリオ" w:hint="eastAsia"/>
          <w:color w:val="000000" w:themeColor="text1"/>
          <w:kern w:val="0"/>
          <w:szCs w:val="21"/>
        </w:rPr>
        <w:t>委託金額の月額</w:t>
      </w:r>
      <w:r w:rsidR="00FE1341" w:rsidRPr="00834AB8">
        <w:rPr>
          <w:rFonts w:ascii="ＭＳ 明朝" w:eastAsia="ＭＳ 明朝" w:hAnsi="ＭＳ 明朝" w:cs="メイリオ"/>
          <w:color w:val="000000" w:themeColor="text1"/>
          <w:kern w:val="0"/>
          <w:szCs w:val="21"/>
        </w:rPr>
        <w:t>を乗じた額　金</w:t>
      </w:r>
      <w:r w:rsidR="004F5403" w:rsidRPr="00834AB8">
        <w:rPr>
          <w:rFonts w:ascii="ＭＳ 明朝" w:eastAsia="ＭＳ 明朝" w:hAnsi="ＭＳ 明朝" w:cs="メイリオ" w:hint="eastAsia"/>
          <w:color w:val="000000" w:themeColor="text1"/>
          <w:kern w:val="0"/>
          <w:szCs w:val="21"/>
        </w:rPr>
        <w:t xml:space="preserve">　</w:t>
      </w:r>
      <w:r w:rsidR="008D756B" w:rsidRPr="00834AB8">
        <w:rPr>
          <w:rFonts w:ascii="ＭＳ 明朝" w:eastAsia="ＭＳ 明朝" w:hAnsi="ＭＳ 明朝" w:cs="メイリオ" w:hint="eastAsia"/>
          <w:color w:val="000000" w:themeColor="text1"/>
          <w:kern w:val="0"/>
          <w:szCs w:val="21"/>
        </w:rPr>
        <w:t xml:space="preserve">　　　　　　　　</w:t>
      </w:r>
      <w:r w:rsidR="00FE1341" w:rsidRPr="00834AB8">
        <w:rPr>
          <w:rFonts w:ascii="ＭＳ 明朝" w:eastAsia="ＭＳ 明朝" w:hAnsi="ＭＳ 明朝" w:cs="メイリオ" w:hint="eastAsia"/>
          <w:color w:val="000000" w:themeColor="text1"/>
          <w:kern w:val="0"/>
          <w:szCs w:val="21"/>
        </w:rPr>
        <w:t>円（うち</w:t>
      </w:r>
      <w:r w:rsidR="00FE1341" w:rsidRPr="00834AB8">
        <w:rPr>
          <w:rFonts w:ascii="ＭＳ 明朝" w:eastAsia="ＭＳ 明朝" w:hAnsi="ＭＳ 明朝" w:cs="メイリオ"/>
          <w:color w:val="000000" w:themeColor="text1"/>
          <w:kern w:val="0"/>
          <w:szCs w:val="21"/>
        </w:rPr>
        <w:t>取引に係る消費税及び</w:t>
      </w:r>
      <w:r w:rsidR="00FE1341" w:rsidRPr="00834AB8">
        <w:rPr>
          <w:rFonts w:ascii="ＭＳ 明朝" w:eastAsia="ＭＳ 明朝" w:hAnsi="ＭＳ 明朝" w:cs="メイリオ" w:hint="eastAsia"/>
          <w:color w:val="000000" w:themeColor="text1"/>
          <w:kern w:val="0"/>
          <w:szCs w:val="21"/>
        </w:rPr>
        <w:t xml:space="preserve">地方消費税の額　</w:t>
      </w:r>
      <w:r w:rsidR="004F5403" w:rsidRPr="00834AB8">
        <w:rPr>
          <w:rFonts w:ascii="ＭＳ 明朝" w:eastAsia="ＭＳ 明朝" w:hAnsi="ＭＳ 明朝" w:cs="メイリオ" w:hint="eastAsia"/>
          <w:color w:val="000000" w:themeColor="text1"/>
          <w:kern w:val="0"/>
          <w:szCs w:val="21"/>
        </w:rPr>
        <w:t>金</w:t>
      </w:r>
      <w:r w:rsidR="00902BF2" w:rsidRPr="00834AB8">
        <w:rPr>
          <w:rFonts w:ascii="ＭＳ 明朝" w:eastAsia="ＭＳ 明朝" w:hAnsi="ＭＳ 明朝" w:cs="メイリオ" w:hint="eastAsia"/>
          <w:color w:val="000000" w:themeColor="text1"/>
          <w:kern w:val="0"/>
          <w:szCs w:val="21"/>
        </w:rPr>
        <w:t xml:space="preserve">　</w:t>
      </w:r>
      <w:r w:rsidR="008D756B" w:rsidRPr="00834AB8">
        <w:rPr>
          <w:rFonts w:ascii="ＭＳ 明朝" w:eastAsia="ＭＳ 明朝" w:hAnsi="ＭＳ 明朝" w:cs="メイリオ" w:hint="eastAsia"/>
          <w:color w:val="000000" w:themeColor="text1"/>
          <w:kern w:val="0"/>
          <w:szCs w:val="21"/>
        </w:rPr>
        <w:t xml:space="preserve">　　　　　　　</w:t>
      </w:r>
      <w:r w:rsidR="004F5403" w:rsidRPr="00834AB8">
        <w:rPr>
          <w:rFonts w:ascii="ＭＳ 明朝" w:eastAsia="ＭＳ 明朝" w:hAnsi="ＭＳ 明朝" w:cs="メイリオ" w:hint="eastAsia"/>
          <w:color w:val="000000" w:themeColor="text1"/>
          <w:kern w:val="0"/>
          <w:szCs w:val="21"/>
        </w:rPr>
        <w:t xml:space="preserve">　</w:t>
      </w:r>
      <w:r w:rsidR="004F5403" w:rsidRPr="00834AB8">
        <w:rPr>
          <w:rFonts w:ascii="ＭＳ 明朝" w:eastAsia="ＭＳ 明朝" w:hAnsi="ＭＳ 明朝" w:cs="メイリオ"/>
          <w:color w:val="000000" w:themeColor="text1"/>
          <w:kern w:val="0"/>
          <w:szCs w:val="21"/>
        </w:rPr>
        <w:t xml:space="preserve">　　　　</w:t>
      </w:r>
      <w:r w:rsidR="00FE1341" w:rsidRPr="00834AB8">
        <w:rPr>
          <w:rFonts w:ascii="ＭＳ 明朝" w:eastAsia="ＭＳ 明朝" w:hAnsi="ＭＳ 明朝" w:cs="メイリオ"/>
          <w:color w:val="000000" w:themeColor="text1"/>
          <w:kern w:val="0"/>
          <w:szCs w:val="21"/>
        </w:rPr>
        <w:t>円</w:t>
      </w:r>
      <w:r w:rsidR="00FE1341" w:rsidRPr="00834AB8">
        <w:rPr>
          <w:rFonts w:ascii="ＭＳ 明朝" w:eastAsia="ＭＳ 明朝" w:hAnsi="ＭＳ 明朝" w:cs="メイリオ" w:hint="eastAsia"/>
          <w:color w:val="000000" w:themeColor="text1"/>
          <w:kern w:val="0"/>
          <w:szCs w:val="21"/>
        </w:rPr>
        <w:t>）とする</w:t>
      </w:r>
      <w:r w:rsidR="00FE1341" w:rsidRPr="00834AB8">
        <w:rPr>
          <w:rFonts w:ascii="ＭＳ 明朝" w:eastAsia="ＭＳ 明朝" w:hAnsi="ＭＳ 明朝" w:cs="メイリオ"/>
          <w:color w:val="000000" w:themeColor="text1"/>
          <w:kern w:val="0"/>
          <w:szCs w:val="21"/>
        </w:rPr>
        <w:t>。</w:t>
      </w:r>
    </w:p>
    <w:p w:rsidR="00344572" w:rsidRPr="00834AB8" w:rsidRDefault="00344572" w:rsidP="00344572">
      <w:pPr>
        <w:ind w:left="294" w:hangingChars="150" w:hanging="294"/>
        <w:rPr>
          <w:rFonts w:ascii="ＭＳ 明朝" w:hAnsi="ＭＳ 明朝" w:cs="メイリオ"/>
          <w:color w:val="000000" w:themeColor="text1"/>
          <w:sz w:val="20"/>
          <w:szCs w:val="21"/>
        </w:rPr>
      </w:pPr>
      <w:r w:rsidRPr="00834AB8">
        <w:rPr>
          <w:rFonts w:ascii="ＭＳ 明朝" w:hAnsi="ＭＳ 明朝" w:cs="メイリオ"/>
          <w:color w:val="000000" w:themeColor="text1"/>
          <w:sz w:val="20"/>
          <w:szCs w:val="21"/>
        </w:rPr>
        <w:t>（３）</w:t>
      </w:r>
      <w:r w:rsidR="00550DFB" w:rsidRPr="00834AB8">
        <w:rPr>
          <w:rFonts w:ascii="ＭＳ 明朝" w:hAnsi="ＭＳ 明朝" w:cs="メイリオ" w:hint="eastAsia"/>
          <w:color w:val="000000" w:themeColor="text1"/>
          <w:sz w:val="20"/>
          <w:szCs w:val="21"/>
        </w:rPr>
        <w:t>ＡＳＰ</w:t>
      </w:r>
      <w:r w:rsidRPr="00834AB8">
        <w:rPr>
          <w:rFonts w:ascii="ＭＳ 明朝" w:hAnsi="ＭＳ 明朝" w:cs="メイリオ"/>
          <w:color w:val="000000" w:themeColor="text1"/>
          <w:sz w:val="20"/>
          <w:szCs w:val="21"/>
        </w:rPr>
        <w:t>サービスの提供が終了する令和</w:t>
      </w:r>
      <w:r w:rsidR="008D756B" w:rsidRPr="00834AB8">
        <w:rPr>
          <w:rFonts w:ascii="ＭＳ 明朝" w:hAnsi="ＭＳ 明朝" w:cs="メイリオ" w:hint="eastAsia"/>
          <w:color w:val="000000" w:themeColor="text1"/>
          <w:sz w:val="20"/>
          <w:szCs w:val="21"/>
        </w:rPr>
        <w:t>８</w:t>
      </w:r>
      <w:r w:rsidRPr="00834AB8">
        <w:rPr>
          <w:rFonts w:ascii="ＭＳ 明朝" w:hAnsi="ＭＳ 明朝" w:cs="メイリオ"/>
          <w:color w:val="000000" w:themeColor="text1"/>
          <w:sz w:val="20"/>
          <w:szCs w:val="21"/>
        </w:rPr>
        <w:t>年１２月の月額委託料は、期間が一月に満たないため、当該月の日数を運用日数で除した率（３１分の</w:t>
      </w:r>
      <w:r w:rsidR="008D756B" w:rsidRPr="00834AB8">
        <w:rPr>
          <w:rFonts w:ascii="ＭＳ 明朝" w:hAnsi="ＭＳ 明朝" w:cs="メイリオ" w:hint="eastAsia"/>
          <w:color w:val="000000" w:themeColor="text1"/>
          <w:sz w:val="20"/>
          <w:szCs w:val="21"/>
        </w:rPr>
        <w:t>２０</w:t>
      </w:r>
      <w:r w:rsidRPr="00834AB8">
        <w:rPr>
          <w:rFonts w:ascii="ＭＳ 明朝" w:hAnsi="ＭＳ 明朝" w:cs="メイリオ"/>
          <w:color w:val="000000" w:themeColor="text1"/>
          <w:sz w:val="20"/>
          <w:szCs w:val="21"/>
        </w:rPr>
        <w:t xml:space="preserve">の率）に委託金額の月額を乗じた額　</w:t>
      </w:r>
    </w:p>
    <w:p w:rsidR="00344572" w:rsidRPr="00834AB8" w:rsidRDefault="00344572" w:rsidP="00344572">
      <w:pPr>
        <w:overflowPunct w:val="0"/>
        <w:ind w:leftChars="150" w:left="309"/>
        <w:textAlignment w:val="baseline"/>
        <w:rPr>
          <w:rFonts w:ascii="ＭＳ 明朝" w:eastAsia="ＭＳ 明朝" w:hAnsi="ＭＳ 明朝" w:cs="メイリオ"/>
          <w:strike/>
          <w:color w:val="000000" w:themeColor="text1"/>
          <w:kern w:val="0"/>
          <w:szCs w:val="21"/>
        </w:rPr>
      </w:pPr>
      <w:r w:rsidRPr="00834AB8">
        <w:rPr>
          <w:rFonts w:ascii="ＭＳ 明朝" w:hAnsi="ＭＳ 明朝" w:cs="メイリオ"/>
          <w:color w:val="000000" w:themeColor="text1"/>
          <w:sz w:val="20"/>
          <w:szCs w:val="21"/>
        </w:rPr>
        <w:t xml:space="preserve">金　</w:t>
      </w:r>
      <w:r w:rsidR="008D756B" w:rsidRPr="00834AB8">
        <w:rPr>
          <w:rFonts w:ascii="ＭＳ 明朝" w:hAnsi="ＭＳ 明朝" w:cs="メイリオ" w:hint="eastAsia"/>
          <w:color w:val="000000" w:themeColor="text1"/>
          <w:sz w:val="20"/>
          <w:szCs w:val="21"/>
        </w:rPr>
        <w:t xml:space="preserve">　　　　　</w:t>
      </w:r>
      <w:r w:rsidRPr="00834AB8">
        <w:rPr>
          <w:rFonts w:ascii="ＭＳ 明朝" w:hAnsi="ＭＳ 明朝" w:cs="メイリオ"/>
          <w:color w:val="000000" w:themeColor="text1"/>
          <w:sz w:val="20"/>
          <w:szCs w:val="21"/>
        </w:rPr>
        <w:t xml:space="preserve">円（うち取引に係る消費税及び地方消費税の額　金　</w:t>
      </w:r>
      <w:r w:rsidR="008D756B" w:rsidRPr="00834AB8">
        <w:rPr>
          <w:rFonts w:ascii="ＭＳ 明朝" w:hAnsi="ＭＳ 明朝" w:cs="メイリオ" w:hint="eastAsia"/>
          <w:color w:val="000000" w:themeColor="text1"/>
          <w:sz w:val="20"/>
          <w:szCs w:val="21"/>
        </w:rPr>
        <w:t xml:space="preserve">　　　　　</w:t>
      </w:r>
      <w:r w:rsidRPr="00834AB8">
        <w:rPr>
          <w:rFonts w:ascii="ＭＳ 明朝" w:hAnsi="ＭＳ 明朝" w:cs="メイリオ"/>
          <w:color w:val="000000" w:themeColor="text1"/>
          <w:sz w:val="20"/>
          <w:szCs w:val="21"/>
        </w:rPr>
        <w:t>円）とする。</w:t>
      </w:r>
    </w:p>
    <w:p w:rsidR="00FE1341" w:rsidRPr="00834AB8" w:rsidRDefault="00FE1341" w:rsidP="00FE1341">
      <w:pPr>
        <w:overflowPunct w:val="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color w:val="000000" w:themeColor="text1"/>
          <w:kern w:val="0"/>
          <w:szCs w:val="21"/>
        </w:rPr>
        <w:t>（</w:t>
      </w:r>
      <w:r w:rsidR="00344572" w:rsidRPr="00834AB8">
        <w:rPr>
          <w:rFonts w:ascii="ＭＳ 明朝" w:eastAsia="ＭＳ 明朝" w:hAnsi="ＭＳ 明朝" w:cs="メイリオ" w:hint="eastAsia"/>
          <w:color w:val="000000" w:themeColor="text1"/>
          <w:kern w:val="0"/>
          <w:szCs w:val="21"/>
        </w:rPr>
        <w:t>４</w:t>
      </w:r>
      <w:r w:rsidRPr="00834AB8">
        <w:rPr>
          <w:rFonts w:ascii="ＭＳ 明朝" w:eastAsia="ＭＳ 明朝" w:hAnsi="ＭＳ 明朝" w:cs="メイリオ"/>
          <w:color w:val="000000" w:themeColor="text1"/>
          <w:kern w:val="0"/>
          <w:szCs w:val="21"/>
        </w:rPr>
        <w:t>）各</w:t>
      </w:r>
      <w:r w:rsidRPr="00834AB8">
        <w:rPr>
          <w:rFonts w:ascii="ＭＳ 明朝" w:eastAsia="ＭＳ 明朝" w:hAnsi="ＭＳ 明朝" w:cs="メイリオ" w:hint="eastAsia"/>
          <w:color w:val="000000" w:themeColor="text1"/>
          <w:kern w:val="0"/>
          <w:szCs w:val="21"/>
        </w:rPr>
        <w:t>会計年度の</w:t>
      </w:r>
      <w:r w:rsidR="00BE22B6" w:rsidRPr="00834AB8">
        <w:rPr>
          <w:rFonts w:ascii="ＭＳ 明朝" w:eastAsia="ＭＳ 明朝" w:hAnsi="ＭＳ 明朝" w:cs="メイリオ"/>
          <w:color w:val="000000" w:themeColor="text1"/>
          <w:kern w:val="0"/>
          <w:szCs w:val="21"/>
        </w:rPr>
        <w:t>委託</w:t>
      </w:r>
      <w:r w:rsidR="00BE22B6" w:rsidRPr="00834AB8">
        <w:rPr>
          <w:rFonts w:ascii="ＭＳ 明朝" w:eastAsia="ＭＳ 明朝" w:hAnsi="ＭＳ 明朝" w:cs="メイリオ" w:hint="eastAsia"/>
          <w:color w:val="000000" w:themeColor="text1"/>
          <w:kern w:val="0"/>
          <w:szCs w:val="21"/>
        </w:rPr>
        <w:t>金額</w:t>
      </w:r>
      <w:r w:rsidRPr="00834AB8">
        <w:rPr>
          <w:rFonts w:ascii="ＭＳ 明朝" w:eastAsia="ＭＳ 明朝" w:hAnsi="ＭＳ 明朝" w:cs="メイリオ"/>
          <w:color w:val="000000" w:themeColor="text1"/>
          <w:kern w:val="0"/>
          <w:szCs w:val="21"/>
        </w:rPr>
        <w:t>は</w:t>
      </w:r>
      <w:r w:rsidR="00BE22B6" w:rsidRPr="00834AB8">
        <w:rPr>
          <w:rFonts w:ascii="ＭＳ 明朝" w:eastAsia="ＭＳ 明朝" w:hAnsi="ＭＳ 明朝" w:cs="メイリオ" w:hint="eastAsia"/>
          <w:color w:val="000000" w:themeColor="text1"/>
          <w:kern w:val="0"/>
          <w:szCs w:val="21"/>
        </w:rPr>
        <w:t>、下記</w:t>
      </w:r>
      <w:r w:rsidRPr="00834AB8">
        <w:rPr>
          <w:rFonts w:ascii="ＭＳ 明朝" w:eastAsia="ＭＳ 明朝" w:hAnsi="ＭＳ 明朝" w:cs="メイリオ"/>
          <w:color w:val="000000" w:themeColor="text1"/>
          <w:kern w:val="0"/>
          <w:szCs w:val="21"/>
        </w:rPr>
        <w:t>のとおりとする。</w:t>
      </w:r>
    </w:p>
    <w:tbl>
      <w:tblPr>
        <w:tblStyle w:val="ac"/>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2126"/>
        <w:gridCol w:w="3119"/>
      </w:tblGrid>
      <w:tr w:rsidR="00834AB8" w:rsidRPr="00834AB8" w:rsidTr="00A54622">
        <w:tc>
          <w:tcPr>
            <w:tcW w:w="1276" w:type="dxa"/>
          </w:tcPr>
          <w:p w:rsidR="00F52A4B" w:rsidRPr="00834AB8" w:rsidRDefault="00F52A4B" w:rsidP="00A54622">
            <w:pPr>
              <w:overflowPunct w:val="0"/>
              <w:jc w:val="center"/>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令和</w:t>
            </w:r>
            <w:r w:rsidR="008D756B" w:rsidRPr="00834AB8">
              <w:rPr>
                <w:rFonts w:ascii="ＭＳ 明朝" w:eastAsia="ＭＳ 明朝" w:hAnsi="ＭＳ 明朝" w:cs="メイリオ" w:hint="eastAsia"/>
                <w:color w:val="000000" w:themeColor="text1"/>
                <w:kern w:val="0"/>
                <w:szCs w:val="21"/>
              </w:rPr>
              <w:t>６</w:t>
            </w:r>
            <w:r w:rsidRPr="00834AB8">
              <w:rPr>
                <w:rFonts w:ascii="ＭＳ 明朝" w:eastAsia="ＭＳ 明朝" w:hAnsi="ＭＳ 明朝" w:cs="メイリオ" w:hint="eastAsia"/>
                <w:color w:val="000000" w:themeColor="text1"/>
                <w:kern w:val="0"/>
                <w:szCs w:val="21"/>
              </w:rPr>
              <w:t>年度</w:t>
            </w:r>
          </w:p>
        </w:tc>
        <w:tc>
          <w:tcPr>
            <w:tcW w:w="2693" w:type="dxa"/>
          </w:tcPr>
          <w:p w:rsidR="00F52A4B" w:rsidRPr="00834AB8" w:rsidRDefault="00F52A4B" w:rsidP="007C77F7">
            <w:pPr>
              <w:overflowPunct w:val="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 xml:space="preserve">金　</w:t>
            </w:r>
            <w:r w:rsidR="008D756B" w:rsidRPr="00834AB8">
              <w:rPr>
                <w:rFonts w:ascii="ＭＳ 明朝" w:eastAsia="ＭＳ 明朝" w:hAnsi="ＭＳ 明朝" w:cs="メイリオ" w:hint="eastAsia"/>
                <w:color w:val="000000" w:themeColor="text1"/>
                <w:kern w:val="0"/>
                <w:szCs w:val="21"/>
              </w:rPr>
              <w:t xml:space="preserve">　　　　　　　　</w:t>
            </w:r>
            <w:r w:rsidRPr="00834AB8">
              <w:rPr>
                <w:rFonts w:ascii="ＭＳ 明朝" w:eastAsia="ＭＳ 明朝" w:hAnsi="ＭＳ 明朝" w:cs="メイリオ" w:hint="eastAsia"/>
                <w:color w:val="000000" w:themeColor="text1"/>
                <w:kern w:val="0"/>
                <w:szCs w:val="21"/>
              </w:rPr>
              <w:t>円</w:t>
            </w:r>
          </w:p>
        </w:tc>
        <w:tc>
          <w:tcPr>
            <w:tcW w:w="2126" w:type="dxa"/>
          </w:tcPr>
          <w:p w:rsidR="00F52A4B" w:rsidRPr="00834AB8" w:rsidRDefault="00F52A4B" w:rsidP="00FE1341">
            <w:pPr>
              <w:overflowPunct w:val="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（令和</w:t>
            </w:r>
            <w:r w:rsidR="008D756B" w:rsidRPr="00834AB8">
              <w:rPr>
                <w:rFonts w:ascii="ＭＳ 明朝" w:eastAsia="ＭＳ 明朝" w:hAnsi="ＭＳ 明朝" w:cs="メイリオ" w:hint="eastAsia"/>
                <w:color w:val="000000" w:themeColor="text1"/>
                <w:kern w:val="0"/>
                <w:szCs w:val="21"/>
              </w:rPr>
              <w:t>6</w:t>
            </w:r>
            <w:r w:rsidRPr="00834AB8">
              <w:rPr>
                <w:rFonts w:ascii="ＭＳ 明朝" w:eastAsia="ＭＳ 明朝" w:hAnsi="ＭＳ 明朝" w:cs="メイリオ" w:hint="eastAsia"/>
                <w:color w:val="000000" w:themeColor="text1"/>
                <w:kern w:val="0"/>
                <w:szCs w:val="21"/>
              </w:rPr>
              <w:t>年12月</w:t>
            </w:r>
          </w:p>
        </w:tc>
        <w:tc>
          <w:tcPr>
            <w:tcW w:w="3119" w:type="dxa"/>
          </w:tcPr>
          <w:p w:rsidR="00F52A4B" w:rsidRPr="00834AB8" w:rsidRDefault="003B429B" w:rsidP="003B429B">
            <w:pPr>
              <w:overflowPunct w:val="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月</w:t>
            </w:r>
            <w:r w:rsidR="00860218" w:rsidRPr="00834AB8">
              <w:rPr>
                <w:rFonts w:ascii="ＭＳ 明朝" w:eastAsia="ＭＳ 明朝" w:hAnsi="ＭＳ 明朝" w:cs="メイリオ" w:hint="eastAsia"/>
                <w:color w:val="000000" w:themeColor="text1"/>
                <w:kern w:val="0"/>
                <w:szCs w:val="21"/>
              </w:rPr>
              <w:t>額</w:t>
            </w:r>
            <w:r w:rsidRPr="00834AB8">
              <w:rPr>
                <w:rFonts w:ascii="ＭＳ 明朝" w:eastAsia="ＭＳ 明朝" w:hAnsi="ＭＳ 明朝" w:cs="メイリオ" w:hint="eastAsia"/>
                <w:color w:val="000000" w:themeColor="text1"/>
                <w:kern w:val="0"/>
                <w:szCs w:val="21"/>
              </w:rPr>
              <w:t xml:space="preserve">　金　</w:t>
            </w:r>
            <w:r w:rsidR="008D756B" w:rsidRPr="00834AB8">
              <w:rPr>
                <w:rFonts w:ascii="ＭＳ 明朝" w:eastAsia="ＭＳ 明朝" w:hAnsi="ＭＳ 明朝" w:cs="メイリオ" w:hint="eastAsia"/>
                <w:color w:val="000000" w:themeColor="text1"/>
                <w:kern w:val="0"/>
                <w:szCs w:val="21"/>
              </w:rPr>
              <w:t xml:space="preserve">　　　　　　　</w:t>
            </w:r>
            <w:r w:rsidR="00F52A4B" w:rsidRPr="00834AB8">
              <w:rPr>
                <w:rFonts w:ascii="ＭＳ 明朝" w:eastAsia="ＭＳ 明朝" w:hAnsi="ＭＳ 明朝" w:cs="メイリオ" w:hint="eastAsia"/>
                <w:color w:val="000000" w:themeColor="text1"/>
                <w:kern w:val="0"/>
                <w:szCs w:val="21"/>
              </w:rPr>
              <w:t>円）</w:t>
            </w:r>
          </w:p>
        </w:tc>
      </w:tr>
      <w:tr w:rsidR="00834AB8" w:rsidRPr="00834AB8" w:rsidTr="00A54622">
        <w:tc>
          <w:tcPr>
            <w:tcW w:w="1276" w:type="dxa"/>
          </w:tcPr>
          <w:p w:rsidR="00F52A4B" w:rsidRPr="00834AB8" w:rsidRDefault="00F52A4B" w:rsidP="00A54622">
            <w:pPr>
              <w:overflowPunct w:val="0"/>
              <w:jc w:val="center"/>
              <w:textAlignment w:val="baseline"/>
              <w:rPr>
                <w:rFonts w:ascii="ＭＳ 明朝" w:eastAsia="ＭＳ 明朝" w:hAnsi="ＭＳ 明朝" w:cs="メイリオ"/>
                <w:color w:val="000000" w:themeColor="text1"/>
                <w:kern w:val="0"/>
                <w:szCs w:val="21"/>
              </w:rPr>
            </w:pPr>
          </w:p>
        </w:tc>
        <w:tc>
          <w:tcPr>
            <w:tcW w:w="2693" w:type="dxa"/>
          </w:tcPr>
          <w:p w:rsidR="00F52A4B" w:rsidRPr="00834AB8" w:rsidRDefault="00F52A4B" w:rsidP="007C77F7">
            <w:pPr>
              <w:overflowPunct w:val="0"/>
              <w:textAlignment w:val="baseline"/>
              <w:rPr>
                <w:rFonts w:ascii="ＭＳ 明朝" w:eastAsia="ＭＳ 明朝" w:hAnsi="ＭＳ 明朝" w:cs="メイリオ"/>
                <w:color w:val="000000" w:themeColor="text1"/>
                <w:kern w:val="0"/>
                <w:szCs w:val="21"/>
              </w:rPr>
            </w:pPr>
          </w:p>
        </w:tc>
        <w:tc>
          <w:tcPr>
            <w:tcW w:w="2126" w:type="dxa"/>
          </w:tcPr>
          <w:p w:rsidR="00F52A4B" w:rsidRPr="00834AB8" w:rsidRDefault="00F52A4B" w:rsidP="00F52A4B">
            <w:pPr>
              <w:overflowPunct w:val="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（令和</w:t>
            </w:r>
            <w:r w:rsidR="008D756B" w:rsidRPr="00834AB8">
              <w:rPr>
                <w:rFonts w:ascii="ＭＳ 明朝" w:eastAsia="ＭＳ 明朝" w:hAnsi="ＭＳ 明朝" w:cs="メイリオ" w:hint="eastAsia"/>
                <w:color w:val="000000" w:themeColor="text1"/>
                <w:kern w:val="0"/>
                <w:szCs w:val="21"/>
              </w:rPr>
              <w:t>6</w:t>
            </w:r>
            <w:r w:rsidRPr="00834AB8">
              <w:rPr>
                <w:rFonts w:ascii="ＭＳ 明朝" w:eastAsia="ＭＳ 明朝" w:hAnsi="ＭＳ 明朝" w:cs="メイリオ" w:hint="eastAsia"/>
                <w:color w:val="000000" w:themeColor="text1"/>
                <w:kern w:val="0"/>
                <w:szCs w:val="21"/>
              </w:rPr>
              <w:t>年1～ 3月</w:t>
            </w:r>
          </w:p>
        </w:tc>
        <w:tc>
          <w:tcPr>
            <w:tcW w:w="3119" w:type="dxa"/>
          </w:tcPr>
          <w:p w:rsidR="00F52A4B" w:rsidRPr="00834AB8" w:rsidRDefault="003B429B" w:rsidP="003B429B">
            <w:pPr>
              <w:overflowPunct w:val="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 xml:space="preserve">月額　</w:t>
            </w:r>
            <w:r w:rsidR="00F52A4B" w:rsidRPr="00834AB8">
              <w:rPr>
                <w:rFonts w:ascii="ＭＳ 明朝" w:eastAsia="ＭＳ 明朝" w:hAnsi="ＭＳ 明朝" w:cs="メイリオ" w:hint="eastAsia"/>
                <w:color w:val="000000" w:themeColor="text1"/>
                <w:kern w:val="0"/>
                <w:szCs w:val="21"/>
              </w:rPr>
              <w:t>金</w:t>
            </w:r>
            <w:r w:rsidRPr="00834AB8">
              <w:rPr>
                <w:rFonts w:ascii="ＭＳ 明朝" w:eastAsia="ＭＳ 明朝" w:hAnsi="ＭＳ 明朝" w:cs="メイリオ" w:hint="eastAsia"/>
                <w:color w:val="000000" w:themeColor="text1"/>
                <w:kern w:val="0"/>
                <w:szCs w:val="21"/>
              </w:rPr>
              <w:t xml:space="preserve">　</w:t>
            </w:r>
            <w:r w:rsidR="008D756B" w:rsidRPr="00834AB8">
              <w:rPr>
                <w:rFonts w:ascii="ＭＳ 明朝" w:eastAsia="ＭＳ 明朝" w:hAnsi="ＭＳ 明朝" w:cs="メイリオ" w:hint="eastAsia"/>
                <w:color w:val="000000" w:themeColor="text1"/>
                <w:kern w:val="0"/>
                <w:szCs w:val="21"/>
              </w:rPr>
              <w:t xml:space="preserve">　　　　　　　</w:t>
            </w:r>
            <w:r w:rsidR="00F52A4B" w:rsidRPr="00834AB8">
              <w:rPr>
                <w:rFonts w:ascii="ＭＳ 明朝" w:eastAsia="ＭＳ 明朝" w:hAnsi="ＭＳ 明朝" w:cs="メイリオ" w:hint="eastAsia"/>
                <w:color w:val="000000" w:themeColor="text1"/>
                <w:kern w:val="0"/>
                <w:szCs w:val="21"/>
              </w:rPr>
              <w:t>円）</w:t>
            </w:r>
          </w:p>
        </w:tc>
      </w:tr>
      <w:tr w:rsidR="00834AB8" w:rsidRPr="00834AB8" w:rsidTr="00A54622">
        <w:tc>
          <w:tcPr>
            <w:tcW w:w="1276" w:type="dxa"/>
          </w:tcPr>
          <w:p w:rsidR="00F52A4B" w:rsidRPr="00834AB8" w:rsidRDefault="00F52A4B" w:rsidP="00A54622">
            <w:pPr>
              <w:overflowPunct w:val="0"/>
              <w:jc w:val="center"/>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lastRenderedPageBreak/>
              <w:t>令和</w:t>
            </w:r>
            <w:r w:rsidR="008D756B" w:rsidRPr="00834AB8">
              <w:rPr>
                <w:rFonts w:ascii="ＭＳ 明朝" w:eastAsia="ＭＳ 明朝" w:hAnsi="ＭＳ 明朝" w:cs="メイリオ" w:hint="eastAsia"/>
                <w:color w:val="000000" w:themeColor="text1"/>
                <w:kern w:val="0"/>
                <w:szCs w:val="21"/>
              </w:rPr>
              <w:t>７</w:t>
            </w:r>
            <w:r w:rsidRPr="00834AB8">
              <w:rPr>
                <w:rFonts w:ascii="ＭＳ 明朝" w:eastAsia="ＭＳ 明朝" w:hAnsi="ＭＳ 明朝" w:cs="メイリオ" w:hint="eastAsia"/>
                <w:color w:val="000000" w:themeColor="text1"/>
                <w:kern w:val="0"/>
                <w:szCs w:val="21"/>
              </w:rPr>
              <w:t>年度</w:t>
            </w:r>
          </w:p>
        </w:tc>
        <w:tc>
          <w:tcPr>
            <w:tcW w:w="2693" w:type="dxa"/>
          </w:tcPr>
          <w:p w:rsidR="00F52A4B" w:rsidRPr="00834AB8" w:rsidRDefault="00F52A4B" w:rsidP="00826BC4">
            <w:pPr>
              <w:overflowPunct w:val="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 xml:space="preserve">金　</w:t>
            </w:r>
            <w:r w:rsidR="008D756B" w:rsidRPr="00834AB8">
              <w:rPr>
                <w:rFonts w:ascii="ＭＳ 明朝" w:eastAsia="ＭＳ 明朝" w:hAnsi="ＭＳ 明朝" w:cs="メイリオ" w:hint="eastAsia"/>
                <w:color w:val="000000" w:themeColor="text1"/>
                <w:kern w:val="0"/>
                <w:szCs w:val="21"/>
              </w:rPr>
              <w:t xml:space="preserve">　　　　　　　　</w:t>
            </w:r>
            <w:r w:rsidRPr="00834AB8">
              <w:rPr>
                <w:rFonts w:ascii="ＭＳ 明朝" w:eastAsia="ＭＳ 明朝" w:hAnsi="ＭＳ 明朝" w:cs="メイリオ" w:hint="eastAsia"/>
                <w:color w:val="000000" w:themeColor="text1"/>
                <w:kern w:val="0"/>
                <w:szCs w:val="21"/>
              </w:rPr>
              <w:t>円</w:t>
            </w:r>
          </w:p>
        </w:tc>
        <w:tc>
          <w:tcPr>
            <w:tcW w:w="5245" w:type="dxa"/>
            <w:gridSpan w:val="2"/>
          </w:tcPr>
          <w:p w:rsidR="00F52A4B" w:rsidRPr="00834AB8" w:rsidRDefault="00F52A4B" w:rsidP="007C77F7">
            <w:pPr>
              <w:overflowPunct w:val="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 xml:space="preserve">（月額　金　</w:t>
            </w:r>
            <w:r w:rsidR="008D756B" w:rsidRPr="00834AB8">
              <w:rPr>
                <w:rFonts w:ascii="ＭＳ 明朝" w:eastAsia="ＭＳ 明朝" w:hAnsi="ＭＳ 明朝" w:cs="メイリオ" w:hint="eastAsia"/>
                <w:color w:val="000000" w:themeColor="text1"/>
                <w:kern w:val="0"/>
                <w:szCs w:val="21"/>
              </w:rPr>
              <w:t xml:space="preserve">　　　　　　　</w:t>
            </w:r>
            <w:r w:rsidRPr="00834AB8">
              <w:rPr>
                <w:rFonts w:ascii="ＭＳ 明朝" w:eastAsia="ＭＳ 明朝" w:hAnsi="ＭＳ 明朝" w:cs="メイリオ" w:hint="eastAsia"/>
                <w:color w:val="000000" w:themeColor="text1"/>
                <w:kern w:val="0"/>
                <w:szCs w:val="21"/>
              </w:rPr>
              <w:t>円）</w:t>
            </w:r>
          </w:p>
        </w:tc>
      </w:tr>
      <w:tr w:rsidR="00834AB8" w:rsidRPr="00834AB8" w:rsidTr="00A54622">
        <w:tc>
          <w:tcPr>
            <w:tcW w:w="1276" w:type="dxa"/>
          </w:tcPr>
          <w:p w:rsidR="00F52A4B" w:rsidRPr="00834AB8" w:rsidRDefault="00F52A4B" w:rsidP="00A54622">
            <w:pPr>
              <w:overflowPunct w:val="0"/>
              <w:jc w:val="center"/>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令和</w:t>
            </w:r>
            <w:r w:rsidR="008D756B" w:rsidRPr="00834AB8">
              <w:rPr>
                <w:rFonts w:ascii="ＭＳ 明朝" w:eastAsia="ＭＳ 明朝" w:hAnsi="ＭＳ 明朝" w:cs="メイリオ" w:hint="eastAsia"/>
                <w:color w:val="000000" w:themeColor="text1"/>
                <w:kern w:val="0"/>
                <w:szCs w:val="21"/>
              </w:rPr>
              <w:t>８</w:t>
            </w:r>
            <w:r w:rsidRPr="00834AB8">
              <w:rPr>
                <w:rFonts w:ascii="ＭＳ 明朝" w:eastAsia="ＭＳ 明朝" w:hAnsi="ＭＳ 明朝" w:cs="メイリオ" w:hint="eastAsia"/>
                <w:color w:val="000000" w:themeColor="text1"/>
                <w:kern w:val="0"/>
                <w:szCs w:val="21"/>
              </w:rPr>
              <w:t>年度</w:t>
            </w:r>
          </w:p>
        </w:tc>
        <w:tc>
          <w:tcPr>
            <w:tcW w:w="2693" w:type="dxa"/>
          </w:tcPr>
          <w:p w:rsidR="00F52A4B" w:rsidRPr="00834AB8" w:rsidRDefault="007C77F7" w:rsidP="007C77F7">
            <w:pPr>
              <w:overflowPunct w:val="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 xml:space="preserve">金　</w:t>
            </w:r>
            <w:r w:rsidR="008D756B" w:rsidRPr="00834AB8">
              <w:rPr>
                <w:rFonts w:ascii="ＭＳ 明朝" w:eastAsia="ＭＳ 明朝" w:hAnsi="ＭＳ 明朝" w:cs="メイリオ" w:hint="eastAsia"/>
                <w:color w:val="000000" w:themeColor="text1"/>
                <w:kern w:val="0"/>
                <w:szCs w:val="21"/>
              </w:rPr>
              <w:t xml:space="preserve">　　　　　　　　</w:t>
            </w:r>
            <w:r w:rsidR="00F52A4B" w:rsidRPr="00834AB8">
              <w:rPr>
                <w:rFonts w:ascii="ＭＳ 明朝" w:eastAsia="ＭＳ 明朝" w:hAnsi="ＭＳ 明朝" w:cs="メイリオ" w:hint="eastAsia"/>
                <w:color w:val="000000" w:themeColor="text1"/>
                <w:kern w:val="0"/>
                <w:szCs w:val="21"/>
              </w:rPr>
              <w:t>円</w:t>
            </w:r>
          </w:p>
        </w:tc>
        <w:tc>
          <w:tcPr>
            <w:tcW w:w="2126" w:type="dxa"/>
          </w:tcPr>
          <w:p w:rsidR="00F52A4B" w:rsidRPr="00834AB8" w:rsidRDefault="00F52A4B" w:rsidP="00FE1341">
            <w:pPr>
              <w:overflowPunct w:val="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（令和</w:t>
            </w:r>
            <w:r w:rsidR="008D756B" w:rsidRPr="00834AB8">
              <w:rPr>
                <w:rFonts w:ascii="ＭＳ 明朝" w:eastAsia="ＭＳ 明朝" w:hAnsi="ＭＳ 明朝" w:cs="メイリオ" w:hint="eastAsia"/>
                <w:color w:val="000000" w:themeColor="text1"/>
                <w:kern w:val="0"/>
                <w:szCs w:val="21"/>
              </w:rPr>
              <w:t>8</w:t>
            </w:r>
            <w:r w:rsidRPr="00834AB8">
              <w:rPr>
                <w:rFonts w:ascii="ＭＳ 明朝" w:eastAsia="ＭＳ 明朝" w:hAnsi="ＭＳ 明朝" w:cs="メイリオ" w:hint="eastAsia"/>
                <w:color w:val="000000" w:themeColor="text1"/>
                <w:kern w:val="0"/>
                <w:szCs w:val="21"/>
              </w:rPr>
              <w:t>年4～11月</w:t>
            </w:r>
          </w:p>
        </w:tc>
        <w:tc>
          <w:tcPr>
            <w:tcW w:w="3119" w:type="dxa"/>
          </w:tcPr>
          <w:p w:rsidR="00F52A4B" w:rsidRPr="00834AB8" w:rsidRDefault="00F52A4B" w:rsidP="003B429B">
            <w:pPr>
              <w:overflowPunct w:val="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 xml:space="preserve">月額　金　</w:t>
            </w:r>
            <w:r w:rsidR="008D756B" w:rsidRPr="00834AB8">
              <w:rPr>
                <w:rFonts w:ascii="ＭＳ 明朝" w:eastAsia="ＭＳ 明朝" w:hAnsi="ＭＳ 明朝" w:cs="メイリオ" w:hint="eastAsia"/>
                <w:color w:val="000000" w:themeColor="text1"/>
                <w:kern w:val="0"/>
                <w:szCs w:val="21"/>
              </w:rPr>
              <w:t xml:space="preserve">　　　　　　　</w:t>
            </w:r>
            <w:r w:rsidRPr="00834AB8">
              <w:rPr>
                <w:rFonts w:ascii="ＭＳ 明朝" w:eastAsia="ＭＳ 明朝" w:hAnsi="ＭＳ 明朝" w:cs="メイリオ" w:hint="eastAsia"/>
                <w:color w:val="000000" w:themeColor="text1"/>
                <w:kern w:val="0"/>
                <w:szCs w:val="21"/>
              </w:rPr>
              <w:t>円）</w:t>
            </w:r>
          </w:p>
        </w:tc>
      </w:tr>
      <w:tr w:rsidR="0036228C" w:rsidRPr="00834AB8" w:rsidTr="00A54622">
        <w:tc>
          <w:tcPr>
            <w:tcW w:w="1276" w:type="dxa"/>
          </w:tcPr>
          <w:p w:rsidR="00F52A4B" w:rsidRPr="00834AB8" w:rsidRDefault="00F52A4B" w:rsidP="00FE1341">
            <w:pPr>
              <w:overflowPunct w:val="0"/>
              <w:textAlignment w:val="baseline"/>
              <w:rPr>
                <w:rFonts w:ascii="ＭＳ 明朝" w:eastAsia="ＭＳ 明朝" w:hAnsi="ＭＳ 明朝" w:cs="メイリオ"/>
                <w:color w:val="000000" w:themeColor="text1"/>
                <w:kern w:val="0"/>
                <w:szCs w:val="21"/>
              </w:rPr>
            </w:pPr>
          </w:p>
        </w:tc>
        <w:tc>
          <w:tcPr>
            <w:tcW w:w="2693" w:type="dxa"/>
          </w:tcPr>
          <w:p w:rsidR="00F52A4B" w:rsidRPr="00834AB8" w:rsidRDefault="00F52A4B" w:rsidP="00FE1341">
            <w:pPr>
              <w:overflowPunct w:val="0"/>
              <w:textAlignment w:val="baseline"/>
              <w:rPr>
                <w:rFonts w:ascii="ＭＳ 明朝" w:eastAsia="ＭＳ 明朝" w:hAnsi="ＭＳ 明朝" w:cs="メイリオ"/>
                <w:color w:val="000000" w:themeColor="text1"/>
                <w:kern w:val="0"/>
                <w:szCs w:val="21"/>
              </w:rPr>
            </w:pPr>
          </w:p>
        </w:tc>
        <w:tc>
          <w:tcPr>
            <w:tcW w:w="2126" w:type="dxa"/>
          </w:tcPr>
          <w:p w:rsidR="00F52A4B" w:rsidRPr="00834AB8" w:rsidRDefault="00F52A4B" w:rsidP="00FE1341">
            <w:pPr>
              <w:overflowPunct w:val="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（令和</w:t>
            </w:r>
            <w:r w:rsidR="008D756B" w:rsidRPr="00834AB8">
              <w:rPr>
                <w:rFonts w:ascii="ＭＳ 明朝" w:eastAsia="ＭＳ 明朝" w:hAnsi="ＭＳ 明朝" w:cs="メイリオ" w:hint="eastAsia"/>
                <w:color w:val="000000" w:themeColor="text1"/>
                <w:kern w:val="0"/>
                <w:szCs w:val="21"/>
              </w:rPr>
              <w:t>8</w:t>
            </w:r>
            <w:r w:rsidRPr="00834AB8">
              <w:rPr>
                <w:rFonts w:ascii="ＭＳ 明朝" w:eastAsia="ＭＳ 明朝" w:hAnsi="ＭＳ 明朝" w:cs="メイリオ" w:hint="eastAsia"/>
                <w:color w:val="000000" w:themeColor="text1"/>
                <w:kern w:val="0"/>
                <w:szCs w:val="21"/>
              </w:rPr>
              <w:t>年12月</w:t>
            </w:r>
          </w:p>
        </w:tc>
        <w:tc>
          <w:tcPr>
            <w:tcW w:w="3119" w:type="dxa"/>
          </w:tcPr>
          <w:p w:rsidR="00F52A4B" w:rsidRPr="00834AB8" w:rsidRDefault="00F52A4B" w:rsidP="003B429B">
            <w:pPr>
              <w:overflowPunct w:val="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 xml:space="preserve">月額　金　</w:t>
            </w:r>
            <w:r w:rsidR="008D756B" w:rsidRPr="00834AB8">
              <w:rPr>
                <w:rFonts w:ascii="ＭＳ 明朝" w:eastAsia="ＭＳ 明朝" w:hAnsi="ＭＳ 明朝" w:cs="メイリオ" w:hint="eastAsia"/>
                <w:color w:val="000000" w:themeColor="text1"/>
                <w:kern w:val="0"/>
                <w:szCs w:val="21"/>
              </w:rPr>
              <w:t xml:space="preserve">　　　　　　　</w:t>
            </w:r>
            <w:r w:rsidRPr="00834AB8">
              <w:rPr>
                <w:rFonts w:ascii="ＭＳ 明朝" w:eastAsia="ＭＳ 明朝" w:hAnsi="ＭＳ 明朝" w:cs="メイリオ" w:hint="eastAsia"/>
                <w:color w:val="000000" w:themeColor="text1"/>
                <w:kern w:val="0"/>
                <w:szCs w:val="21"/>
              </w:rPr>
              <w:t>円）</w:t>
            </w:r>
          </w:p>
        </w:tc>
      </w:tr>
    </w:tbl>
    <w:p w:rsidR="001223B5" w:rsidRPr="00834AB8" w:rsidRDefault="001223B5" w:rsidP="00E20A5C">
      <w:pPr>
        <w:overflowPunct w:val="0"/>
        <w:ind w:left="632" w:hanging="632"/>
        <w:textAlignment w:val="baseline"/>
        <w:rPr>
          <w:rFonts w:ascii="ＭＳ 明朝" w:eastAsia="ＭＳ 明朝" w:hAnsi="ＭＳ 明朝" w:cs="メイリオ"/>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（契約保証金）</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第５条　契約保証金は、大分県契約事務規則第５条第３項第９号により免除する。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（委託業務の調査等）</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第６条　甲は、必要と認めるときは、乙に対して委託業務の処理状況に関し調査し、又は報告を求めることができる。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（委託業務内容の変更等）</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第７条　甲は、必要があるときは委託業務の内容を変更し、又は一時中止させることができる。</w:t>
      </w:r>
    </w:p>
    <w:p w:rsidR="00E20A5C" w:rsidRPr="00834AB8" w:rsidRDefault="00E20A5C" w:rsidP="00E20A5C">
      <w:pPr>
        <w:overflowPunct w:val="0"/>
        <w:ind w:left="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この場合において、変更等の内容が、契約に定める金額、履行期間及びその他契約条件に影響を及ぼすと認められるときは、変更契約を締結するものとする。</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２　前項</w:t>
      </w:r>
      <w:r w:rsidR="00CC09AF" w:rsidRPr="00834AB8">
        <w:rPr>
          <w:rFonts w:ascii="ＭＳ 明朝" w:eastAsia="ＭＳ 明朝" w:hAnsi="ＭＳ 明朝" w:cs="メイリオ" w:hint="eastAsia"/>
          <w:color w:val="000000" w:themeColor="text1"/>
          <w:kern w:val="0"/>
          <w:szCs w:val="21"/>
        </w:rPr>
        <w:t>の場合において、乙が損害を受けたときは、乙は甲に対し損害の賠償を</w:t>
      </w:r>
      <w:r w:rsidRPr="00834AB8">
        <w:rPr>
          <w:rFonts w:ascii="ＭＳ 明朝" w:eastAsia="ＭＳ 明朝" w:hAnsi="ＭＳ 明朝" w:cs="メイリオ" w:hint="eastAsia"/>
          <w:color w:val="000000" w:themeColor="text1"/>
          <w:kern w:val="0"/>
          <w:szCs w:val="21"/>
        </w:rPr>
        <w:t>請求することができる。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（主任担当者の選任）</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第８条　甲及び乙は、それぞれ本業務の履行に関する連絡・確認を行う主任担当者を選任するとともに、</w:t>
      </w:r>
      <w:r w:rsidR="00D80368" w:rsidRPr="00834AB8">
        <w:rPr>
          <w:rFonts w:ascii="ＭＳ 明朝" w:eastAsia="ＭＳ 明朝" w:hAnsi="ＭＳ 明朝" w:cs="メイリオ" w:hint="eastAsia"/>
          <w:color w:val="000000" w:themeColor="text1"/>
          <w:kern w:val="0"/>
          <w:szCs w:val="21"/>
        </w:rPr>
        <w:t>主任担当者選任届（</w:t>
      </w:r>
      <w:bookmarkStart w:id="2" w:name="_Hlk170723379"/>
      <w:r w:rsidR="00DA32CD" w:rsidRPr="00834AB8">
        <w:rPr>
          <w:rFonts w:ascii="ＭＳ 明朝" w:eastAsia="ＭＳ 明朝" w:hAnsi="ＭＳ 明朝" w:cs="メイリオ" w:hint="eastAsia"/>
          <w:color w:val="000000" w:themeColor="text1"/>
          <w:kern w:val="0"/>
          <w:szCs w:val="21"/>
        </w:rPr>
        <w:t>様式</w:t>
      </w:r>
      <w:bookmarkEnd w:id="2"/>
      <w:r w:rsidR="00D80368" w:rsidRPr="00834AB8">
        <w:rPr>
          <w:rFonts w:ascii="ＭＳ 明朝" w:eastAsia="ＭＳ 明朝" w:hAnsi="ＭＳ 明朝" w:cs="メイリオ" w:hint="eastAsia"/>
          <w:color w:val="000000" w:themeColor="text1"/>
          <w:kern w:val="0"/>
          <w:szCs w:val="21"/>
        </w:rPr>
        <w:t>１）</w:t>
      </w:r>
      <w:r w:rsidRPr="00834AB8">
        <w:rPr>
          <w:rFonts w:ascii="ＭＳ 明朝" w:eastAsia="ＭＳ 明朝" w:hAnsi="ＭＳ 明朝" w:cs="メイリオ" w:hint="eastAsia"/>
          <w:color w:val="000000" w:themeColor="text1"/>
          <w:kern w:val="0"/>
          <w:szCs w:val="21"/>
        </w:rPr>
        <w:t>をもって相手方に通知するものとする。</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２　乙は、前項に掲げる主任担当者又は従事体制を変更する場合には、甲に対し</w:t>
      </w:r>
      <w:r w:rsidR="00D80368" w:rsidRPr="00834AB8">
        <w:rPr>
          <w:rFonts w:ascii="ＭＳ 明朝" w:eastAsia="ＭＳ 明朝" w:hAnsi="ＭＳ 明朝" w:cs="メイリオ" w:hint="eastAsia"/>
          <w:color w:val="000000" w:themeColor="text1"/>
          <w:kern w:val="0"/>
          <w:szCs w:val="21"/>
        </w:rPr>
        <w:t>主任担当者等変更協議書（</w:t>
      </w:r>
      <w:r w:rsidR="00DA32CD" w:rsidRPr="00834AB8">
        <w:rPr>
          <w:rFonts w:ascii="ＭＳ 明朝" w:eastAsia="ＭＳ 明朝" w:hAnsi="ＭＳ 明朝" w:cs="メイリオ" w:hint="eastAsia"/>
          <w:color w:val="000000" w:themeColor="text1"/>
          <w:kern w:val="0"/>
          <w:szCs w:val="21"/>
        </w:rPr>
        <w:t>様式</w:t>
      </w:r>
      <w:r w:rsidR="00D80368" w:rsidRPr="00834AB8">
        <w:rPr>
          <w:rFonts w:ascii="ＭＳ 明朝" w:eastAsia="ＭＳ 明朝" w:hAnsi="ＭＳ 明朝" w:cs="メイリオ" w:hint="eastAsia"/>
          <w:color w:val="000000" w:themeColor="text1"/>
          <w:kern w:val="0"/>
          <w:szCs w:val="21"/>
        </w:rPr>
        <w:t>２）</w:t>
      </w:r>
      <w:r w:rsidRPr="00834AB8">
        <w:rPr>
          <w:rFonts w:ascii="ＭＳ 明朝" w:eastAsia="ＭＳ 明朝" w:hAnsi="ＭＳ 明朝" w:cs="メイリオ" w:hint="eastAsia"/>
          <w:color w:val="000000" w:themeColor="text1"/>
          <w:kern w:val="0"/>
          <w:szCs w:val="21"/>
        </w:rPr>
        <w:t>をもって協議を申し入れ、了解を得た範囲においてのみ行うものとする。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（技術者の能力）</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第９条　乙は、導入作業及びサービス提供等においては、ｅＬＴＡＸに精通し、本業務を実施する十分な技術力と経験を有する</w:t>
      </w:r>
      <w:r w:rsidR="00CC09AF" w:rsidRPr="00834AB8">
        <w:rPr>
          <w:rFonts w:ascii="ＭＳ 明朝" w:eastAsia="ＭＳ 明朝" w:hAnsi="ＭＳ 明朝" w:cs="メイリオ" w:hint="eastAsia"/>
          <w:color w:val="000000" w:themeColor="text1"/>
          <w:kern w:val="0"/>
          <w:szCs w:val="21"/>
        </w:rPr>
        <w:t>職員</w:t>
      </w:r>
      <w:r w:rsidRPr="00834AB8">
        <w:rPr>
          <w:rFonts w:ascii="ＭＳ 明朝" w:eastAsia="ＭＳ 明朝" w:hAnsi="ＭＳ 明朝" w:cs="メイリオ" w:hint="eastAsia"/>
          <w:color w:val="000000" w:themeColor="text1"/>
          <w:kern w:val="0"/>
          <w:szCs w:val="21"/>
        </w:rPr>
        <w:t>を配置しなければならない。</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２　甲は、乙の委託業務に従事する者のうち、業務の履行について著しく不適当だと認められる者があるときは、乙に対してその交替その他必要な措置を求めることができる。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（定期協議の実施）</w:t>
      </w:r>
    </w:p>
    <w:p w:rsidR="001223B5" w:rsidRPr="00834AB8" w:rsidRDefault="00E20A5C" w:rsidP="00E20A5C">
      <w:pPr>
        <w:overflowPunct w:val="0"/>
        <w:ind w:left="210" w:hanging="21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第１０条　甲及び乙は、委託業務が完了するまでの間、問題点の協議・解決、その他委託業務</w:t>
      </w:r>
      <w:r w:rsidR="001223B5" w:rsidRPr="00834AB8">
        <w:rPr>
          <w:rFonts w:ascii="ＭＳ 明朝" w:eastAsia="ＭＳ 明朝" w:hAnsi="ＭＳ 明朝" w:cs="メイリオ" w:hint="eastAsia"/>
          <w:color w:val="000000" w:themeColor="text1"/>
          <w:kern w:val="0"/>
          <w:szCs w:val="21"/>
        </w:rPr>
        <w:t>の</w:t>
      </w:r>
      <w:r w:rsidRPr="00834AB8">
        <w:rPr>
          <w:rFonts w:ascii="ＭＳ 明朝" w:eastAsia="ＭＳ 明朝" w:hAnsi="ＭＳ 明朝" w:cs="メイリオ" w:hint="eastAsia"/>
          <w:color w:val="000000" w:themeColor="text1"/>
          <w:kern w:val="0"/>
          <w:szCs w:val="21"/>
        </w:rPr>
        <w:t>履行のため必要な事項を</w:t>
      </w:r>
      <w:r w:rsidR="00654D15" w:rsidRPr="00834AB8">
        <w:rPr>
          <w:rFonts w:ascii="ＭＳ 明朝" w:eastAsia="ＭＳ 明朝" w:hAnsi="ＭＳ 明朝" w:cs="メイリオ" w:hint="eastAsia"/>
          <w:color w:val="000000" w:themeColor="text1"/>
          <w:kern w:val="0"/>
          <w:szCs w:val="21"/>
        </w:rPr>
        <w:t>確認</w:t>
      </w:r>
      <w:r w:rsidRPr="00834AB8">
        <w:rPr>
          <w:rFonts w:ascii="ＭＳ 明朝" w:eastAsia="ＭＳ 明朝" w:hAnsi="ＭＳ 明朝" w:cs="メイリオ" w:hint="eastAsia"/>
          <w:color w:val="000000" w:themeColor="text1"/>
          <w:kern w:val="0"/>
          <w:szCs w:val="21"/>
        </w:rPr>
        <w:t>するため、定期的に協議を行うものとする。</w:t>
      </w:r>
    </w:p>
    <w:p w:rsidR="00E20A5C" w:rsidRPr="00834AB8" w:rsidRDefault="00E20A5C" w:rsidP="001223B5">
      <w:pPr>
        <w:overflowPunct w:val="0"/>
        <w:ind w:leftChars="100" w:left="206" w:firstLineChars="100" w:firstLine="206"/>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なお、本協議の頻度等については、甲乙協議のうえ定める。</w:t>
      </w:r>
    </w:p>
    <w:p w:rsidR="00E20A5C" w:rsidRPr="00834AB8" w:rsidRDefault="00E20A5C" w:rsidP="00C91548">
      <w:pPr>
        <w:overflowPunct w:val="0"/>
        <w:ind w:left="206" w:hangingChars="100" w:hanging="206"/>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２　甲及び乙は、上記の定めによらず、必要に応じ</w:t>
      </w:r>
      <w:r w:rsidR="002111FF" w:rsidRPr="00834AB8">
        <w:rPr>
          <w:rFonts w:ascii="ＭＳ 明朝" w:eastAsia="ＭＳ 明朝" w:hAnsi="ＭＳ 明朝" w:cs="メイリオ" w:hint="eastAsia"/>
          <w:color w:val="000000" w:themeColor="text1"/>
          <w:kern w:val="0"/>
          <w:szCs w:val="21"/>
        </w:rPr>
        <w:t>て</w:t>
      </w:r>
      <w:r w:rsidRPr="00834AB8">
        <w:rPr>
          <w:rFonts w:ascii="ＭＳ 明朝" w:eastAsia="ＭＳ 明朝" w:hAnsi="ＭＳ 明朝" w:cs="メイリオ" w:hint="eastAsia"/>
          <w:color w:val="000000" w:themeColor="text1"/>
          <w:kern w:val="0"/>
          <w:szCs w:val="21"/>
        </w:rPr>
        <w:t>協議を求めることができるものとする。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３　甲は、必要に応じて、</w:t>
      </w:r>
      <w:r w:rsidR="00ED7ADE" w:rsidRPr="00834AB8">
        <w:rPr>
          <w:rFonts w:ascii="ＭＳ 明朝" w:eastAsia="ＭＳ 明朝" w:hAnsi="ＭＳ 明朝" w:cs="メイリオ" w:hint="eastAsia"/>
          <w:color w:val="000000" w:themeColor="text1"/>
          <w:kern w:val="0"/>
          <w:szCs w:val="21"/>
        </w:rPr>
        <w:t>甲</w:t>
      </w:r>
      <w:r w:rsidRPr="00834AB8">
        <w:rPr>
          <w:rFonts w:ascii="ＭＳ 明朝" w:eastAsia="ＭＳ 明朝" w:hAnsi="ＭＳ 明朝" w:cs="メイリオ" w:hint="eastAsia"/>
          <w:color w:val="000000" w:themeColor="text1"/>
          <w:kern w:val="0"/>
          <w:szCs w:val="21"/>
        </w:rPr>
        <w:t>の指定する者を本協議に出席させることができるものとする。</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４　乙は、必要に応じて、乙の指定する者を本協議に出席させることを甲に要請</w:t>
      </w:r>
      <w:r w:rsidR="002111FF" w:rsidRPr="00834AB8">
        <w:rPr>
          <w:rFonts w:ascii="ＭＳ 明朝" w:eastAsia="ＭＳ 明朝" w:hAnsi="ＭＳ 明朝" w:cs="メイリオ" w:hint="eastAsia"/>
          <w:color w:val="000000" w:themeColor="text1"/>
          <w:kern w:val="0"/>
          <w:szCs w:val="21"/>
        </w:rPr>
        <w:t>することが</w:t>
      </w:r>
      <w:r w:rsidRPr="00834AB8">
        <w:rPr>
          <w:rFonts w:ascii="ＭＳ 明朝" w:eastAsia="ＭＳ 明朝" w:hAnsi="ＭＳ 明朝" w:cs="メイリオ" w:hint="eastAsia"/>
          <w:color w:val="000000" w:themeColor="text1"/>
          <w:kern w:val="0"/>
          <w:szCs w:val="21"/>
        </w:rPr>
        <w:t>できるものとする。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（役割分担）</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第１１条　委託業務の履行のために甲及び乙がそれぞれ行うべき作業の範囲については、本契約及び仕様書に定めのあるものを除き、甲乙協議のうえ定める。</w:t>
      </w:r>
    </w:p>
    <w:p w:rsidR="002D25F3" w:rsidRPr="00834AB8" w:rsidRDefault="002D25F3" w:rsidP="002D25F3">
      <w:pPr>
        <w:overflowPunct w:val="0"/>
        <w:ind w:left="632" w:hanging="632"/>
        <w:textAlignment w:val="baseline"/>
        <w:rPr>
          <w:rFonts w:ascii="ＭＳ 明朝" w:eastAsia="ＭＳ 明朝" w:hAnsi="ＭＳ 明朝" w:cs="Times New Roman"/>
          <w:color w:val="000000" w:themeColor="text1"/>
          <w:kern w:val="0"/>
          <w:szCs w:val="21"/>
        </w:rPr>
      </w:pPr>
    </w:p>
    <w:p w:rsidR="002D25F3" w:rsidRPr="00834AB8" w:rsidRDefault="002D25F3" w:rsidP="002D25F3">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Times New Roman" w:hint="eastAsia"/>
          <w:color w:val="000000" w:themeColor="text1"/>
          <w:kern w:val="0"/>
          <w:szCs w:val="21"/>
        </w:rPr>
        <w:t>（データ移行）</w:t>
      </w:r>
    </w:p>
    <w:p w:rsidR="002111FF" w:rsidRPr="00834AB8" w:rsidRDefault="002D25F3" w:rsidP="002111FF">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Times New Roman" w:hint="eastAsia"/>
          <w:color w:val="000000" w:themeColor="text1"/>
          <w:kern w:val="0"/>
          <w:szCs w:val="21"/>
        </w:rPr>
        <w:t>第１２条　甲は、乙の運営するインターネットデータサービスセンタ（以下「データセンタ」とい</w:t>
      </w:r>
    </w:p>
    <w:p w:rsidR="002D25F3" w:rsidRPr="00834AB8" w:rsidRDefault="002D25F3" w:rsidP="002111FF">
      <w:pPr>
        <w:overflowPunct w:val="0"/>
        <w:ind w:leftChars="100" w:left="206"/>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Times New Roman" w:hint="eastAsia"/>
          <w:color w:val="000000" w:themeColor="text1"/>
          <w:kern w:val="0"/>
          <w:szCs w:val="21"/>
        </w:rPr>
        <w:t>う。）内の審査システムサーバに移行すべきデータについて、甲の責任において磁気記録媒体に格納し、事前に定めた場所において乙に引き渡すものとする。</w:t>
      </w:r>
    </w:p>
    <w:p w:rsidR="002111FF" w:rsidRPr="00834AB8" w:rsidRDefault="002D25F3" w:rsidP="002111FF">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Times New Roman" w:hint="eastAsia"/>
          <w:color w:val="000000" w:themeColor="text1"/>
          <w:kern w:val="0"/>
          <w:szCs w:val="21"/>
        </w:rPr>
        <w:lastRenderedPageBreak/>
        <w:t>２　乙は、引き渡しを受</w:t>
      </w:r>
      <w:r w:rsidR="00C91548" w:rsidRPr="00834AB8">
        <w:rPr>
          <w:rFonts w:ascii="ＭＳ 明朝" w:eastAsia="ＭＳ 明朝" w:hAnsi="ＭＳ 明朝" w:cs="Times New Roman" w:hint="eastAsia"/>
          <w:color w:val="000000" w:themeColor="text1"/>
          <w:kern w:val="0"/>
          <w:szCs w:val="21"/>
        </w:rPr>
        <w:t>けたデータについて、乙の責任においてデータセンタ内の審査システム</w:t>
      </w:r>
      <w:r w:rsidRPr="00834AB8">
        <w:rPr>
          <w:rFonts w:ascii="ＭＳ 明朝" w:eastAsia="ＭＳ 明朝" w:hAnsi="ＭＳ 明朝" w:cs="Times New Roman" w:hint="eastAsia"/>
          <w:color w:val="000000" w:themeColor="text1"/>
          <w:kern w:val="0"/>
          <w:szCs w:val="21"/>
        </w:rPr>
        <w:t>サ</w:t>
      </w:r>
    </w:p>
    <w:p w:rsidR="002D25F3" w:rsidRPr="00834AB8" w:rsidRDefault="002D25F3" w:rsidP="002111FF">
      <w:pPr>
        <w:overflowPunct w:val="0"/>
        <w:ind w:leftChars="100" w:left="206"/>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Times New Roman" w:hint="eastAsia"/>
          <w:color w:val="000000" w:themeColor="text1"/>
          <w:kern w:val="0"/>
          <w:szCs w:val="21"/>
        </w:rPr>
        <w:t>ーバに格納するものとする。データの移動に関しては最善の注意を払うものとし、データ移行後の磁気記録媒体については、乙の責任において物理的に破壊するものとし、甲に対して破壊に係る証明書を提出すること。</w:t>
      </w:r>
    </w:p>
    <w:p w:rsidR="00E20A5C" w:rsidRPr="00834AB8" w:rsidRDefault="002D25F3" w:rsidP="002D25F3">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Times New Roman" w:hint="eastAsia"/>
          <w:color w:val="000000" w:themeColor="text1"/>
          <w:kern w:val="0"/>
          <w:szCs w:val="21"/>
        </w:rPr>
        <w:t>３　データ移行に要する費用については</w:t>
      </w:r>
      <w:r w:rsidR="00CC09AF" w:rsidRPr="00834AB8">
        <w:rPr>
          <w:rFonts w:ascii="ＭＳ 明朝" w:eastAsia="ＭＳ 明朝" w:hAnsi="ＭＳ 明朝" w:cs="Times New Roman" w:hint="eastAsia"/>
          <w:color w:val="000000" w:themeColor="text1"/>
          <w:kern w:val="0"/>
          <w:szCs w:val="21"/>
        </w:rPr>
        <w:t>、</w:t>
      </w:r>
      <w:r w:rsidRPr="00834AB8">
        <w:rPr>
          <w:rFonts w:ascii="ＭＳ 明朝" w:eastAsia="ＭＳ 明朝" w:hAnsi="ＭＳ 明朝" w:cs="Times New Roman" w:hint="eastAsia"/>
          <w:color w:val="000000" w:themeColor="text1"/>
          <w:kern w:val="0"/>
          <w:szCs w:val="21"/>
        </w:rPr>
        <w:t>乙の負担とする。</w:t>
      </w:r>
    </w:p>
    <w:p w:rsidR="007C77F7" w:rsidRPr="00834AB8" w:rsidRDefault="007C77F7" w:rsidP="002D25F3">
      <w:pPr>
        <w:overflowPunct w:val="0"/>
        <w:ind w:left="632" w:hanging="632"/>
        <w:textAlignment w:val="baseline"/>
        <w:rPr>
          <w:rFonts w:ascii="ＭＳ 明朝" w:eastAsia="ＭＳ 明朝" w:hAnsi="ＭＳ 明朝" w:cs="Times New Roman"/>
          <w:color w:val="000000" w:themeColor="text1"/>
          <w:kern w:val="0"/>
          <w:szCs w:val="21"/>
        </w:rPr>
      </w:pPr>
    </w:p>
    <w:p w:rsidR="002D25F3" w:rsidRPr="00834AB8" w:rsidRDefault="00E20A5C" w:rsidP="002D25F3">
      <w:pPr>
        <w:overflowPunct w:val="0"/>
        <w:ind w:left="422" w:hanging="42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（権利の帰属）</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第１</w:t>
      </w:r>
      <w:r w:rsidR="006D3F7C" w:rsidRPr="00834AB8">
        <w:rPr>
          <w:rFonts w:ascii="ＭＳ 明朝" w:eastAsia="ＭＳ 明朝" w:hAnsi="ＭＳ 明朝" w:cs="メイリオ" w:hint="eastAsia"/>
          <w:color w:val="000000" w:themeColor="text1"/>
          <w:kern w:val="0"/>
          <w:szCs w:val="21"/>
        </w:rPr>
        <w:t>３</w:t>
      </w:r>
      <w:r w:rsidR="00CC09AF" w:rsidRPr="00834AB8">
        <w:rPr>
          <w:rFonts w:ascii="ＭＳ 明朝" w:eastAsia="ＭＳ 明朝" w:hAnsi="ＭＳ 明朝" w:cs="メイリオ" w:hint="eastAsia"/>
          <w:color w:val="000000" w:themeColor="text1"/>
          <w:kern w:val="0"/>
          <w:szCs w:val="21"/>
        </w:rPr>
        <w:t>条　本契約に基づき</w:t>
      </w:r>
      <w:r w:rsidRPr="00834AB8">
        <w:rPr>
          <w:rFonts w:ascii="ＭＳ 明朝" w:eastAsia="ＭＳ 明朝" w:hAnsi="ＭＳ 明朝" w:cs="メイリオ" w:hint="eastAsia"/>
          <w:color w:val="000000" w:themeColor="text1"/>
          <w:kern w:val="0"/>
          <w:szCs w:val="21"/>
        </w:rPr>
        <w:t>乙から甲に提供される本サービスに係るソフトウェア等の一切の権利は、別に定める場合を除き、乙又は該当ソフトウェアの開発者に帰属する。</w:t>
      </w:r>
    </w:p>
    <w:p w:rsidR="00E20A5C" w:rsidRPr="00834AB8" w:rsidRDefault="00E20A5C" w:rsidP="00E20A5C">
      <w:pPr>
        <w:overflowPunct w:val="0"/>
        <w:ind w:left="210" w:hanging="21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２　本サービスの利用に伴い、甲において開発したソフトウェアの権利は</w:t>
      </w:r>
      <w:r w:rsidR="00CC09AF" w:rsidRPr="00834AB8">
        <w:rPr>
          <w:rFonts w:ascii="ＭＳ 明朝" w:eastAsia="ＭＳ 明朝" w:hAnsi="ＭＳ 明朝" w:cs="メイリオ" w:hint="eastAsia"/>
          <w:color w:val="000000" w:themeColor="text1"/>
          <w:kern w:val="0"/>
          <w:szCs w:val="21"/>
        </w:rPr>
        <w:t>、</w:t>
      </w:r>
      <w:r w:rsidRPr="00834AB8">
        <w:rPr>
          <w:rFonts w:ascii="ＭＳ 明朝" w:eastAsia="ＭＳ 明朝" w:hAnsi="ＭＳ 明朝" w:cs="メイリオ" w:hint="eastAsia"/>
          <w:color w:val="000000" w:themeColor="text1"/>
          <w:kern w:val="0"/>
          <w:szCs w:val="21"/>
        </w:rPr>
        <w:t>甲に帰属するものとする。甲が権利を有するソフトウェアについて、甲の承認を受けて乙が機能改善等を行った場合も、機能改善等</w:t>
      </w:r>
      <w:r w:rsidR="00CC09AF" w:rsidRPr="00834AB8">
        <w:rPr>
          <w:rFonts w:ascii="ＭＳ 明朝" w:eastAsia="ＭＳ 明朝" w:hAnsi="ＭＳ 明朝" w:cs="メイリオ" w:hint="eastAsia"/>
          <w:color w:val="000000" w:themeColor="text1"/>
          <w:kern w:val="0"/>
          <w:szCs w:val="21"/>
        </w:rPr>
        <w:t>を</w:t>
      </w:r>
      <w:r w:rsidRPr="00834AB8">
        <w:rPr>
          <w:rFonts w:ascii="ＭＳ 明朝" w:eastAsia="ＭＳ 明朝" w:hAnsi="ＭＳ 明朝" w:cs="メイリオ" w:hint="eastAsia"/>
          <w:color w:val="000000" w:themeColor="text1"/>
          <w:kern w:val="0"/>
          <w:szCs w:val="21"/>
        </w:rPr>
        <w:t>した部分も含めてソフトウェアの権利は</w:t>
      </w:r>
      <w:r w:rsidR="00CC09AF" w:rsidRPr="00834AB8">
        <w:rPr>
          <w:rFonts w:ascii="ＭＳ 明朝" w:eastAsia="ＭＳ 明朝" w:hAnsi="ＭＳ 明朝" w:cs="メイリオ" w:hint="eastAsia"/>
          <w:color w:val="000000" w:themeColor="text1"/>
          <w:kern w:val="0"/>
          <w:szCs w:val="21"/>
        </w:rPr>
        <w:t>、</w:t>
      </w:r>
      <w:r w:rsidRPr="00834AB8">
        <w:rPr>
          <w:rFonts w:ascii="ＭＳ 明朝" w:eastAsia="ＭＳ 明朝" w:hAnsi="ＭＳ 明朝" w:cs="メイリオ" w:hint="eastAsia"/>
          <w:color w:val="000000" w:themeColor="text1"/>
          <w:kern w:val="0"/>
          <w:szCs w:val="21"/>
        </w:rPr>
        <w:t>甲に帰属するものとする。</w:t>
      </w:r>
    </w:p>
    <w:p w:rsidR="00B35D92" w:rsidRPr="00834AB8" w:rsidRDefault="00B35D92" w:rsidP="00E20A5C">
      <w:pPr>
        <w:overflowPunct w:val="0"/>
        <w:ind w:left="210" w:hanging="210"/>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422" w:hanging="42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（ソフトウェアの使用許諾等）</w:t>
      </w:r>
    </w:p>
    <w:p w:rsidR="00E20A5C" w:rsidRPr="00834AB8" w:rsidRDefault="001521CA"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第１</w:t>
      </w:r>
      <w:r w:rsidR="006D3F7C" w:rsidRPr="00834AB8">
        <w:rPr>
          <w:rFonts w:ascii="ＭＳ 明朝" w:eastAsia="ＭＳ 明朝" w:hAnsi="ＭＳ 明朝" w:cs="メイリオ" w:hint="eastAsia"/>
          <w:color w:val="000000" w:themeColor="text1"/>
          <w:kern w:val="0"/>
          <w:szCs w:val="21"/>
        </w:rPr>
        <w:t>４</w:t>
      </w:r>
      <w:r w:rsidR="00E20A5C" w:rsidRPr="00834AB8">
        <w:rPr>
          <w:rFonts w:ascii="ＭＳ 明朝" w:eastAsia="ＭＳ 明朝" w:hAnsi="ＭＳ 明朝" w:cs="メイリオ" w:hint="eastAsia"/>
          <w:color w:val="000000" w:themeColor="text1"/>
          <w:kern w:val="0"/>
          <w:szCs w:val="21"/>
        </w:rPr>
        <w:t>条　乙は、甲に対しサービスを提供するに</w:t>
      </w:r>
      <w:r w:rsidR="009035E7" w:rsidRPr="00834AB8">
        <w:rPr>
          <w:rFonts w:ascii="ＭＳ 明朝" w:eastAsia="ＭＳ 明朝" w:hAnsi="ＭＳ 明朝" w:cs="メイリオ" w:hint="eastAsia"/>
          <w:color w:val="000000" w:themeColor="text1"/>
          <w:kern w:val="0"/>
          <w:szCs w:val="21"/>
        </w:rPr>
        <w:t>当たって</w:t>
      </w:r>
      <w:r w:rsidR="00E20A5C" w:rsidRPr="00834AB8">
        <w:rPr>
          <w:rFonts w:ascii="ＭＳ 明朝" w:eastAsia="ＭＳ 明朝" w:hAnsi="ＭＳ 明朝" w:cs="メイリオ" w:hint="eastAsia"/>
          <w:color w:val="000000" w:themeColor="text1"/>
          <w:kern w:val="0"/>
          <w:szCs w:val="21"/>
        </w:rPr>
        <w:t>、別に定める場合を除き、甲が本サービスを利用するために必要なソフトウェア等を使用する非独占的な権利のみを許諾するものとし、甲は、本サービスに係る著作権その他の権利を取得しないものとする。</w:t>
      </w:r>
    </w:p>
    <w:p w:rsidR="00E20A5C" w:rsidRPr="00834AB8" w:rsidRDefault="00E20A5C" w:rsidP="00E20A5C">
      <w:pPr>
        <w:overflowPunct w:val="0"/>
        <w:ind w:left="422" w:hanging="42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422" w:hanging="42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（受託者の義務）</w:t>
      </w:r>
    </w:p>
    <w:p w:rsidR="00E20A5C" w:rsidRPr="00834AB8" w:rsidRDefault="00E20A5C" w:rsidP="00E20A5C">
      <w:pPr>
        <w:overflowPunct w:val="0"/>
        <w:ind w:left="422" w:hanging="42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第１</w:t>
      </w:r>
      <w:r w:rsidR="006D3F7C" w:rsidRPr="00834AB8">
        <w:rPr>
          <w:rFonts w:ascii="ＭＳ 明朝" w:eastAsia="ＭＳ 明朝" w:hAnsi="ＭＳ 明朝" w:cs="メイリオ" w:hint="eastAsia"/>
          <w:color w:val="000000" w:themeColor="text1"/>
          <w:kern w:val="0"/>
          <w:szCs w:val="21"/>
        </w:rPr>
        <w:t>５</w:t>
      </w:r>
      <w:r w:rsidR="00CC09AF" w:rsidRPr="00834AB8">
        <w:rPr>
          <w:rFonts w:ascii="ＭＳ 明朝" w:eastAsia="ＭＳ 明朝" w:hAnsi="ＭＳ 明朝" w:cs="メイリオ" w:hint="eastAsia"/>
          <w:color w:val="000000" w:themeColor="text1"/>
          <w:kern w:val="0"/>
          <w:szCs w:val="21"/>
        </w:rPr>
        <w:t>条　乙は、本</w:t>
      </w:r>
      <w:r w:rsidRPr="00834AB8">
        <w:rPr>
          <w:rFonts w:ascii="ＭＳ 明朝" w:eastAsia="ＭＳ 明朝" w:hAnsi="ＭＳ 明朝" w:cs="メイリオ" w:hint="eastAsia"/>
          <w:color w:val="000000" w:themeColor="text1"/>
          <w:kern w:val="0"/>
          <w:szCs w:val="21"/>
        </w:rPr>
        <w:t>業務の履行について、事業者として法律上すべての責任を負うものとする。</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２　乙は、甲に提供するソフトウェア等について、第三者の著作権、特許権その他の権利を侵害していないことを保証するものとする。</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３　乙は、その使用人に対し、労働基準法及びその他労働関係法令上、使用者としてのすべての責任を負うものとする。</w:t>
      </w:r>
    </w:p>
    <w:p w:rsidR="00E20A5C" w:rsidRPr="00834AB8" w:rsidRDefault="00E20A5C" w:rsidP="00E20A5C">
      <w:pPr>
        <w:overflowPunct w:val="0"/>
        <w:ind w:left="422" w:hanging="42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（権利義務の譲渡禁止）</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第１</w:t>
      </w:r>
      <w:r w:rsidR="006D3F7C" w:rsidRPr="00834AB8">
        <w:rPr>
          <w:rFonts w:ascii="ＭＳ 明朝" w:eastAsia="ＭＳ 明朝" w:hAnsi="ＭＳ 明朝" w:cs="メイリオ" w:hint="eastAsia"/>
          <w:color w:val="000000" w:themeColor="text1"/>
          <w:kern w:val="0"/>
          <w:szCs w:val="21"/>
        </w:rPr>
        <w:t>６</w:t>
      </w:r>
      <w:r w:rsidRPr="00834AB8">
        <w:rPr>
          <w:rFonts w:ascii="ＭＳ 明朝" w:eastAsia="ＭＳ 明朝" w:hAnsi="ＭＳ 明朝" w:cs="メイリオ" w:hint="eastAsia"/>
          <w:color w:val="000000" w:themeColor="text1"/>
          <w:kern w:val="0"/>
          <w:szCs w:val="21"/>
        </w:rPr>
        <w:t>条　甲及び乙は、事前に相手方の書面による承諾を得ることなく、本契約により発生する権利及び義務の全部又は一部を第三者に譲渡し、継承せしめ、又は担保の目的に供してはならない。</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36228C" w:rsidRPr="00834AB8" w:rsidRDefault="0036228C" w:rsidP="0036228C">
      <w:pPr>
        <w:overflowPunct w:val="0"/>
        <w:ind w:left="422" w:hanging="422"/>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color w:val="000000" w:themeColor="text1"/>
          <w:kern w:val="0"/>
          <w:szCs w:val="21"/>
        </w:rPr>
        <w:t>（再委託の禁止等）</w:t>
      </w:r>
    </w:p>
    <w:p w:rsidR="0036228C" w:rsidRPr="00834AB8" w:rsidRDefault="0036228C" w:rsidP="0036228C">
      <w:pPr>
        <w:overflowPunct w:val="0"/>
        <w:ind w:left="422" w:hanging="422"/>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color w:val="000000" w:themeColor="text1"/>
          <w:kern w:val="0"/>
          <w:szCs w:val="21"/>
        </w:rPr>
        <w:t>第１７条　乙は、業務の全部を一括して又は主たる部分を第三者に委任し、又は請け負わせてはならない。ただし、第三者への委任が業務の一部であり、事前に甲と協議し、書面により甲の承認を得たときはこの限りでない。</w:t>
      </w:r>
    </w:p>
    <w:p w:rsidR="0036228C" w:rsidRPr="00834AB8" w:rsidRDefault="0036228C" w:rsidP="0036228C">
      <w:pPr>
        <w:overflowPunct w:val="0"/>
        <w:ind w:left="422" w:hanging="422"/>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color w:val="000000" w:themeColor="text1"/>
          <w:kern w:val="0"/>
          <w:szCs w:val="21"/>
        </w:rPr>
        <w:t>２　前項の主たる部分とは、業務における総合的企画、業務遂行管理、手法の決定、技術的判断等当該業務に係る基本的又は中心的なものに位置づけられる業務をいうものとする。</w:t>
      </w:r>
    </w:p>
    <w:p w:rsidR="0036228C" w:rsidRPr="00834AB8" w:rsidRDefault="0036228C" w:rsidP="0036228C">
      <w:pPr>
        <w:overflowPunct w:val="0"/>
        <w:ind w:left="422" w:hanging="422"/>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color w:val="000000" w:themeColor="text1"/>
          <w:kern w:val="0"/>
          <w:szCs w:val="21"/>
        </w:rPr>
        <w:t>３　乙は、業務の一部（主たる部分を除く。）を第三者に委任し、又は請け負わせようとするときは（以下「再委託」という。）は、あらかじめ再委託の相手方の住所、氏名、再委託を行う業務の範囲、再委託の必要性及び契約金額等について記載した書面を甲に提出し、承認を得なければならない。</w:t>
      </w:r>
    </w:p>
    <w:p w:rsidR="0036228C" w:rsidRPr="00834AB8" w:rsidRDefault="0036228C" w:rsidP="0036228C">
      <w:pPr>
        <w:overflowPunct w:val="0"/>
        <w:ind w:left="422" w:hanging="422"/>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color w:val="000000" w:themeColor="text1"/>
          <w:kern w:val="0"/>
          <w:szCs w:val="21"/>
        </w:rPr>
        <w:t xml:space="preserve">　なお、再委託の内容を変更しようとするときも同様とする。</w:t>
      </w:r>
    </w:p>
    <w:p w:rsidR="0036228C" w:rsidRPr="00834AB8" w:rsidRDefault="0036228C" w:rsidP="0036228C">
      <w:pPr>
        <w:overflowPunct w:val="0"/>
        <w:ind w:left="422" w:hanging="422"/>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color w:val="000000" w:themeColor="text1"/>
          <w:kern w:val="0"/>
          <w:szCs w:val="21"/>
        </w:rPr>
        <w:t>４　前項の規定は、受託者がコピー、ワープロ、印刷、製本、トレース、資料整理、計算処理、模型製作、翻訳、購入、消耗品購入、会場借上等の軽微な業務を再委託しようとするときは、適用しない。</w:t>
      </w:r>
    </w:p>
    <w:p w:rsidR="0036228C" w:rsidRPr="00834AB8" w:rsidRDefault="0036228C" w:rsidP="0036228C">
      <w:pPr>
        <w:overflowPunct w:val="0"/>
        <w:ind w:left="422" w:hanging="422"/>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color w:val="000000" w:themeColor="text1"/>
          <w:kern w:val="0"/>
          <w:szCs w:val="21"/>
        </w:rPr>
        <w:t>５　第３項なお書きの規定は、軽微な変更に該当するときには、適用しない。</w:t>
      </w:r>
    </w:p>
    <w:p w:rsidR="0036228C" w:rsidRPr="00834AB8" w:rsidRDefault="0036228C" w:rsidP="0036228C">
      <w:pPr>
        <w:overflowPunct w:val="0"/>
        <w:ind w:left="422" w:hanging="422"/>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color w:val="000000" w:themeColor="text1"/>
          <w:kern w:val="0"/>
          <w:szCs w:val="21"/>
        </w:rPr>
        <w:t>６　乙が委託業務の一部を第三者に委託する場合において、これに伴う第三者の行為については、その責任を乙が負うものとする。</w:t>
      </w:r>
    </w:p>
    <w:p w:rsidR="0036228C" w:rsidRPr="00834AB8" w:rsidRDefault="0036228C" w:rsidP="0036228C">
      <w:pPr>
        <w:overflowPunct w:val="0"/>
        <w:ind w:left="422" w:hanging="422"/>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color w:val="000000" w:themeColor="text1"/>
          <w:kern w:val="0"/>
          <w:szCs w:val="21"/>
        </w:rPr>
        <w:t>７　第１項ただし書きの場合、乙は、自らの責任で再委託先（会社法（平成１７年法律第８６号）</w:t>
      </w:r>
      <w:r w:rsidRPr="00834AB8">
        <w:rPr>
          <w:rFonts w:ascii="ＭＳ 明朝" w:eastAsia="ＭＳ 明朝" w:hAnsi="ＭＳ 明朝" w:cs="メイリオ"/>
          <w:color w:val="000000" w:themeColor="text1"/>
          <w:kern w:val="0"/>
          <w:szCs w:val="21"/>
        </w:rPr>
        <w:lastRenderedPageBreak/>
        <w:t xml:space="preserve">第２条第１項第３号の子会社を含む。）に本契約に基づく一切の義務を遵守させることを条件として、甲の機密情報又は個人情報を再委託先に提供し、これを利用させることができるものとする。 </w:t>
      </w:r>
    </w:p>
    <w:p w:rsidR="00E20A5C" w:rsidRPr="00834AB8" w:rsidRDefault="0036228C" w:rsidP="0036228C">
      <w:pPr>
        <w:overflowPunct w:val="0"/>
        <w:ind w:left="422" w:hanging="422"/>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color w:val="000000" w:themeColor="text1"/>
          <w:kern w:val="0"/>
          <w:szCs w:val="21"/>
        </w:rPr>
        <w:t>８　前７項の規定は、甲の承認を得て再々委託（再委託の相手方が更に再委託を行うなど複数の段階で再委託が行われることをいう。）する場合について準用する。</w:t>
      </w:r>
    </w:p>
    <w:p w:rsidR="0036228C" w:rsidRPr="00834AB8" w:rsidRDefault="0036228C" w:rsidP="0036228C">
      <w:pPr>
        <w:overflowPunct w:val="0"/>
        <w:ind w:left="422" w:hanging="42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（資料の提供）</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第１</w:t>
      </w:r>
      <w:r w:rsidR="006D3F7C" w:rsidRPr="00834AB8">
        <w:rPr>
          <w:rFonts w:ascii="ＭＳ 明朝" w:eastAsia="ＭＳ 明朝" w:hAnsi="ＭＳ 明朝" w:cs="メイリオ" w:hint="eastAsia"/>
          <w:color w:val="000000" w:themeColor="text1"/>
          <w:kern w:val="0"/>
          <w:szCs w:val="21"/>
        </w:rPr>
        <w:t>８</w:t>
      </w:r>
      <w:r w:rsidR="00CC09AF" w:rsidRPr="00834AB8">
        <w:rPr>
          <w:rFonts w:ascii="ＭＳ 明朝" w:eastAsia="ＭＳ 明朝" w:hAnsi="ＭＳ 明朝" w:cs="メイリオ" w:hint="eastAsia"/>
          <w:color w:val="000000" w:themeColor="text1"/>
          <w:kern w:val="0"/>
          <w:szCs w:val="21"/>
        </w:rPr>
        <w:t>条　乙は、本</w:t>
      </w:r>
      <w:r w:rsidRPr="00834AB8">
        <w:rPr>
          <w:rFonts w:ascii="ＭＳ 明朝" w:eastAsia="ＭＳ 明朝" w:hAnsi="ＭＳ 明朝" w:cs="メイリオ" w:hint="eastAsia"/>
          <w:color w:val="000000" w:themeColor="text1"/>
          <w:kern w:val="0"/>
          <w:szCs w:val="21"/>
        </w:rPr>
        <w:t>業務の履行に関し、甲が所有する資料及び情報が必要な場合には、甲に対して貸与又は開示を求めることができる。</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２　甲は、資料や情報を乙に貸与又は開示するに</w:t>
      </w:r>
      <w:r w:rsidR="00406D59" w:rsidRPr="00834AB8">
        <w:rPr>
          <w:rFonts w:ascii="ＭＳ 明朝" w:eastAsia="ＭＳ 明朝" w:hAnsi="ＭＳ 明朝" w:cs="メイリオ" w:hint="eastAsia"/>
          <w:color w:val="000000" w:themeColor="text1"/>
          <w:kern w:val="0"/>
          <w:szCs w:val="21"/>
        </w:rPr>
        <w:t>当たって</w:t>
      </w:r>
      <w:r w:rsidRPr="00834AB8">
        <w:rPr>
          <w:rFonts w:ascii="ＭＳ 明朝" w:eastAsia="ＭＳ 明朝" w:hAnsi="ＭＳ 明朝" w:cs="メイリオ" w:hint="eastAsia"/>
          <w:color w:val="000000" w:themeColor="text1"/>
          <w:kern w:val="0"/>
          <w:szCs w:val="21"/>
        </w:rPr>
        <w:t>、乙が本業務の実施目的の範囲内で使用できることを保証するものとする。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（機密の保持）</w:t>
      </w:r>
    </w:p>
    <w:p w:rsidR="00E20A5C" w:rsidRPr="00834AB8" w:rsidRDefault="00E20A5C" w:rsidP="00E20A5C">
      <w:pPr>
        <w:overflowPunct w:val="0"/>
        <w:ind w:left="210" w:hanging="21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第１</w:t>
      </w:r>
      <w:r w:rsidR="006D3F7C" w:rsidRPr="00834AB8">
        <w:rPr>
          <w:rFonts w:ascii="ＭＳ 明朝" w:eastAsia="ＭＳ 明朝" w:hAnsi="ＭＳ 明朝" w:cs="メイリオ" w:hint="eastAsia"/>
          <w:color w:val="000000" w:themeColor="text1"/>
          <w:kern w:val="0"/>
          <w:szCs w:val="21"/>
        </w:rPr>
        <w:t>９</w:t>
      </w:r>
      <w:r w:rsidRPr="00834AB8">
        <w:rPr>
          <w:rFonts w:ascii="ＭＳ 明朝" w:eastAsia="ＭＳ 明朝" w:hAnsi="ＭＳ 明朝" w:cs="メイリオ" w:hint="eastAsia"/>
          <w:color w:val="000000" w:themeColor="text1"/>
          <w:kern w:val="0"/>
          <w:szCs w:val="21"/>
        </w:rPr>
        <w:t>条　甲及び乙は、本契約における「機密情報」</w:t>
      </w:r>
      <w:r w:rsidR="001748D0" w:rsidRPr="00834AB8">
        <w:rPr>
          <w:rFonts w:ascii="ＭＳ 明朝" w:eastAsia="ＭＳ 明朝" w:hAnsi="ＭＳ 明朝" w:cs="メイリオ" w:hint="eastAsia"/>
          <w:color w:val="000000" w:themeColor="text1"/>
          <w:kern w:val="0"/>
          <w:szCs w:val="21"/>
        </w:rPr>
        <w:t>を</w:t>
      </w:r>
      <w:r w:rsidRPr="00834AB8">
        <w:rPr>
          <w:rFonts w:ascii="ＭＳ 明朝" w:eastAsia="ＭＳ 明朝" w:hAnsi="ＭＳ 明朝" w:cs="メイリオ" w:hint="eastAsia"/>
          <w:color w:val="000000" w:themeColor="text1"/>
          <w:kern w:val="0"/>
          <w:szCs w:val="21"/>
        </w:rPr>
        <w:t>、本契約に基づき相手方から開示を受ける技術上・行政上等の情報であって、次の各号に該当するものと定義する。</w:t>
      </w:r>
    </w:p>
    <w:p w:rsidR="00E20A5C" w:rsidRPr="00834AB8" w:rsidRDefault="00E20A5C" w:rsidP="001336BD">
      <w:pPr>
        <w:overflowPunct w:val="0"/>
        <w:ind w:left="420" w:hanging="42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（１）秘密である旨が記載された文書、図面その他の有体物又は電子文書・電磁的記録として開示される情報</w:t>
      </w:r>
    </w:p>
    <w:p w:rsidR="00CC09AF" w:rsidRPr="00834AB8" w:rsidRDefault="00E20A5C" w:rsidP="00CC09AF">
      <w:pPr>
        <w:overflowPunct w:val="0"/>
        <w:ind w:left="632" w:hanging="632"/>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（２）秘密である旨を告知したうえで、口頭で開示される情報であって、口頭による開示後１０日</w:t>
      </w:r>
    </w:p>
    <w:p w:rsidR="00E20A5C" w:rsidRPr="00834AB8" w:rsidRDefault="00E20A5C" w:rsidP="00CC09AF">
      <w:pPr>
        <w:overflowPunct w:val="0"/>
        <w:ind w:leftChars="100" w:left="206" w:firstLineChars="100" w:firstLine="206"/>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以内に当該情報の内容が機密である旨を明示された書面により開示されたもの</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２　甲及び乙は、相手方の書面により承認を得ず、本契約に関連して知り得た相手方固有の機密情報を、本契約期間はもとより、本契約終了後も第三者に開示・漏洩してはならない。</w:t>
      </w:r>
    </w:p>
    <w:p w:rsidR="00E20A5C" w:rsidRPr="00834AB8" w:rsidRDefault="00E20A5C" w:rsidP="00BE22B6">
      <w:pPr>
        <w:overflowPunct w:val="0"/>
        <w:ind w:left="206" w:hangingChars="100" w:hanging="206"/>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３　甲及び乙は、前各項の規定に</w:t>
      </w:r>
      <w:r w:rsidR="002111FF" w:rsidRPr="00834AB8">
        <w:rPr>
          <w:rFonts w:ascii="ＭＳ 明朝" w:eastAsia="ＭＳ 明朝" w:hAnsi="ＭＳ 明朝" w:cs="メイリオ" w:hint="eastAsia"/>
          <w:color w:val="000000" w:themeColor="text1"/>
          <w:kern w:val="0"/>
          <w:szCs w:val="21"/>
        </w:rPr>
        <w:t>関わらず</w:t>
      </w:r>
      <w:r w:rsidRPr="00834AB8">
        <w:rPr>
          <w:rFonts w:ascii="ＭＳ 明朝" w:eastAsia="ＭＳ 明朝" w:hAnsi="ＭＳ 明朝" w:cs="メイリオ" w:hint="eastAsia"/>
          <w:color w:val="000000" w:themeColor="text1"/>
          <w:kern w:val="0"/>
          <w:szCs w:val="21"/>
        </w:rPr>
        <w:t>、次の各号に該当する情報は、機密情報として扱わない。ただし、機密情報に該当しないことは</w:t>
      </w:r>
      <w:r w:rsidR="002111FF" w:rsidRPr="00834AB8">
        <w:rPr>
          <w:rFonts w:ascii="ＭＳ 明朝" w:eastAsia="ＭＳ 明朝" w:hAnsi="ＭＳ 明朝" w:cs="メイリオ" w:hint="eastAsia"/>
          <w:color w:val="000000" w:themeColor="text1"/>
          <w:kern w:val="0"/>
          <w:szCs w:val="21"/>
        </w:rPr>
        <w:t>、</w:t>
      </w:r>
      <w:r w:rsidRPr="00834AB8">
        <w:rPr>
          <w:rFonts w:ascii="ＭＳ 明朝" w:eastAsia="ＭＳ 明朝" w:hAnsi="ＭＳ 明朝" w:cs="メイリオ" w:hint="eastAsia"/>
          <w:color w:val="000000" w:themeColor="text1"/>
          <w:kern w:val="0"/>
          <w:szCs w:val="21"/>
        </w:rPr>
        <w:t>これを主張する側において明らかにしなければならない。</w:t>
      </w:r>
    </w:p>
    <w:p w:rsidR="00E20A5C" w:rsidRPr="00834AB8" w:rsidRDefault="00E20A5C" w:rsidP="001336BD">
      <w:pPr>
        <w:overflowPunct w:val="0"/>
        <w:ind w:left="420" w:hanging="42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（１）開示の時点で、既に公知のもの、又は開示後情報を受領した当事者の責めによらず公知となったもの。</w:t>
      </w:r>
    </w:p>
    <w:p w:rsidR="00E20A5C" w:rsidRPr="00834AB8" w:rsidRDefault="00E20A5C" w:rsidP="00E20A5C">
      <w:pPr>
        <w:overflowPunct w:val="0"/>
        <w:ind w:left="422" w:hanging="42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（２）甲又は乙が開示を行った時点で既に相手方が保有しているもの。</w:t>
      </w:r>
    </w:p>
    <w:p w:rsidR="00E20A5C" w:rsidRPr="00834AB8" w:rsidRDefault="00E20A5C" w:rsidP="00E20A5C">
      <w:pPr>
        <w:overflowPunct w:val="0"/>
        <w:ind w:left="422" w:hanging="42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（３）第三者から機密保持義務を負うことなく</w:t>
      </w:r>
      <w:r w:rsidR="002111FF" w:rsidRPr="00834AB8">
        <w:rPr>
          <w:rFonts w:ascii="ＭＳ 明朝" w:eastAsia="ＭＳ 明朝" w:hAnsi="ＭＳ 明朝" w:cs="メイリオ" w:hint="eastAsia"/>
          <w:color w:val="000000" w:themeColor="text1"/>
          <w:kern w:val="0"/>
          <w:szCs w:val="21"/>
        </w:rPr>
        <w:t>、</w:t>
      </w:r>
      <w:r w:rsidRPr="00834AB8">
        <w:rPr>
          <w:rFonts w:ascii="ＭＳ 明朝" w:eastAsia="ＭＳ 明朝" w:hAnsi="ＭＳ 明朝" w:cs="メイリオ" w:hint="eastAsia"/>
          <w:color w:val="000000" w:themeColor="text1"/>
          <w:kern w:val="0"/>
          <w:szCs w:val="21"/>
        </w:rPr>
        <w:t>正当に入手したもの。</w:t>
      </w:r>
    </w:p>
    <w:p w:rsidR="00E20A5C" w:rsidRPr="00834AB8" w:rsidRDefault="00E20A5C" w:rsidP="00E20A5C">
      <w:pPr>
        <w:overflowPunct w:val="0"/>
        <w:ind w:left="422" w:hanging="42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（４）相手方から開示後に作成されたもので、相手方からの情報によら</w:t>
      </w:r>
      <w:r w:rsidR="0072282B" w:rsidRPr="00834AB8">
        <w:rPr>
          <w:rFonts w:ascii="ＭＳ 明朝" w:eastAsia="ＭＳ 明朝" w:hAnsi="ＭＳ 明朝" w:cs="メイリオ" w:hint="eastAsia"/>
          <w:color w:val="000000" w:themeColor="text1"/>
          <w:kern w:val="0"/>
          <w:szCs w:val="21"/>
        </w:rPr>
        <w:t>な</w:t>
      </w:r>
      <w:r w:rsidRPr="00834AB8">
        <w:rPr>
          <w:rFonts w:ascii="ＭＳ 明朝" w:eastAsia="ＭＳ 明朝" w:hAnsi="ＭＳ 明朝" w:cs="メイリオ" w:hint="eastAsia"/>
          <w:color w:val="000000" w:themeColor="text1"/>
          <w:kern w:val="0"/>
          <w:szCs w:val="21"/>
        </w:rPr>
        <w:t>いもの。</w:t>
      </w:r>
    </w:p>
    <w:p w:rsidR="00E20A5C" w:rsidRPr="00834AB8" w:rsidRDefault="00E20A5C" w:rsidP="00E20A5C">
      <w:pPr>
        <w:overflowPunct w:val="0"/>
        <w:ind w:left="210" w:hanging="21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４　第２項の規定は、法令により開示が義務づけられている場合、若しくは監督官庁の指示又は命令に基づく場合には、適用されないものとする。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36228C" w:rsidRPr="00834AB8" w:rsidRDefault="0036228C" w:rsidP="0036228C">
      <w:pPr>
        <w:overflowPunct w:val="0"/>
        <w:ind w:left="210" w:hanging="21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color w:val="000000" w:themeColor="text1"/>
          <w:kern w:val="0"/>
          <w:szCs w:val="21"/>
        </w:rPr>
        <w:t xml:space="preserve">（個人情報の保護）　</w:t>
      </w:r>
    </w:p>
    <w:p w:rsidR="00E20A5C" w:rsidRPr="00834AB8" w:rsidRDefault="0036228C" w:rsidP="0036228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color w:val="000000" w:themeColor="text1"/>
          <w:kern w:val="0"/>
          <w:szCs w:val="21"/>
        </w:rPr>
        <w:t>第２０条　乙は、本業務を行うに当たり取り扱う個人情報（個人情報の保護に関する法律第２条第１項に規定する個人情報をいう。）について、別添「機密保持及び個人情報保護に関する特記事項」に基づき、個人情報の適正な取扱いについて必要な措置を講じなければならない。</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（情報の管理）</w:t>
      </w:r>
    </w:p>
    <w:p w:rsidR="00E20A5C" w:rsidRPr="00834AB8" w:rsidRDefault="00E438B3"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第２</w:t>
      </w:r>
      <w:r w:rsidR="006D3F7C" w:rsidRPr="00834AB8">
        <w:rPr>
          <w:rFonts w:ascii="ＭＳ 明朝" w:eastAsia="ＭＳ 明朝" w:hAnsi="ＭＳ 明朝" w:cs="メイリオ" w:hint="eastAsia"/>
          <w:color w:val="000000" w:themeColor="text1"/>
          <w:kern w:val="0"/>
          <w:szCs w:val="21"/>
        </w:rPr>
        <w:t>１</w:t>
      </w:r>
      <w:r w:rsidR="00E20A5C" w:rsidRPr="00834AB8">
        <w:rPr>
          <w:rFonts w:ascii="ＭＳ 明朝" w:eastAsia="ＭＳ 明朝" w:hAnsi="ＭＳ 明朝" w:cs="メイリオ" w:hint="eastAsia"/>
          <w:color w:val="000000" w:themeColor="text1"/>
          <w:kern w:val="0"/>
          <w:szCs w:val="21"/>
        </w:rPr>
        <w:t>条　甲は、次に掲げる事項について、善良なる管理者の注意をもって管理するものとする。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（１）ユーザＩＤ及びパスワードを第三者に漏洩することのないよう厳重に保管すること。</w:t>
      </w:r>
    </w:p>
    <w:p w:rsidR="00E20A5C" w:rsidRPr="00834AB8" w:rsidRDefault="00E20A5C" w:rsidP="001336BD">
      <w:pPr>
        <w:overflowPunct w:val="0"/>
        <w:ind w:left="420" w:hanging="42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（２）本サービスの利用に</w:t>
      </w:r>
      <w:r w:rsidR="00914B08" w:rsidRPr="00834AB8">
        <w:rPr>
          <w:rFonts w:ascii="ＭＳ 明朝" w:eastAsia="ＭＳ 明朝" w:hAnsi="ＭＳ 明朝" w:cs="メイリオ" w:hint="eastAsia"/>
          <w:color w:val="000000" w:themeColor="text1"/>
          <w:kern w:val="0"/>
          <w:szCs w:val="21"/>
        </w:rPr>
        <w:t>当たり</w:t>
      </w:r>
      <w:r w:rsidRPr="00834AB8">
        <w:rPr>
          <w:rFonts w:ascii="ＭＳ 明朝" w:eastAsia="ＭＳ 明朝" w:hAnsi="ＭＳ 明朝" w:cs="メイリオ" w:hint="eastAsia"/>
          <w:color w:val="000000" w:themeColor="text1"/>
          <w:kern w:val="0"/>
          <w:szCs w:val="21"/>
        </w:rPr>
        <w:t>、乙が定める条件で設備の設定及びネットワークに接続し、その環境を維持すること。</w:t>
      </w:r>
    </w:p>
    <w:p w:rsidR="00E20A5C" w:rsidRPr="00834AB8" w:rsidRDefault="00E20A5C" w:rsidP="001336BD">
      <w:pPr>
        <w:overflowPunct w:val="0"/>
        <w:ind w:left="420" w:hanging="42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（３）本サービスの利用マニュアル等の原本又はコピーを、乙の書面による事前の同意</w:t>
      </w:r>
      <w:r w:rsidR="002111FF" w:rsidRPr="00834AB8">
        <w:rPr>
          <w:rFonts w:ascii="ＭＳ 明朝" w:eastAsia="ＭＳ 明朝" w:hAnsi="ＭＳ 明朝" w:cs="メイリオ" w:hint="eastAsia"/>
          <w:color w:val="000000" w:themeColor="text1"/>
          <w:kern w:val="0"/>
          <w:szCs w:val="21"/>
        </w:rPr>
        <w:t>な</w:t>
      </w:r>
      <w:r w:rsidRPr="00834AB8">
        <w:rPr>
          <w:rFonts w:ascii="ＭＳ 明朝" w:eastAsia="ＭＳ 明朝" w:hAnsi="ＭＳ 明朝" w:cs="メイリオ" w:hint="eastAsia"/>
          <w:color w:val="000000" w:themeColor="text1"/>
          <w:kern w:val="0"/>
          <w:szCs w:val="21"/>
        </w:rPr>
        <w:t>しに第三者に開示しないこと。</w:t>
      </w:r>
    </w:p>
    <w:p w:rsidR="00E20A5C" w:rsidRPr="00834AB8" w:rsidRDefault="00E20A5C" w:rsidP="001336BD">
      <w:pPr>
        <w:overflowPunct w:val="0"/>
        <w:ind w:left="420" w:hanging="42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（４）操作端末等のハードウェアに変更が生じる場合には、甲は、事前に乙に連絡し、技術的指導を受けること。</w:t>
      </w:r>
    </w:p>
    <w:p w:rsidR="00E20A5C" w:rsidRPr="00834AB8" w:rsidRDefault="007F0275"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２　乙は、本</w:t>
      </w:r>
      <w:r w:rsidR="00E20A5C" w:rsidRPr="00834AB8">
        <w:rPr>
          <w:rFonts w:ascii="ＭＳ 明朝" w:eastAsia="ＭＳ 明朝" w:hAnsi="ＭＳ 明朝" w:cs="メイリオ" w:hint="eastAsia"/>
          <w:color w:val="000000" w:themeColor="text1"/>
          <w:kern w:val="0"/>
          <w:szCs w:val="21"/>
        </w:rPr>
        <w:t>業務によりデータセンタ内に設置されたサーバに格納されたデータについて、善良なる管理者の注意を持って管理するものとする。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lastRenderedPageBreak/>
        <w:t>３　乙は、前項のデータについて、次のとおり保管する。</w:t>
      </w:r>
    </w:p>
    <w:p w:rsidR="00E20A5C" w:rsidRPr="00834AB8" w:rsidRDefault="00E20A5C" w:rsidP="00E20A5C">
      <w:pPr>
        <w:overflowPunct w:val="0"/>
        <w:ind w:left="738" w:hanging="738"/>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（１）デ</w:t>
      </w:r>
      <w:r w:rsidR="002D25F3" w:rsidRPr="00834AB8">
        <w:rPr>
          <w:rFonts w:ascii="ＭＳ 明朝" w:eastAsia="ＭＳ 明朝" w:hAnsi="ＭＳ 明朝" w:cs="メイリオ" w:hint="eastAsia"/>
          <w:color w:val="000000" w:themeColor="text1"/>
          <w:kern w:val="0"/>
          <w:szCs w:val="21"/>
        </w:rPr>
        <w:t>ータセンタ</w:t>
      </w:r>
      <w:r w:rsidR="00B47859" w:rsidRPr="00834AB8">
        <w:rPr>
          <w:rFonts w:ascii="ＭＳ 明朝" w:eastAsia="ＭＳ 明朝" w:hAnsi="ＭＳ 明朝" w:cs="メイリオ" w:hint="eastAsia"/>
          <w:color w:val="000000" w:themeColor="text1"/>
          <w:kern w:val="0"/>
          <w:szCs w:val="21"/>
        </w:rPr>
        <w:t>内のサーバに審査システムに関するデータを</w:t>
      </w:r>
      <w:r w:rsidR="00CE03A7" w:rsidRPr="00834AB8">
        <w:rPr>
          <w:rFonts w:ascii="ＭＳ 明朝" w:eastAsia="ＭＳ 明朝" w:hAnsi="ＭＳ 明朝" w:cs="メイリオ" w:hint="eastAsia"/>
          <w:color w:val="000000" w:themeColor="text1"/>
          <w:kern w:val="0"/>
          <w:szCs w:val="21"/>
        </w:rPr>
        <w:t>１０</w:t>
      </w:r>
      <w:r w:rsidR="00B47859" w:rsidRPr="00834AB8">
        <w:rPr>
          <w:rFonts w:ascii="ＭＳ 明朝" w:eastAsia="ＭＳ 明朝" w:hAnsi="ＭＳ 明朝" w:cs="メイリオ" w:hint="eastAsia"/>
          <w:color w:val="000000" w:themeColor="text1"/>
          <w:kern w:val="0"/>
          <w:szCs w:val="21"/>
        </w:rPr>
        <w:t>年度分</w:t>
      </w:r>
      <w:r w:rsidRPr="00834AB8">
        <w:rPr>
          <w:rFonts w:ascii="ＭＳ 明朝" w:eastAsia="ＭＳ 明朝" w:hAnsi="ＭＳ 明朝" w:cs="メイリオ" w:hint="eastAsia"/>
          <w:color w:val="000000" w:themeColor="text1"/>
          <w:kern w:val="0"/>
          <w:szCs w:val="21"/>
        </w:rPr>
        <w:t>保管するものとする。</w:t>
      </w:r>
    </w:p>
    <w:p w:rsidR="00E20A5C" w:rsidRPr="00834AB8" w:rsidRDefault="00E20A5C" w:rsidP="001336BD">
      <w:pPr>
        <w:overflowPunct w:val="0"/>
        <w:ind w:left="420" w:hanging="42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（２）サーバに格納されたデータを記録媒体等に移す場合には、事前に甲に連絡し、甲の承認を受けることとする。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（３）乙は、データの管理について善良なる管理者の注意をもって管理する。</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４　甲は、本契約が終了した場合、本サービスの利用のために乙から提供された機器、ソフトウェア及びそれに関わる全ての資料については、直ちに乙に返還し、甲の設備に格納されたソフトウェア及び資料については、甲の責任において消去するものとする。</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５　乙は、本契約が終了した場合、本サービスを提供するために甲から提供された資料</w:t>
      </w:r>
      <w:r w:rsidR="004418DB" w:rsidRPr="00834AB8">
        <w:rPr>
          <w:rFonts w:ascii="ＭＳ 明朝" w:eastAsia="ＭＳ 明朝" w:hAnsi="ＭＳ 明朝" w:cs="メイリオ" w:hint="eastAsia"/>
          <w:color w:val="000000" w:themeColor="text1"/>
          <w:kern w:val="0"/>
          <w:szCs w:val="21"/>
        </w:rPr>
        <w:t>に</w:t>
      </w:r>
      <w:r w:rsidR="002D25F3" w:rsidRPr="00834AB8">
        <w:rPr>
          <w:rFonts w:ascii="ＭＳ 明朝" w:eastAsia="ＭＳ 明朝" w:hAnsi="ＭＳ 明朝" w:cs="メイリオ" w:hint="eastAsia"/>
          <w:color w:val="000000" w:themeColor="text1"/>
          <w:kern w:val="0"/>
          <w:szCs w:val="21"/>
        </w:rPr>
        <w:t>ついては、直ちに甲に返還し、データセンタ</w:t>
      </w:r>
      <w:r w:rsidRPr="00834AB8">
        <w:rPr>
          <w:rFonts w:ascii="ＭＳ 明朝" w:eastAsia="ＭＳ 明朝" w:hAnsi="ＭＳ 明朝" w:cs="メイリオ" w:hint="eastAsia"/>
          <w:color w:val="000000" w:themeColor="text1"/>
          <w:kern w:val="0"/>
          <w:szCs w:val="21"/>
        </w:rPr>
        <w:t>内のサーバ等に記録されたデータについては、乙の責任において消去するものとする。</w:t>
      </w:r>
    </w:p>
    <w:p w:rsidR="00E20A5C" w:rsidRPr="00834AB8" w:rsidRDefault="00E20A5C" w:rsidP="00817A94">
      <w:pPr>
        <w:overflowPunct w:val="0"/>
        <w:ind w:left="210" w:hanging="21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６　甲が本契約の終了後に他の</w:t>
      </w:r>
      <w:r w:rsidR="00817A94" w:rsidRPr="00834AB8">
        <w:rPr>
          <w:rFonts w:ascii="ＭＳ 明朝" w:eastAsia="ＭＳ 明朝" w:hAnsi="ＭＳ 明朝" w:cs="メイリオ" w:hint="eastAsia"/>
          <w:color w:val="000000" w:themeColor="text1"/>
          <w:kern w:val="0"/>
          <w:szCs w:val="21"/>
        </w:rPr>
        <w:t>認定委託先事業者</w:t>
      </w:r>
      <w:r w:rsidRPr="00834AB8">
        <w:rPr>
          <w:rFonts w:ascii="ＭＳ 明朝" w:eastAsia="ＭＳ 明朝" w:hAnsi="ＭＳ 明朝" w:cs="メイリオ" w:hint="eastAsia"/>
          <w:color w:val="000000" w:themeColor="text1"/>
          <w:kern w:val="0"/>
          <w:szCs w:val="21"/>
        </w:rPr>
        <w:t>へ変更する場合には、乙は、自らの責任と費用負担においてデータ移行等を実施するものとする。</w:t>
      </w:r>
    </w:p>
    <w:p w:rsidR="00BE22B6" w:rsidRPr="00834AB8" w:rsidRDefault="00BE22B6" w:rsidP="00E20A5C">
      <w:pPr>
        <w:overflowPunct w:val="0"/>
        <w:ind w:left="632" w:hanging="63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w:t>
      </w:r>
      <w:r w:rsidR="00F02AC1" w:rsidRPr="00834AB8">
        <w:rPr>
          <w:rFonts w:ascii="ＭＳ 明朝" w:eastAsia="ＭＳ 明朝" w:hAnsi="ＭＳ 明朝" w:cs="メイリオ" w:hint="eastAsia"/>
          <w:color w:val="000000" w:themeColor="text1"/>
          <w:kern w:val="0"/>
          <w:szCs w:val="21"/>
        </w:rPr>
        <w:t>業務</w:t>
      </w:r>
      <w:r w:rsidRPr="00834AB8">
        <w:rPr>
          <w:rFonts w:ascii="ＭＳ 明朝" w:eastAsia="ＭＳ 明朝" w:hAnsi="ＭＳ 明朝" w:cs="メイリオ" w:hint="eastAsia"/>
          <w:color w:val="000000" w:themeColor="text1"/>
          <w:kern w:val="0"/>
          <w:szCs w:val="21"/>
        </w:rPr>
        <w:t>完了</w:t>
      </w:r>
      <w:r w:rsidR="00F02AC1" w:rsidRPr="00834AB8">
        <w:rPr>
          <w:rFonts w:ascii="ＭＳ 明朝" w:eastAsia="ＭＳ 明朝" w:hAnsi="ＭＳ 明朝" w:cs="メイリオ" w:hint="eastAsia"/>
          <w:color w:val="000000" w:themeColor="text1"/>
          <w:kern w:val="0"/>
          <w:szCs w:val="21"/>
        </w:rPr>
        <w:t>通知及び</w:t>
      </w:r>
      <w:r w:rsidRPr="00834AB8">
        <w:rPr>
          <w:rFonts w:ascii="ＭＳ 明朝" w:eastAsia="ＭＳ 明朝" w:hAnsi="ＭＳ 明朝" w:cs="メイリオ" w:hint="eastAsia"/>
          <w:color w:val="000000" w:themeColor="text1"/>
          <w:kern w:val="0"/>
          <w:szCs w:val="21"/>
        </w:rPr>
        <w:t>検査）</w:t>
      </w:r>
    </w:p>
    <w:p w:rsidR="00E438B3" w:rsidRPr="00834AB8" w:rsidRDefault="00E438B3" w:rsidP="00F02AC1">
      <w:pPr>
        <w:ind w:left="206" w:hangingChars="100" w:hanging="206"/>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第２</w:t>
      </w:r>
      <w:r w:rsidR="006D3F7C" w:rsidRPr="00834AB8">
        <w:rPr>
          <w:rFonts w:ascii="ＭＳ 明朝" w:eastAsia="ＭＳ 明朝" w:hAnsi="ＭＳ 明朝" w:cs="メイリオ" w:hint="eastAsia"/>
          <w:color w:val="000000" w:themeColor="text1"/>
          <w:kern w:val="0"/>
          <w:szCs w:val="21"/>
        </w:rPr>
        <w:t>２</w:t>
      </w:r>
      <w:r w:rsidR="00E20A5C" w:rsidRPr="00834AB8">
        <w:rPr>
          <w:rFonts w:ascii="ＭＳ 明朝" w:eastAsia="ＭＳ 明朝" w:hAnsi="ＭＳ 明朝" w:cs="メイリオ" w:hint="eastAsia"/>
          <w:color w:val="000000" w:themeColor="text1"/>
          <w:kern w:val="0"/>
          <w:szCs w:val="21"/>
        </w:rPr>
        <w:t>条　乙は、毎月のＡＳＰサービス提供等が完了したときは、委託業務完了報告書</w:t>
      </w:r>
      <w:r w:rsidR="00D80368" w:rsidRPr="00834AB8">
        <w:rPr>
          <w:rFonts w:ascii="ＭＳ 明朝" w:eastAsia="ＭＳ 明朝" w:hAnsi="ＭＳ 明朝" w:cs="メイリオ" w:hint="eastAsia"/>
          <w:color w:val="000000" w:themeColor="text1"/>
          <w:kern w:val="0"/>
          <w:szCs w:val="21"/>
        </w:rPr>
        <w:t>（</w:t>
      </w:r>
      <w:r w:rsidR="00DA32CD" w:rsidRPr="00834AB8">
        <w:rPr>
          <w:rFonts w:ascii="ＭＳ 明朝" w:eastAsia="ＭＳ 明朝" w:hAnsi="ＭＳ 明朝" w:cs="メイリオ" w:hint="eastAsia"/>
          <w:color w:val="000000" w:themeColor="text1"/>
          <w:kern w:val="0"/>
          <w:szCs w:val="21"/>
        </w:rPr>
        <w:t>様式</w:t>
      </w:r>
      <w:r w:rsidR="00D80368" w:rsidRPr="00834AB8">
        <w:rPr>
          <w:rFonts w:ascii="ＭＳ 明朝" w:eastAsia="ＭＳ 明朝" w:hAnsi="ＭＳ 明朝" w:cs="メイリオ" w:hint="eastAsia"/>
          <w:color w:val="000000" w:themeColor="text1"/>
          <w:kern w:val="0"/>
          <w:szCs w:val="21"/>
        </w:rPr>
        <w:t>３）</w:t>
      </w:r>
      <w:r w:rsidR="00E20A5C" w:rsidRPr="00834AB8">
        <w:rPr>
          <w:rFonts w:ascii="ＭＳ 明朝" w:eastAsia="ＭＳ 明朝" w:hAnsi="ＭＳ 明朝" w:cs="メイリオ" w:hint="eastAsia"/>
          <w:color w:val="000000" w:themeColor="text1"/>
          <w:kern w:val="0"/>
          <w:szCs w:val="21"/>
        </w:rPr>
        <w:t>に成果品</w:t>
      </w:r>
      <w:r w:rsidR="007F0275" w:rsidRPr="00834AB8">
        <w:rPr>
          <w:rFonts w:ascii="ＭＳ 明朝" w:eastAsia="ＭＳ 明朝" w:hAnsi="ＭＳ 明朝" w:cs="メイリオ" w:hint="eastAsia"/>
          <w:color w:val="000000" w:themeColor="text1"/>
          <w:kern w:val="0"/>
          <w:szCs w:val="21"/>
        </w:rPr>
        <w:t>一覧表（</w:t>
      </w:r>
      <w:r w:rsidR="00DA32CD" w:rsidRPr="00834AB8">
        <w:rPr>
          <w:rFonts w:ascii="ＭＳ 明朝" w:eastAsia="ＭＳ 明朝" w:hAnsi="ＭＳ 明朝" w:cs="メイリオ" w:hint="eastAsia"/>
          <w:color w:val="000000" w:themeColor="text1"/>
          <w:kern w:val="0"/>
          <w:szCs w:val="21"/>
        </w:rPr>
        <w:t>様式</w:t>
      </w:r>
      <w:r w:rsidR="007F0275" w:rsidRPr="00834AB8">
        <w:rPr>
          <w:rFonts w:ascii="ＭＳ 明朝" w:eastAsia="ＭＳ 明朝" w:hAnsi="ＭＳ 明朝" w:cs="メイリオ" w:hint="eastAsia"/>
          <w:color w:val="000000" w:themeColor="text1"/>
          <w:kern w:val="0"/>
          <w:szCs w:val="21"/>
        </w:rPr>
        <w:t>４）と</w:t>
      </w:r>
      <w:r w:rsidR="00D80368" w:rsidRPr="00834AB8">
        <w:rPr>
          <w:rFonts w:ascii="ＭＳ 明朝" w:eastAsia="ＭＳ 明朝" w:hAnsi="ＭＳ 明朝" w:cs="メイリオ" w:hint="eastAsia"/>
          <w:color w:val="000000" w:themeColor="text1"/>
          <w:kern w:val="0"/>
          <w:szCs w:val="21"/>
        </w:rPr>
        <w:t>成果品</w:t>
      </w:r>
      <w:r w:rsidR="00E20A5C" w:rsidRPr="00834AB8">
        <w:rPr>
          <w:rFonts w:ascii="ＭＳ 明朝" w:eastAsia="ＭＳ 明朝" w:hAnsi="ＭＳ 明朝" w:cs="メイリオ" w:hint="eastAsia"/>
          <w:color w:val="000000" w:themeColor="text1"/>
          <w:kern w:val="0"/>
          <w:szCs w:val="21"/>
        </w:rPr>
        <w:t>を添えて、</w:t>
      </w:r>
      <w:r w:rsidR="003F5A94" w:rsidRPr="00834AB8">
        <w:rPr>
          <w:rFonts w:ascii="ＭＳ 明朝" w:eastAsia="ＭＳ 明朝" w:hAnsi="ＭＳ 明朝"/>
          <w:color w:val="000000" w:themeColor="text1"/>
        </w:rPr>
        <w:t>速やかに甲に通知しなければならない。</w:t>
      </w:r>
    </w:p>
    <w:p w:rsidR="00E20A5C" w:rsidRPr="00834AB8" w:rsidRDefault="00E20A5C" w:rsidP="00817A94">
      <w:pPr>
        <w:overflowPunct w:val="0"/>
        <w:ind w:left="206" w:hangingChars="100" w:hanging="206"/>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２　甲は、前項</w:t>
      </w:r>
      <w:r w:rsidR="007F0275" w:rsidRPr="00834AB8">
        <w:rPr>
          <w:rFonts w:ascii="ＭＳ 明朝" w:eastAsia="ＭＳ 明朝" w:hAnsi="ＭＳ 明朝" w:cs="メイリオ" w:hint="eastAsia"/>
          <w:color w:val="000000" w:themeColor="text1"/>
          <w:kern w:val="0"/>
          <w:szCs w:val="21"/>
        </w:rPr>
        <w:t>に規定する通知</w:t>
      </w:r>
      <w:r w:rsidRPr="00834AB8">
        <w:rPr>
          <w:rFonts w:ascii="ＭＳ 明朝" w:eastAsia="ＭＳ 明朝" w:hAnsi="ＭＳ 明朝" w:cs="メイリオ" w:hint="eastAsia"/>
          <w:color w:val="000000" w:themeColor="text1"/>
          <w:kern w:val="0"/>
          <w:szCs w:val="21"/>
        </w:rPr>
        <w:t>を受けたときは、その日から</w:t>
      </w:r>
      <w:r w:rsidR="007F0275" w:rsidRPr="00834AB8">
        <w:rPr>
          <w:rFonts w:ascii="ＭＳ 明朝" w:eastAsia="ＭＳ 明朝" w:hAnsi="ＭＳ 明朝" w:cs="メイリオ" w:hint="eastAsia"/>
          <w:color w:val="000000" w:themeColor="text1"/>
          <w:kern w:val="0"/>
          <w:szCs w:val="21"/>
        </w:rPr>
        <w:t>起算して</w:t>
      </w:r>
      <w:r w:rsidRPr="00834AB8">
        <w:rPr>
          <w:rFonts w:ascii="ＭＳ 明朝" w:eastAsia="ＭＳ 明朝" w:hAnsi="ＭＳ 明朝" w:cs="メイリオ" w:hint="eastAsia"/>
          <w:color w:val="000000" w:themeColor="text1"/>
          <w:kern w:val="0"/>
          <w:szCs w:val="21"/>
        </w:rPr>
        <w:t>１０日以内に検査しなければならない。</w:t>
      </w:r>
    </w:p>
    <w:p w:rsidR="00E20A5C" w:rsidRPr="00834AB8" w:rsidRDefault="00F02AC1" w:rsidP="00817A94">
      <w:pPr>
        <w:overflowPunct w:val="0"/>
        <w:ind w:left="206" w:hangingChars="100" w:hanging="206"/>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３</w:t>
      </w:r>
      <w:r w:rsidR="00E20A5C" w:rsidRPr="00834AB8">
        <w:rPr>
          <w:rFonts w:ascii="ＭＳ 明朝" w:eastAsia="ＭＳ 明朝" w:hAnsi="ＭＳ 明朝" w:cs="メイリオ" w:hint="eastAsia"/>
          <w:color w:val="000000" w:themeColor="text1"/>
          <w:kern w:val="0"/>
          <w:szCs w:val="21"/>
        </w:rPr>
        <w:t xml:space="preserve">　甲は検査期間内に補正を命ずるものとし、甲から乙に書面による補正命令がないときは、検査は合格したものとみなす。</w:t>
      </w:r>
    </w:p>
    <w:p w:rsidR="00E20A5C" w:rsidRPr="00834AB8" w:rsidRDefault="00E20A5C" w:rsidP="00E20A5C">
      <w:pPr>
        <w:overflowPunct w:val="0"/>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（委託</w:t>
      </w:r>
      <w:r w:rsidR="007F0275" w:rsidRPr="00834AB8">
        <w:rPr>
          <w:rFonts w:ascii="ＭＳ 明朝" w:eastAsia="ＭＳ 明朝" w:hAnsi="ＭＳ 明朝" w:cs="メイリオ" w:hint="eastAsia"/>
          <w:color w:val="000000" w:themeColor="text1"/>
          <w:kern w:val="0"/>
          <w:szCs w:val="21"/>
        </w:rPr>
        <w:t>金額</w:t>
      </w:r>
      <w:r w:rsidRPr="00834AB8">
        <w:rPr>
          <w:rFonts w:ascii="ＭＳ 明朝" w:eastAsia="ＭＳ 明朝" w:hAnsi="ＭＳ 明朝" w:cs="メイリオ" w:hint="eastAsia"/>
          <w:color w:val="000000" w:themeColor="text1"/>
          <w:kern w:val="0"/>
          <w:szCs w:val="21"/>
        </w:rPr>
        <w:t>の支払）</w:t>
      </w:r>
    </w:p>
    <w:p w:rsidR="003F5A94" w:rsidRPr="00834AB8" w:rsidRDefault="00E438B3" w:rsidP="003F5A94">
      <w:pPr>
        <w:ind w:left="212" w:hanging="212"/>
        <w:rPr>
          <w:rFonts w:ascii="ＭＳ 明朝" w:eastAsia="ＭＳ 明朝" w:hAnsi="ＭＳ 明朝"/>
          <w:color w:val="000000" w:themeColor="text1"/>
        </w:rPr>
      </w:pPr>
      <w:r w:rsidRPr="00834AB8">
        <w:rPr>
          <w:rFonts w:ascii="ＭＳ 明朝" w:eastAsia="ＭＳ 明朝" w:hAnsi="ＭＳ 明朝" w:cs="メイリオ" w:hint="eastAsia"/>
          <w:color w:val="000000" w:themeColor="text1"/>
          <w:kern w:val="0"/>
          <w:szCs w:val="21"/>
        </w:rPr>
        <w:t>第２</w:t>
      </w:r>
      <w:r w:rsidR="006D3F7C" w:rsidRPr="00834AB8">
        <w:rPr>
          <w:rFonts w:ascii="ＭＳ 明朝" w:eastAsia="ＭＳ 明朝" w:hAnsi="ＭＳ 明朝" w:cs="メイリオ" w:hint="eastAsia"/>
          <w:color w:val="000000" w:themeColor="text1"/>
          <w:kern w:val="0"/>
          <w:szCs w:val="21"/>
        </w:rPr>
        <w:t>３</w:t>
      </w:r>
      <w:r w:rsidR="00E20A5C" w:rsidRPr="00834AB8">
        <w:rPr>
          <w:rFonts w:ascii="ＭＳ 明朝" w:eastAsia="ＭＳ 明朝" w:hAnsi="ＭＳ 明朝" w:cs="メイリオ" w:hint="eastAsia"/>
          <w:color w:val="000000" w:themeColor="text1"/>
          <w:kern w:val="0"/>
          <w:szCs w:val="21"/>
        </w:rPr>
        <w:t xml:space="preserve">条　</w:t>
      </w:r>
      <w:r w:rsidR="003F5A94" w:rsidRPr="00834AB8">
        <w:rPr>
          <w:rFonts w:ascii="ＭＳ 明朝" w:eastAsia="ＭＳ 明朝" w:hAnsi="ＭＳ 明朝"/>
          <w:color w:val="000000" w:themeColor="text1"/>
        </w:rPr>
        <w:t>乙は、前条の規定による</w:t>
      </w:r>
      <w:r w:rsidR="007F0275" w:rsidRPr="00834AB8">
        <w:rPr>
          <w:rFonts w:ascii="ＭＳ 明朝" w:eastAsia="ＭＳ 明朝" w:hAnsi="ＭＳ 明朝" w:hint="eastAsia"/>
          <w:color w:val="000000" w:themeColor="text1"/>
        </w:rPr>
        <w:t>検査に合格したときは</w:t>
      </w:r>
      <w:r w:rsidR="003F5A94" w:rsidRPr="00834AB8">
        <w:rPr>
          <w:rFonts w:ascii="ＭＳ 明朝" w:eastAsia="ＭＳ 明朝" w:hAnsi="ＭＳ 明朝"/>
          <w:color w:val="000000" w:themeColor="text1"/>
        </w:rPr>
        <w:t>、</w:t>
      </w:r>
      <w:r w:rsidR="007F0275" w:rsidRPr="00834AB8">
        <w:rPr>
          <w:rFonts w:ascii="ＭＳ 明朝" w:eastAsia="ＭＳ 明朝" w:hAnsi="ＭＳ 明朝" w:hint="eastAsia"/>
          <w:color w:val="000000" w:themeColor="text1"/>
        </w:rPr>
        <w:t>所定の手続に従って、</w:t>
      </w:r>
      <w:r w:rsidR="003F5A94" w:rsidRPr="00834AB8">
        <w:rPr>
          <w:rFonts w:ascii="ＭＳ 明朝" w:eastAsia="ＭＳ 明朝" w:hAnsi="ＭＳ 明朝"/>
          <w:color w:val="000000" w:themeColor="text1"/>
        </w:rPr>
        <w:t>委託金額の支払を請求するものとする。</w:t>
      </w:r>
    </w:p>
    <w:p w:rsidR="003F5A94" w:rsidRPr="00834AB8" w:rsidRDefault="003F5A94" w:rsidP="003F5A94">
      <w:pPr>
        <w:ind w:left="206" w:hangingChars="100" w:hanging="206"/>
        <w:rPr>
          <w:rFonts w:ascii="ＭＳ 明朝" w:eastAsia="ＭＳ 明朝" w:hAnsi="ＭＳ 明朝"/>
          <w:color w:val="000000" w:themeColor="text1"/>
        </w:rPr>
      </w:pPr>
      <w:r w:rsidRPr="00834AB8">
        <w:rPr>
          <w:rFonts w:ascii="ＭＳ 明朝" w:eastAsia="ＭＳ 明朝" w:hAnsi="ＭＳ 明朝"/>
          <w:color w:val="000000" w:themeColor="text1"/>
        </w:rPr>
        <w:t>２　甲は、前項の請求があったときは、適法な請求を受けた日から起算して３０日以内に委託金額を支払わなければならない。</w:t>
      </w:r>
    </w:p>
    <w:p w:rsidR="00E20A5C" w:rsidRPr="00834AB8" w:rsidRDefault="00E20A5C" w:rsidP="003F5A94">
      <w:pPr>
        <w:overflowPunct w:val="0"/>
        <w:ind w:left="206" w:hangingChars="100" w:hanging="206"/>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（甲の監査権）</w:t>
      </w:r>
    </w:p>
    <w:p w:rsidR="00E20A5C" w:rsidRPr="00834AB8" w:rsidRDefault="00E438B3"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第２</w:t>
      </w:r>
      <w:r w:rsidR="006D3F7C" w:rsidRPr="00834AB8">
        <w:rPr>
          <w:rFonts w:ascii="ＭＳ 明朝" w:eastAsia="ＭＳ 明朝" w:hAnsi="ＭＳ 明朝" w:cs="メイリオ" w:hint="eastAsia"/>
          <w:color w:val="000000" w:themeColor="text1"/>
          <w:kern w:val="0"/>
          <w:szCs w:val="21"/>
        </w:rPr>
        <w:t>４</w:t>
      </w:r>
      <w:r w:rsidR="00E20A5C" w:rsidRPr="00834AB8">
        <w:rPr>
          <w:rFonts w:ascii="ＭＳ 明朝" w:eastAsia="ＭＳ 明朝" w:hAnsi="ＭＳ 明朝" w:cs="メイリオ" w:hint="eastAsia"/>
          <w:color w:val="000000" w:themeColor="text1"/>
          <w:kern w:val="0"/>
          <w:szCs w:val="21"/>
        </w:rPr>
        <w:t>条　甲は、本業務の実施により蓄積される情報の管理</w:t>
      </w:r>
      <w:r w:rsidR="00817A94" w:rsidRPr="00834AB8">
        <w:rPr>
          <w:rFonts w:ascii="ＭＳ 明朝" w:eastAsia="ＭＳ 明朝" w:hAnsi="ＭＳ 明朝" w:cs="メイリオ" w:hint="eastAsia"/>
          <w:color w:val="000000" w:themeColor="text1"/>
          <w:kern w:val="0"/>
          <w:szCs w:val="21"/>
        </w:rPr>
        <w:t>、</w:t>
      </w:r>
      <w:r w:rsidR="00E20A5C" w:rsidRPr="00834AB8">
        <w:rPr>
          <w:rFonts w:ascii="ＭＳ 明朝" w:eastAsia="ＭＳ 明朝" w:hAnsi="ＭＳ 明朝" w:cs="メイリオ" w:hint="eastAsia"/>
          <w:color w:val="000000" w:themeColor="text1"/>
          <w:kern w:val="0"/>
          <w:szCs w:val="21"/>
        </w:rPr>
        <w:t>その他確認を要する事項について、必要に応じ監査を行うことができるものとし、乙はこれに協力し、必要な情報を提供するものとする。これに要する費用は甲の負担とする。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3F5A94" w:rsidRPr="00834AB8" w:rsidRDefault="003F5A94" w:rsidP="00F02AC1">
      <w:pPr>
        <w:ind w:left="206" w:hangingChars="100" w:hanging="206"/>
        <w:rPr>
          <w:rFonts w:ascii="ＭＳ 明朝" w:eastAsia="ＭＳ 明朝" w:hAnsi="ＭＳ 明朝"/>
          <w:color w:val="000000" w:themeColor="text1"/>
        </w:rPr>
      </w:pPr>
      <w:r w:rsidRPr="00834AB8">
        <w:rPr>
          <w:rFonts w:ascii="ＭＳ 明朝" w:eastAsia="ＭＳ 明朝" w:hAnsi="ＭＳ 明朝"/>
          <w:color w:val="000000" w:themeColor="text1"/>
        </w:rPr>
        <w:t>（契約不適合</w:t>
      </w:r>
      <w:r w:rsidR="00F02AC1" w:rsidRPr="00834AB8">
        <w:rPr>
          <w:rFonts w:ascii="ＭＳ 明朝" w:eastAsia="ＭＳ 明朝" w:hAnsi="ＭＳ 明朝"/>
          <w:color w:val="000000" w:themeColor="text1"/>
        </w:rPr>
        <w:t>責任）</w:t>
      </w:r>
    </w:p>
    <w:p w:rsidR="003F5A94" w:rsidRPr="00834AB8" w:rsidRDefault="003F5A94" w:rsidP="00F02AC1">
      <w:pPr>
        <w:ind w:left="206" w:hangingChars="100" w:hanging="206"/>
        <w:rPr>
          <w:rFonts w:ascii="ＭＳ 明朝" w:eastAsia="ＭＳ 明朝" w:hAnsi="ＭＳ 明朝"/>
          <w:color w:val="000000" w:themeColor="text1"/>
        </w:rPr>
      </w:pPr>
      <w:r w:rsidRPr="00834AB8">
        <w:rPr>
          <w:rFonts w:ascii="ＭＳ 明朝" w:eastAsia="ＭＳ 明朝" w:hAnsi="ＭＳ 明朝"/>
          <w:color w:val="000000" w:themeColor="text1"/>
        </w:rPr>
        <w:t>第</w:t>
      </w:r>
      <w:r w:rsidRPr="00834AB8">
        <w:rPr>
          <w:rFonts w:ascii="ＭＳ 明朝" w:eastAsia="ＭＳ 明朝" w:hAnsi="ＭＳ 明朝" w:hint="eastAsia"/>
          <w:color w:val="000000" w:themeColor="text1"/>
        </w:rPr>
        <w:t>２５</w:t>
      </w:r>
      <w:r w:rsidRPr="00834AB8">
        <w:rPr>
          <w:rFonts w:ascii="ＭＳ 明朝" w:eastAsia="ＭＳ 明朝" w:hAnsi="ＭＳ 明朝"/>
          <w:color w:val="000000" w:themeColor="text1"/>
        </w:rPr>
        <w:t>条　乙が第</w:t>
      </w:r>
      <w:r w:rsidR="00F02AC1" w:rsidRPr="00834AB8">
        <w:rPr>
          <w:rFonts w:ascii="ＭＳ 明朝" w:eastAsia="ＭＳ 明朝" w:hAnsi="ＭＳ 明朝" w:hint="eastAsia"/>
          <w:color w:val="000000" w:themeColor="text1"/>
        </w:rPr>
        <w:t>２２</w:t>
      </w:r>
      <w:r w:rsidRPr="00834AB8">
        <w:rPr>
          <w:rFonts w:ascii="ＭＳ 明朝" w:eastAsia="ＭＳ 明朝" w:hAnsi="ＭＳ 明朝"/>
          <w:color w:val="000000" w:themeColor="text1"/>
        </w:rPr>
        <w:t>条により委託業務が完了した後、仕事の目的物が種類又は品質に関して契約の内容と適合しないこと（以下</w:t>
      </w:r>
      <w:r w:rsidR="00654D15" w:rsidRPr="00834AB8">
        <w:rPr>
          <w:rFonts w:ascii="ＭＳ 明朝" w:eastAsia="ＭＳ 明朝" w:hAnsi="ＭＳ 明朝" w:hint="eastAsia"/>
          <w:color w:val="000000" w:themeColor="text1"/>
        </w:rPr>
        <w:t>、</w:t>
      </w:r>
      <w:r w:rsidRPr="00834AB8">
        <w:rPr>
          <w:rFonts w:ascii="ＭＳ 明朝" w:eastAsia="ＭＳ 明朝" w:hAnsi="ＭＳ 明朝"/>
          <w:color w:val="000000" w:themeColor="text1"/>
        </w:rPr>
        <w:t>「契約不適合」という。）を発見したときは、甲は乙に、相当の期間を定めて契約不適合の修補の請求をすることができる。</w:t>
      </w:r>
    </w:p>
    <w:p w:rsidR="00BE22B6" w:rsidRPr="00834AB8" w:rsidRDefault="003F5A94" w:rsidP="00CE03A7">
      <w:pPr>
        <w:ind w:left="212" w:hanging="212"/>
        <w:jc w:val="left"/>
        <w:rPr>
          <w:rFonts w:ascii="ＭＳ 明朝" w:eastAsia="ＭＳ 明朝" w:hAnsi="ＭＳ 明朝"/>
          <w:color w:val="000000" w:themeColor="text1"/>
        </w:rPr>
      </w:pPr>
      <w:r w:rsidRPr="00834AB8">
        <w:rPr>
          <w:rFonts w:ascii="ＭＳ 明朝" w:eastAsia="ＭＳ 明朝" w:hAnsi="ＭＳ 明朝"/>
          <w:color w:val="000000" w:themeColor="text1"/>
        </w:rPr>
        <w:t>２　仕事の目的物の契約不適合について、修補が不能な場合又は修補を甲の定めた期間内に乙が完了することができなかった場合、甲は乙に対して代金の減額を請求することができる。</w:t>
      </w:r>
    </w:p>
    <w:p w:rsidR="003F5A94" w:rsidRPr="00834AB8" w:rsidRDefault="003F5A94" w:rsidP="00BE22B6">
      <w:pPr>
        <w:ind w:leftChars="100" w:left="206" w:firstLineChars="100" w:firstLine="206"/>
        <w:jc w:val="left"/>
        <w:rPr>
          <w:rFonts w:ascii="ＭＳ 明朝" w:eastAsia="ＭＳ 明朝" w:hAnsi="ＭＳ 明朝"/>
          <w:color w:val="000000" w:themeColor="text1"/>
        </w:rPr>
      </w:pPr>
      <w:r w:rsidRPr="00834AB8">
        <w:rPr>
          <w:rFonts w:ascii="ＭＳ 明朝" w:eastAsia="ＭＳ 明朝" w:hAnsi="ＭＳ 明朝"/>
          <w:color w:val="000000" w:themeColor="text1"/>
        </w:rPr>
        <w:t>ただし、契約不適合により契約の目的が達成されない場合は、契約を解除することができる。</w:t>
      </w:r>
    </w:p>
    <w:p w:rsidR="00BE22B6" w:rsidRPr="00834AB8" w:rsidRDefault="003F5A94" w:rsidP="00BE22B6">
      <w:pPr>
        <w:ind w:left="212" w:hanging="212"/>
        <w:jc w:val="left"/>
        <w:rPr>
          <w:rFonts w:ascii="ＭＳ 明朝" w:eastAsia="ＭＳ 明朝" w:hAnsi="ＭＳ 明朝"/>
          <w:color w:val="000000" w:themeColor="text1"/>
        </w:rPr>
      </w:pPr>
      <w:r w:rsidRPr="00834AB8">
        <w:rPr>
          <w:rFonts w:ascii="ＭＳ 明朝" w:eastAsia="ＭＳ 明朝" w:hAnsi="ＭＳ 明朝"/>
          <w:color w:val="000000" w:themeColor="text1"/>
        </w:rPr>
        <w:t>３　仕事の目的物について契約不適合があった場合は、甲は乙に、損害の賠償を請求することができる。</w:t>
      </w:r>
    </w:p>
    <w:p w:rsidR="003F5A94" w:rsidRPr="00834AB8" w:rsidRDefault="003F5A94" w:rsidP="00BE22B6">
      <w:pPr>
        <w:ind w:leftChars="100" w:left="206" w:firstLineChars="100" w:firstLine="206"/>
        <w:jc w:val="left"/>
        <w:rPr>
          <w:rFonts w:ascii="ＭＳ 明朝" w:eastAsia="ＭＳ 明朝" w:hAnsi="ＭＳ 明朝"/>
          <w:color w:val="000000" w:themeColor="text1"/>
        </w:rPr>
      </w:pPr>
      <w:r w:rsidRPr="00834AB8">
        <w:rPr>
          <w:rFonts w:ascii="ＭＳ 明朝" w:eastAsia="ＭＳ 明朝" w:hAnsi="ＭＳ 明朝"/>
          <w:color w:val="000000" w:themeColor="text1"/>
        </w:rPr>
        <w:t>ただし、契約その他の債務の発生原因及び取引上の社会通念に照らして乙の責めに帰することができない理由により発生したときは、甲は乙に対して損害賠償の請求をすることができない。</w:t>
      </w:r>
    </w:p>
    <w:p w:rsidR="00BE22B6" w:rsidRPr="00834AB8" w:rsidRDefault="003F5A94" w:rsidP="003F5A94">
      <w:pPr>
        <w:ind w:left="212" w:hanging="212"/>
        <w:jc w:val="left"/>
        <w:rPr>
          <w:rFonts w:ascii="ＭＳ 明朝" w:eastAsia="ＭＳ 明朝" w:hAnsi="ＭＳ 明朝"/>
          <w:color w:val="000000" w:themeColor="text1"/>
        </w:rPr>
      </w:pPr>
      <w:r w:rsidRPr="00834AB8">
        <w:rPr>
          <w:rFonts w:ascii="ＭＳ 明朝" w:eastAsia="ＭＳ 明朝" w:hAnsi="ＭＳ 明朝"/>
          <w:color w:val="000000" w:themeColor="text1"/>
        </w:rPr>
        <w:t>４　甲は、甲の供した材料の性質又は甲の与えた指図によって生じた不適合を理由として、履行の追完の請求、代金の減額の請求、損害賠償の請求及び契約の解除をすることができない。</w:t>
      </w:r>
    </w:p>
    <w:p w:rsidR="003F5A94" w:rsidRPr="00834AB8" w:rsidRDefault="003F5A94" w:rsidP="00BE22B6">
      <w:pPr>
        <w:ind w:leftChars="100" w:left="206" w:firstLineChars="100" w:firstLine="206"/>
        <w:jc w:val="left"/>
        <w:rPr>
          <w:rFonts w:ascii="ＭＳ 明朝" w:eastAsia="ＭＳ 明朝" w:hAnsi="ＭＳ 明朝"/>
          <w:color w:val="000000" w:themeColor="text1"/>
        </w:rPr>
      </w:pPr>
      <w:r w:rsidRPr="00834AB8">
        <w:rPr>
          <w:rFonts w:ascii="ＭＳ 明朝" w:eastAsia="ＭＳ 明朝" w:hAnsi="ＭＳ 明朝"/>
          <w:color w:val="000000" w:themeColor="text1"/>
        </w:rPr>
        <w:t>ただし、乙がその材料や指図が不適当であることを知りながら告げなかったときは、この限り</w:t>
      </w:r>
      <w:r w:rsidRPr="00834AB8">
        <w:rPr>
          <w:rFonts w:ascii="ＭＳ 明朝" w:eastAsia="ＭＳ 明朝" w:hAnsi="ＭＳ 明朝"/>
          <w:color w:val="000000" w:themeColor="text1"/>
        </w:rPr>
        <w:lastRenderedPageBreak/>
        <w:t>ではない。</w:t>
      </w:r>
    </w:p>
    <w:p w:rsidR="00BE22B6" w:rsidRPr="00834AB8" w:rsidRDefault="003F5A94" w:rsidP="003F5A94">
      <w:pPr>
        <w:ind w:left="212" w:hanging="212"/>
        <w:jc w:val="left"/>
        <w:rPr>
          <w:rFonts w:ascii="ＭＳ 明朝" w:eastAsia="ＭＳ 明朝" w:hAnsi="ＭＳ 明朝"/>
          <w:color w:val="000000" w:themeColor="text1"/>
        </w:rPr>
      </w:pPr>
      <w:r w:rsidRPr="00834AB8">
        <w:rPr>
          <w:rFonts w:ascii="ＭＳ 明朝" w:eastAsia="ＭＳ 明朝" w:hAnsi="ＭＳ 明朝"/>
          <w:color w:val="000000" w:themeColor="text1"/>
        </w:rPr>
        <w:t>５　甲が契約不適合を知ったときから１年以内にその旨を乙に通知しないときは、甲は、契約不適合を理由として、履行の追完の請求、代金の減額の請求、損害賠償の請求及び契約の解除をすることができない。</w:t>
      </w:r>
    </w:p>
    <w:p w:rsidR="003F5A94" w:rsidRPr="00834AB8" w:rsidRDefault="003F5A94" w:rsidP="00BE22B6">
      <w:pPr>
        <w:ind w:leftChars="100" w:left="206" w:firstLineChars="100" w:firstLine="206"/>
        <w:jc w:val="left"/>
        <w:rPr>
          <w:rFonts w:ascii="ＭＳ 明朝" w:eastAsia="ＭＳ 明朝" w:hAnsi="ＭＳ 明朝"/>
          <w:color w:val="000000" w:themeColor="text1"/>
        </w:rPr>
      </w:pPr>
      <w:r w:rsidRPr="00834AB8">
        <w:rPr>
          <w:rFonts w:ascii="ＭＳ 明朝" w:eastAsia="ＭＳ 明朝" w:hAnsi="ＭＳ 明朝"/>
          <w:color w:val="000000" w:themeColor="text1"/>
        </w:rPr>
        <w:t>ただし、乙が契約不適合について引き渡しの時に知り、又は重大な過失により知らなかったときは、この限りではない。</w:t>
      </w:r>
    </w:p>
    <w:p w:rsidR="003F5A94" w:rsidRPr="00834AB8" w:rsidRDefault="003F5A94" w:rsidP="00E20A5C">
      <w:pPr>
        <w:overflowPunct w:val="0"/>
        <w:ind w:left="632" w:hanging="63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（第三者に及ぼした損害）</w:t>
      </w:r>
    </w:p>
    <w:p w:rsidR="00B35D92" w:rsidRPr="00834AB8" w:rsidRDefault="00E438B3" w:rsidP="004418DB">
      <w:pPr>
        <w:overflowPunct w:val="0"/>
        <w:ind w:left="210" w:hanging="21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第２</w:t>
      </w:r>
      <w:r w:rsidR="006D3F7C" w:rsidRPr="00834AB8">
        <w:rPr>
          <w:rFonts w:ascii="ＭＳ 明朝" w:eastAsia="ＭＳ 明朝" w:hAnsi="ＭＳ 明朝" w:cs="メイリオ" w:hint="eastAsia"/>
          <w:color w:val="000000" w:themeColor="text1"/>
          <w:kern w:val="0"/>
          <w:szCs w:val="21"/>
        </w:rPr>
        <w:t>６</w:t>
      </w:r>
      <w:r w:rsidR="00E20A5C" w:rsidRPr="00834AB8">
        <w:rPr>
          <w:rFonts w:ascii="ＭＳ 明朝" w:eastAsia="ＭＳ 明朝" w:hAnsi="ＭＳ 明朝" w:cs="メイリオ" w:hint="eastAsia"/>
          <w:color w:val="000000" w:themeColor="text1"/>
          <w:kern w:val="0"/>
          <w:szCs w:val="21"/>
        </w:rPr>
        <w:t>条　本契約の履行に関して、第三者に</w:t>
      </w:r>
      <w:r w:rsidR="00817A94" w:rsidRPr="00834AB8">
        <w:rPr>
          <w:rFonts w:ascii="ＭＳ 明朝" w:eastAsia="ＭＳ 明朝" w:hAnsi="ＭＳ 明朝" w:cs="メイリオ" w:hint="eastAsia"/>
          <w:color w:val="000000" w:themeColor="text1"/>
          <w:kern w:val="0"/>
          <w:szCs w:val="21"/>
        </w:rPr>
        <w:t>損害</w:t>
      </w:r>
      <w:r w:rsidR="00E20A5C" w:rsidRPr="00834AB8">
        <w:rPr>
          <w:rFonts w:ascii="ＭＳ 明朝" w:eastAsia="ＭＳ 明朝" w:hAnsi="ＭＳ 明朝" w:cs="メイリオ" w:hint="eastAsia"/>
          <w:color w:val="000000" w:themeColor="text1"/>
          <w:kern w:val="0"/>
          <w:szCs w:val="21"/>
        </w:rPr>
        <w:t>を及ぼした場合は、乙は、その損害を賠償しなければならない。</w:t>
      </w:r>
    </w:p>
    <w:p w:rsidR="007C77F7" w:rsidRPr="00834AB8" w:rsidRDefault="00E20A5C" w:rsidP="00D659F9">
      <w:pPr>
        <w:overflowPunct w:val="0"/>
        <w:ind w:leftChars="100" w:left="206" w:firstLineChars="100" w:firstLine="206"/>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ただし、甲の責めに帰すべき事由により発生したものについては、甲の負担とする。</w:t>
      </w:r>
    </w:p>
    <w:p w:rsidR="008F4180" w:rsidRPr="00834AB8" w:rsidRDefault="008F4180" w:rsidP="004418DB">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２</w:t>
      </w:r>
      <w:r w:rsidR="008D18DD" w:rsidRPr="00834AB8">
        <w:rPr>
          <w:rFonts w:ascii="ＭＳ 明朝" w:eastAsia="ＭＳ 明朝" w:hAnsi="ＭＳ 明朝" w:cs="メイリオ" w:hint="eastAsia"/>
          <w:color w:val="000000" w:themeColor="text1"/>
          <w:kern w:val="0"/>
          <w:szCs w:val="21"/>
        </w:rPr>
        <w:t xml:space="preserve">　甲は</w:t>
      </w:r>
      <w:r w:rsidR="008D18DD" w:rsidRPr="00834AB8">
        <w:rPr>
          <w:rFonts w:ascii="ＭＳ 明朝" w:eastAsia="ＭＳ 明朝" w:hAnsi="ＭＳ 明朝" w:cs="メイリオ"/>
          <w:color w:val="000000" w:themeColor="text1"/>
          <w:kern w:val="0"/>
          <w:szCs w:val="21"/>
        </w:rPr>
        <w:t>前項の</w:t>
      </w:r>
      <w:r w:rsidR="008D18DD" w:rsidRPr="00834AB8">
        <w:rPr>
          <w:rFonts w:ascii="ＭＳ 明朝" w:eastAsia="ＭＳ 明朝" w:hAnsi="ＭＳ 明朝" w:cs="メイリオ" w:hint="eastAsia"/>
          <w:color w:val="000000" w:themeColor="text1"/>
          <w:kern w:val="0"/>
          <w:szCs w:val="21"/>
        </w:rPr>
        <w:t>乙</w:t>
      </w:r>
      <w:r w:rsidR="008D18DD" w:rsidRPr="00834AB8">
        <w:rPr>
          <w:rFonts w:ascii="ＭＳ 明朝" w:eastAsia="ＭＳ 明朝" w:hAnsi="ＭＳ 明朝" w:cs="メイリオ"/>
          <w:color w:val="000000" w:themeColor="text1"/>
          <w:kern w:val="0"/>
          <w:szCs w:val="21"/>
        </w:rPr>
        <w:t>が負担すべき賠償額について</w:t>
      </w:r>
      <w:r w:rsidR="008D18DD" w:rsidRPr="00834AB8">
        <w:rPr>
          <w:rFonts w:ascii="ＭＳ 明朝" w:eastAsia="ＭＳ 明朝" w:hAnsi="ＭＳ 明朝" w:cs="メイリオ" w:hint="eastAsia"/>
          <w:color w:val="000000" w:themeColor="text1"/>
          <w:kern w:val="0"/>
          <w:szCs w:val="21"/>
        </w:rPr>
        <w:t>、</w:t>
      </w:r>
      <w:r w:rsidR="008D18DD" w:rsidRPr="00834AB8">
        <w:rPr>
          <w:rFonts w:ascii="ＭＳ 明朝" w:eastAsia="ＭＳ 明朝" w:hAnsi="ＭＳ 明朝" w:cs="メイリオ"/>
          <w:color w:val="000000" w:themeColor="text1"/>
          <w:kern w:val="0"/>
          <w:szCs w:val="21"/>
        </w:rPr>
        <w:t>乙が協議の申し入れをした</w:t>
      </w:r>
      <w:r w:rsidR="008D18DD" w:rsidRPr="00834AB8">
        <w:rPr>
          <w:rFonts w:ascii="ＭＳ 明朝" w:eastAsia="ＭＳ 明朝" w:hAnsi="ＭＳ 明朝" w:cs="メイリオ" w:hint="eastAsia"/>
          <w:color w:val="000000" w:themeColor="text1"/>
          <w:kern w:val="0"/>
          <w:szCs w:val="21"/>
        </w:rPr>
        <w:t>場合には</w:t>
      </w:r>
      <w:r w:rsidR="008D18DD" w:rsidRPr="00834AB8">
        <w:rPr>
          <w:rFonts w:ascii="ＭＳ 明朝" w:eastAsia="ＭＳ 明朝" w:hAnsi="ＭＳ 明朝" w:cs="メイリオ"/>
          <w:color w:val="000000" w:themeColor="text1"/>
          <w:kern w:val="0"/>
          <w:szCs w:val="21"/>
        </w:rPr>
        <w:t>、</w:t>
      </w:r>
      <w:r w:rsidR="008D18DD" w:rsidRPr="00834AB8">
        <w:rPr>
          <w:rFonts w:ascii="ＭＳ 明朝" w:eastAsia="ＭＳ 明朝" w:hAnsi="ＭＳ 明朝" w:cs="メイリオ" w:hint="eastAsia"/>
          <w:color w:val="000000" w:themeColor="text1"/>
          <w:kern w:val="0"/>
          <w:szCs w:val="21"/>
        </w:rPr>
        <w:t>これに</w:t>
      </w:r>
      <w:r w:rsidR="008D18DD" w:rsidRPr="00834AB8">
        <w:rPr>
          <w:rFonts w:ascii="ＭＳ 明朝" w:eastAsia="ＭＳ 明朝" w:hAnsi="ＭＳ 明朝" w:cs="メイリオ"/>
          <w:color w:val="000000" w:themeColor="text1"/>
          <w:kern w:val="0"/>
          <w:szCs w:val="21"/>
        </w:rPr>
        <w:t>応じ、賠償額の減額について協議を行うものとする。</w:t>
      </w:r>
    </w:p>
    <w:p w:rsidR="00B35D92" w:rsidRPr="00834AB8" w:rsidRDefault="008F4180" w:rsidP="004418DB">
      <w:pPr>
        <w:overflowPunct w:val="0"/>
        <w:ind w:left="210" w:hanging="210"/>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３</w:t>
      </w:r>
      <w:r w:rsidR="00E20A5C" w:rsidRPr="00834AB8">
        <w:rPr>
          <w:rFonts w:ascii="ＭＳ 明朝" w:eastAsia="ＭＳ 明朝" w:hAnsi="ＭＳ 明朝" w:cs="メイリオ" w:hint="eastAsia"/>
          <w:color w:val="000000" w:themeColor="text1"/>
          <w:kern w:val="0"/>
          <w:szCs w:val="21"/>
        </w:rPr>
        <w:t xml:space="preserve">　甲が、乙から提供されたサービスを利用したことにより、第三者の著作権その他知的財産権を侵害したと</w:t>
      </w:r>
      <w:r w:rsidR="00A42B11" w:rsidRPr="00834AB8">
        <w:rPr>
          <w:rFonts w:ascii="ＭＳ 明朝" w:eastAsia="ＭＳ 明朝" w:hAnsi="ＭＳ 明朝" w:cs="メイリオ" w:hint="eastAsia"/>
          <w:color w:val="000000" w:themeColor="text1"/>
          <w:kern w:val="0"/>
          <w:szCs w:val="21"/>
        </w:rPr>
        <w:t>いう理由で、甲が第三者から損害賠償の請求を受けた場合には、甲は</w:t>
      </w:r>
      <w:r w:rsidR="00E20A5C" w:rsidRPr="00834AB8">
        <w:rPr>
          <w:rFonts w:ascii="ＭＳ 明朝" w:eastAsia="ＭＳ 明朝" w:hAnsi="ＭＳ 明朝" w:cs="メイリオ" w:hint="eastAsia"/>
          <w:color w:val="000000" w:themeColor="text1"/>
          <w:kern w:val="0"/>
          <w:szCs w:val="21"/>
        </w:rPr>
        <w:t>速やかに乙に報告し、乙は自らの費用負担と責任により、これを解決する。</w:t>
      </w:r>
    </w:p>
    <w:p w:rsidR="00F666CD" w:rsidRPr="00834AB8" w:rsidRDefault="00E20A5C" w:rsidP="00B35D92">
      <w:pPr>
        <w:overflowPunct w:val="0"/>
        <w:ind w:leftChars="100" w:left="206" w:firstLineChars="100" w:firstLine="206"/>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ただし、甲の責めに帰すべき事由に起因する場合は除くものとする。</w:t>
      </w:r>
    </w:p>
    <w:p w:rsidR="00E20A5C" w:rsidRPr="00834AB8" w:rsidRDefault="008F4180"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４</w:t>
      </w:r>
      <w:r w:rsidR="00E20A5C" w:rsidRPr="00834AB8">
        <w:rPr>
          <w:rFonts w:ascii="ＭＳ 明朝" w:eastAsia="ＭＳ 明朝" w:hAnsi="ＭＳ 明朝" w:cs="メイリオ" w:hint="eastAsia"/>
          <w:color w:val="000000" w:themeColor="text1"/>
          <w:kern w:val="0"/>
          <w:szCs w:val="21"/>
        </w:rPr>
        <w:t xml:space="preserve">　前</w:t>
      </w:r>
      <w:r w:rsidR="00F666CD" w:rsidRPr="00834AB8">
        <w:rPr>
          <w:rFonts w:ascii="ＭＳ 明朝" w:eastAsia="ＭＳ 明朝" w:hAnsi="ＭＳ 明朝" w:cs="メイリオ" w:hint="eastAsia"/>
          <w:color w:val="000000" w:themeColor="text1"/>
          <w:kern w:val="0"/>
          <w:szCs w:val="21"/>
        </w:rPr>
        <w:t>３</w:t>
      </w:r>
      <w:r w:rsidR="00E20A5C" w:rsidRPr="00834AB8">
        <w:rPr>
          <w:rFonts w:ascii="ＭＳ 明朝" w:eastAsia="ＭＳ 明朝" w:hAnsi="ＭＳ 明朝" w:cs="メイリオ" w:hint="eastAsia"/>
          <w:color w:val="000000" w:themeColor="text1"/>
          <w:kern w:val="0"/>
          <w:szCs w:val="21"/>
        </w:rPr>
        <w:t>項の解決については、甲乙協力してこれに当たるものとする。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（事故等の報告）</w:t>
      </w:r>
    </w:p>
    <w:p w:rsidR="00E20A5C" w:rsidRPr="00834AB8" w:rsidRDefault="00E438B3"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第２</w:t>
      </w:r>
      <w:r w:rsidR="006D3F7C" w:rsidRPr="00834AB8">
        <w:rPr>
          <w:rFonts w:ascii="ＭＳ 明朝" w:eastAsia="ＭＳ 明朝" w:hAnsi="ＭＳ 明朝" w:cs="メイリオ" w:hint="eastAsia"/>
          <w:color w:val="000000" w:themeColor="text1"/>
          <w:kern w:val="0"/>
          <w:szCs w:val="21"/>
        </w:rPr>
        <w:t>７</w:t>
      </w:r>
      <w:r w:rsidR="00E20A5C" w:rsidRPr="00834AB8">
        <w:rPr>
          <w:rFonts w:ascii="ＭＳ 明朝" w:eastAsia="ＭＳ 明朝" w:hAnsi="ＭＳ 明朝" w:cs="メイリオ" w:hint="eastAsia"/>
          <w:color w:val="000000" w:themeColor="text1"/>
          <w:kern w:val="0"/>
          <w:szCs w:val="21"/>
        </w:rPr>
        <w:t>条　乙は、本件委託業務の遂行に支障のある事故の発生を知ったときは、速やかに処置を加えた後、遅滞なく書面により詳細な報告並びに今後の方針案を甲に提出し、その承認を受けるも</w:t>
      </w:r>
      <w:r w:rsidR="00914B08" w:rsidRPr="00834AB8">
        <w:rPr>
          <w:rFonts w:ascii="ＭＳ 明朝" w:eastAsia="ＭＳ 明朝" w:hAnsi="ＭＳ 明朝" w:cs="メイリオ" w:hint="eastAsia"/>
          <w:color w:val="000000" w:themeColor="text1"/>
          <w:kern w:val="0"/>
          <w:szCs w:val="21"/>
        </w:rPr>
        <w:t>の</w:t>
      </w:r>
      <w:r w:rsidR="00E20A5C" w:rsidRPr="00834AB8">
        <w:rPr>
          <w:rFonts w:ascii="ＭＳ 明朝" w:eastAsia="ＭＳ 明朝" w:hAnsi="ＭＳ 明朝" w:cs="メイリオ" w:hint="eastAsia"/>
          <w:color w:val="000000" w:themeColor="text1"/>
          <w:kern w:val="0"/>
          <w:szCs w:val="21"/>
        </w:rPr>
        <w:t>とする。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（事情変更による契約内容の変更）</w:t>
      </w:r>
    </w:p>
    <w:p w:rsidR="00E20A5C" w:rsidRPr="00834AB8" w:rsidRDefault="00E438B3"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第２</w:t>
      </w:r>
      <w:r w:rsidR="006D3F7C" w:rsidRPr="00834AB8">
        <w:rPr>
          <w:rFonts w:ascii="ＭＳ 明朝" w:eastAsia="ＭＳ 明朝" w:hAnsi="ＭＳ 明朝" w:cs="メイリオ" w:hint="eastAsia"/>
          <w:color w:val="000000" w:themeColor="text1"/>
          <w:kern w:val="0"/>
          <w:szCs w:val="21"/>
        </w:rPr>
        <w:t>８</w:t>
      </w:r>
      <w:r w:rsidR="00E20A5C" w:rsidRPr="00834AB8">
        <w:rPr>
          <w:rFonts w:ascii="ＭＳ 明朝" w:eastAsia="ＭＳ 明朝" w:hAnsi="ＭＳ 明朝" w:cs="メイリオ" w:hint="eastAsia"/>
          <w:color w:val="000000" w:themeColor="text1"/>
          <w:kern w:val="0"/>
          <w:szCs w:val="21"/>
        </w:rPr>
        <w:t>条　契約締結後において、天災地変その他不測の事故又は経済情勢の激変により、契約内容が著しく不適当と認めるに至ったときは、甲又は乙は、その実情に応じ相手方と協議のうえ、契約金額、履行期限その他契約の内容を変更することができ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（契約書作成等の費用）</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第２</w:t>
      </w:r>
      <w:r w:rsidR="006D3F7C" w:rsidRPr="00834AB8">
        <w:rPr>
          <w:rFonts w:ascii="ＭＳ 明朝" w:eastAsia="ＭＳ 明朝" w:hAnsi="ＭＳ 明朝" w:cs="メイリオ" w:hint="eastAsia"/>
          <w:color w:val="000000" w:themeColor="text1"/>
          <w:kern w:val="0"/>
          <w:szCs w:val="21"/>
        </w:rPr>
        <w:t>９</w:t>
      </w:r>
      <w:r w:rsidRPr="00834AB8">
        <w:rPr>
          <w:rFonts w:ascii="ＭＳ 明朝" w:eastAsia="ＭＳ 明朝" w:hAnsi="ＭＳ 明朝" w:cs="メイリオ" w:hint="eastAsia"/>
          <w:color w:val="000000" w:themeColor="text1"/>
          <w:kern w:val="0"/>
          <w:szCs w:val="21"/>
        </w:rPr>
        <w:t>条　この契約書及びこの契約を履行するための必要な書類等の作成費用は、乙の負担とする。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（履行遅延の場合の遅延利息）</w:t>
      </w:r>
    </w:p>
    <w:p w:rsidR="00E20A5C" w:rsidRPr="00834AB8" w:rsidRDefault="00E438B3"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w:t>
      </w:r>
      <w:r w:rsidR="006D3F7C" w:rsidRPr="00834AB8">
        <w:rPr>
          <w:rFonts w:ascii="ＭＳ 明朝" w:eastAsia="ＭＳ 明朝" w:hAnsi="ＭＳ 明朝" w:cs="メイリオ" w:hint="eastAsia"/>
          <w:color w:val="000000" w:themeColor="text1"/>
          <w:kern w:val="0"/>
          <w:szCs w:val="21"/>
        </w:rPr>
        <w:t>３０</w:t>
      </w:r>
      <w:r w:rsidR="00E20A5C" w:rsidRPr="00834AB8">
        <w:rPr>
          <w:rFonts w:ascii="ＭＳ 明朝" w:eastAsia="ＭＳ 明朝" w:hAnsi="ＭＳ 明朝" w:cs="メイリオ" w:hint="eastAsia"/>
          <w:color w:val="000000" w:themeColor="text1"/>
          <w:kern w:val="0"/>
          <w:szCs w:val="21"/>
        </w:rPr>
        <w:t>条　乙の責めに帰すべき事由により、履行期限までに委託業務を完了出来ない場合において、当該期限後において完了する見込みがあるときは、甲は乙から遅延利息を徴収して当該期限を延長することができる。</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２　甲は、前項の規定により履行期限を延長することとしたときは、その旨を乙に通知するとともに当該期限延長に関する契約を乙との間に締結するものとし、乙は、これに応じるものとする。</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３　第１項の規定による遅延利息は、当初の履行期限から延長後の履行期限までの期間の日数に応じ、委託料の額に年</w:t>
      </w:r>
      <w:r w:rsidR="002D25F3" w:rsidRPr="00834AB8">
        <w:rPr>
          <w:rFonts w:ascii="ＭＳ 明朝" w:eastAsia="ＭＳ 明朝" w:hAnsi="ＭＳ 明朝" w:cs="メイリオ" w:hint="eastAsia"/>
          <w:color w:val="000000" w:themeColor="text1"/>
          <w:kern w:val="0"/>
          <w:szCs w:val="21"/>
        </w:rPr>
        <w:t>２．</w:t>
      </w:r>
      <w:r w:rsidR="001D6E12" w:rsidRPr="00834AB8">
        <w:rPr>
          <w:rFonts w:ascii="ＭＳ 明朝" w:eastAsia="ＭＳ 明朝" w:hAnsi="ＭＳ 明朝" w:cs="メイリオ" w:hint="eastAsia"/>
          <w:color w:val="000000" w:themeColor="text1"/>
          <w:kern w:val="0"/>
          <w:szCs w:val="21"/>
        </w:rPr>
        <w:t>５</w:t>
      </w:r>
      <w:r w:rsidRPr="00834AB8">
        <w:rPr>
          <w:rFonts w:ascii="ＭＳ 明朝" w:eastAsia="ＭＳ 明朝" w:hAnsi="ＭＳ 明朝" w:cs="メイリオ" w:hint="eastAsia"/>
          <w:color w:val="000000" w:themeColor="text1"/>
          <w:kern w:val="0"/>
          <w:szCs w:val="21"/>
        </w:rPr>
        <w:t>％の割合で計算した額（当該金額に１００円未満の端数があるとき、又はその額が１００円未満であるときは、その端数金額又はその全額を切り捨てる。）とする。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（一時停止）</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w:t>
      </w:r>
      <w:r w:rsidR="00106802" w:rsidRPr="00834AB8">
        <w:rPr>
          <w:rFonts w:ascii="ＭＳ 明朝" w:eastAsia="ＭＳ 明朝" w:hAnsi="ＭＳ 明朝" w:cs="メイリオ" w:hint="eastAsia"/>
          <w:color w:val="000000" w:themeColor="text1"/>
          <w:kern w:val="0"/>
          <w:szCs w:val="21"/>
        </w:rPr>
        <w:t>３</w:t>
      </w:r>
      <w:r w:rsidR="006D3F7C" w:rsidRPr="00834AB8">
        <w:rPr>
          <w:rFonts w:ascii="ＭＳ 明朝" w:eastAsia="ＭＳ 明朝" w:hAnsi="ＭＳ 明朝" w:cs="メイリオ" w:hint="eastAsia"/>
          <w:color w:val="000000" w:themeColor="text1"/>
          <w:kern w:val="0"/>
          <w:szCs w:val="21"/>
        </w:rPr>
        <w:t>１</w:t>
      </w:r>
      <w:r w:rsidRPr="00834AB8">
        <w:rPr>
          <w:rFonts w:ascii="ＭＳ 明朝" w:eastAsia="ＭＳ 明朝" w:hAnsi="ＭＳ 明朝" w:cs="メイリオ" w:hint="eastAsia"/>
          <w:color w:val="000000" w:themeColor="text1"/>
          <w:kern w:val="0"/>
          <w:szCs w:val="21"/>
        </w:rPr>
        <w:t>条　乙は、次の各号の一に該当する場合は、甲への事前の通知又は承諾を要することなく、</w:t>
      </w:r>
    </w:p>
    <w:p w:rsidR="00E20A5C" w:rsidRPr="00834AB8" w:rsidRDefault="00E20A5C" w:rsidP="00E20A5C">
      <w:pPr>
        <w:overflowPunct w:val="0"/>
        <w:ind w:left="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本業務の提供の全部又は一部を停止することができる。ただし、停止した場合及び復旧した場合には、速やかに甲に連絡するものとする。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（１）提供するサービス用の設備等における突然の故障により保守を行う場合</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lastRenderedPageBreak/>
        <w:t>（２）天災地変その他不測の事故等によりサービスを提供することができない場合</w:t>
      </w:r>
    </w:p>
    <w:p w:rsidR="00E20A5C" w:rsidRPr="00834AB8" w:rsidRDefault="00E20A5C" w:rsidP="001336BD">
      <w:pPr>
        <w:overflowPunct w:val="0"/>
        <w:ind w:left="420" w:hanging="42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（３）第三者の加害行為</w:t>
      </w:r>
      <w:r w:rsidR="0066399C" w:rsidRPr="00834AB8">
        <w:rPr>
          <w:rFonts w:ascii="ＭＳ 明朝" w:eastAsia="ＭＳ 明朝" w:hAnsi="ＭＳ 明朝" w:cs="メイリオ" w:hint="eastAsia"/>
          <w:color w:val="000000" w:themeColor="text1"/>
          <w:kern w:val="0"/>
          <w:szCs w:val="21"/>
        </w:rPr>
        <w:t>、</w:t>
      </w:r>
      <w:r w:rsidRPr="00834AB8">
        <w:rPr>
          <w:rFonts w:ascii="ＭＳ 明朝" w:eastAsia="ＭＳ 明朝" w:hAnsi="ＭＳ 明朝" w:cs="メイリオ" w:hint="eastAsia"/>
          <w:color w:val="000000" w:themeColor="text1"/>
          <w:kern w:val="0"/>
          <w:szCs w:val="21"/>
        </w:rPr>
        <w:t>その他乙の責めに帰すことのできない事由によりサービスを提供することができない場合</w:t>
      </w:r>
    </w:p>
    <w:p w:rsidR="00E20A5C" w:rsidRPr="00834AB8" w:rsidRDefault="00E20A5C"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２　乙は、次の各号の一に該当する場合は、甲に事前に通知して承諾を得たうえ、本件業務の提供の全部又は一部を停止することができる。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（１）提供するサービス用の設備等における定期点検を行う場合</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（２）提供するサービス用の設備等における保守又は工事上やむを得ない場合</w:t>
      </w:r>
    </w:p>
    <w:p w:rsidR="00E20A5C" w:rsidRPr="00834AB8" w:rsidRDefault="00E20A5C" w:rsidP="001336BD">
      <w:pPr>
        <w:overflowPunct w:val="0"/>
        <w:ind w:left="420" w:hanging="42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（３）提供するサービスに係る電気通信回線について、電気通信事業者がその提供を中止する場合</w:t>
      </w:r>
    </w:p>
    <w:p w:rsidR="00E20A5C" w:rsidRPr="00834AB8" w:rsidRDefault="00E20A5C" w:rsidP="00E20A5C">
      <w:pPr>
        <w:overflowPunct w:val="0"/>
        <w:ind w:left="632" w:hanging="632"/>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３　停止期間中の委託料の取扱については、甲乙協議のうえ、定める。</w:t>
      </w:r>
    </w:p>
    <w:p w:rsidR="007C77F7" w:rsidRPr="00834AB8" w:rsidRDefault="007C77F7" w:rsidP="00E20A5C">
      <w:pPr>
        <w:overflowPunct w:val="0"/>
        <w:ind w:left="632" w:hanging="632"/>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（紛争の解決方法）</w:t>
      </w:r>
    </w:p>
    <w:p w:rsidR="00E20A5C" w:rsidRPr="00834AB8" w:rsidRDefault="00E438B3"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第３</w:t>
      </w:r>
      <w:r w:rsidR="006D3F7C" w:rsidRPr="00834AB8">
        <w:rPr>
          <w:rFonts w:ascii="ＭＳ 明朝" w:eastAsia="ＭＳ 明朝" w:hAnsi="ＭＳ 明朝" w:cs="メイリオ" w:hint="eastAsia"/>
          <w:color w:val="000000" w:themeColor="text1"/>
          <w:kern w:val="0"/>
          <w:szCs w:val="21"/>
        </w:rPr>
        <w:t>２</w:t>
      </w:r>
      <w:r w:rsidR="00E20A5C" w:rsidRPr="00834AB8">
        <w:rPr>
          <w:rFonts w:ascii="ＭＳ 明朝" w:eastAsia="ＭＳ 明朝" w:hAnsi="ＭＳ 明朝" w:cs="メイリオ" w:hint="eastAsia"/>
          <w:color w:val="000000" w:themeColor="text1"/>
          <w:kern w:val="0"/>
          <w:szCs w:val="21"/>
        </w:rPr>
        <w:t>条　前条の規定による協議が整わない場合、この契約に関する一切の紛争に関しては、甲の本庁所在地を所管する裁判所を管轄裁判所とする。</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36228C" w:rsidRPr="00834AB8" w:rsidRDefault="0036228C" w:rsidP="0036228C">
      <w:pPr>
        <w:suppressAutoHyphens/>
        <w:autoSpaceDE w:val="0"/>
        <w:autoSpaceDN w:val="0"/>
        <w:ind w:firstLineChars="100" w:firstLine="206"/>
        <w:textAlignment w:val="baseline"/>
        <w:rPr>
          <w:rFonts w:ascii="ＭＳ 明朝" w:eastAsia="ＭＳ 明朝" w:hAnsi="ＭＳ 明朝" w:cs="ＭＳ 明朝"/>
          <w:color w:val="000000" w:themeColor="text1"/>
          <w:kern w:val="0"/>
          <w:szCs w:val="21"/>
        </w:rPr>
      </w:pPr>
      <w:r w:rsidRPr="00834AB8">
        <w:rPr>
          <w:rFonts w:ascii="ＭＳ 明朝" w:eastAsia="ＭＳ 明朝" w:hAnsi="ＭＳ 明朝" w:cs="ＭＳ 明朝"/>
          <w:color w:val="000000" w:themeColor="text1"/>
          <w:kern w:val="0"/>
          <w:szCs w:val="21"/>
        </w:rPr>
        <w:t>（契約の解除）</w:t>
      </w:r>
    </w:p>
    <w:p w:rsidR="0036228C" w:rsidRPr="00834AB8" w:rsidRDefault="0036228C" w:rsidP="0036228C">
      <w:pPr>
        <w:suppressAutoHyphens/>
        <w:autoSpaceDE w:val="0"/>
        <w:autoSpaceDN w:val="0"/>
        <w:ind w:left="206" w:hangingChars="100" w:hanging="206"/>
        <w:textAlignment w:val="baseline"/>
        <w:rPr>
          <w:rFonts w:ascii="ＭＳ 明朝" w:eastAsia="ＭＳ 明朝" w:hAnsi="ＭＳ 明朝" w:cs="ＭＳ 明朝"/>
          <w:color w:val="000000" w:themeColor="text1"/>
          <w:kern w:val="0"/>
          <w:szCs w:val="21"/>
        </w:rPr>
      </w:pPr>
      <w:r w:rsidRPr="00834AB8">
        <w:rPr>
          <w:rFonts w:ascii="ＭＳ 明朝" w:eastAsia="ＭＳ 明朝" w:hAnsi="ＭＳ 明朝" w:cs="ＭＳ 明朝"/>
          <w:color w:val="000000" w:themeColor="text1"/>
          <w:kern w:val="0"/>
          <w:szCs w:val="21"/>
        </w:rPr>
        <w:t xml:space="preserve">第３３条　甲は、次の各号の一に該当するときは、この契約を解除することができる。この場合において、解除により乙に損害があっても、甲は賠償の責めを負わない。　</w:t>
      </w:r>
    </w:p>
    <w:p w:rsidR="0036228C" w:rsidRPr="00834AB8" w:rsidRDefault="0036228C" w:rsidP="0036228C">
      <w:pPr>
        <w:suppressAutoHyphens/>
        <w:autoSpaceDE w:val="0"/>
        <w:autoSpaceDN w:val="0"/>
        <w:ind w:left="412" w:hangingChars="200" w:hanging="412"/>
        <w:textAlignment w:val="baseline"/>
        <w:rPr>
          <w:rFonts w:ascii="ＭＳ 明朝" w:eastAsia="ＭＳ 明朝" w:hAnsi="ＭＳ 明朝" w:cs="ＭＳ 明朝"/>
          <w:color w:val="000000" w:themeColor="text1"/>
          <w:kern w:val="0"/>
          <w:szCs w:val="21"/>
        </w:rPr>
      </w:pPr>
      <w:r w:rsidRPr="00834AB8">
        <w:rPr>
          <w:rFonts w:ascii="ＭＳ 明朝" w:eastAsia="ＭＳ 明朝" w:hAnsi="ＭＳ 明朝" w:cs="ＭＳ 明朝"/>
          <w:color w:val="000000" w:themeColor="text1"/>
          <w:kern w:val="0"/>
          <w:szCs w:val="21"/>
        </w:rPr>
        <w:t>（１）履行期間内に業務が完了しないと明らかに認められるとき、または、履行期間経過後相当の期間内に完了する見込みがないと認められるとき。</w:t>
      </w:r>
    </w:p>
    <w:p w:rsidR="0036228C" w:rsidRPr="00834AB8" w:rsidRDefault="0036228C" w:rsidP="0036228C">
      <w:pPr>
        <w:suppressAutoHyphens/>
        <w:autoSpaceDE w:val="0"/>
        <w:autoSpaceDN w:val="0"/>
        <w:textAlignment w:val="baseline"/>
        <w:rPr>
          <w:rFonts w:ascii="ＭＳ 明朝" w:eastAsia="ＭＳ 明朝" w:hAnsi="ＭＳ 明朝" w:cs="ＭＳ 明朝"/>
          <w:color w:val="000000" w:themeColor="text1"/>
          <w:kern w:val="0"/>
          <w:szCs w:val="21"/>
        </w:rPr>
      </w:pPr>
      <w:r w:rsidRPr="00834AB8">
        <w:rPr>
          <w:rFonts w:ascii="ＭＳ 明朝" w:eastAsia="ＭＳ 明朝" w:hAnsi="ＭＳ 明朝" w:cs="ＭＳ 明朝"/>
          <w:color w:val="000000" w:themeColor="text1"/>
          <w:kern w:val="0"/>
          <w:szCs w:val="21"/>
        </w:rPr>
        <w:t>（２）乙に誠意がなく、完全に業務が完了する見込みがないと認められたとき。</w:t>
      </w:r>
    </w:p>
    <w:p w:rsidR="0036228C" w:rsidRPr="00834AB8" w:rsidRDefault="0036228C" w:rsidP="0036228C">
      <w:pPr>
        <w:suppressAutoHyphens/>
        <w:autoSpaceDE w:val="0"/>
        <w:autoSpaceDN w:val="0"/>
        <w:textAlignment w:val="baseline"/>
        <w:rPr>
          <w:rFonts w:ascii="ＭＳ 明朝" w:eastAsia="ＭＳ 明朝" w:hAnsi="ＭＳ 明朝" w:cs="ＭＳ 明朝"/>
          <w:color w:val="000000" w:themeColor="text1"/>
          <w:kern w:val="0"/>
          <w:szCs w:val="21"/>
        </w:rPr>
      </w:pPr>
      <w:r w:rsidRPr="00834AB8">
        <w:rPr>
          <w:rFonts w:ascii="ＭＳ 明朝" w:eastAsia="ＭＳ 明朝" w:hAnsi="ＭＳ 明朝" w:cs="ＭＳ 明朝"/>
          <w:color w:val="000000" w:themeColor="text1"/>
          <w:kern w:val="0"/>
          <w:szCs w:val="21"/>
        </w:rPr>
        <w:t>（３）契約の履行に関し、不正の行為があると認められたとき。</w:t>
      </w:r>
    </w:p>
    <w:p w:rsidR="0036228C" w:rsidRPr="00834AB8" w:rsidRDefault="0036228C" w:rsidP="0036228C">
      <w:pPr>
        <w:suppressAutoHyphens/>
        <w:autoSpaceDE w:val="0"/>
        <w:autoSpaceDN w:val="0"/>
        <w:ind w:left="412" w:hangingChars="200" w:hanging="412"/>
        <w:textAlignment w:val="baseline"/>
        <w:rPr>
          <w:rFonts w:ascii="ＭＳ 明朝" w:eastAsia="ＭＳ 明朝" w:hAnsi="ＭＳ 明朝" w:cs="ＭＳ 明朝"/>
          <w:color w:val="000000" w:themeColor="text1"/>
          <w:kern w:val="0"/>
          <w:szCs w:val="21"/>
        </w:rPr>
      </w:pPr>
      <w:r w:rsidRPr="00834AB8">
        <w:rPr>
          <w:rFonts w:ascii="ＭＳ 明朝" w:eastAsia="ＭＳ 明朝" w:hAnsi="ＭＳ 明朝" w:cs="ＭＳ 明朝"/>
          <w:color w:val="000000" w:themeColor="text1"/>
          <w:kern w:val="0"/>
          <w:szCs w:val="21"/>
        </w:rPr>
        <w:t>（４）乙が暴力団員（暴力団員による不当な行為の防止等に関する法律（平成３年法律第７７号）第２条第６号に規定する暴力団員をいう。以下同じ。）又は暴力団（同条第２号に規定する暴力団をいう。）若しくは暴力団員と密接な関係を有する者と認められたとき。</w:t>
      </w:r>
    </w:p>
    <w:p w:rsidR="0036228C" w:rsidRPr="00834AB8" w:rsidRDefault="0036228C" w:rsidP="0036228C">
      <w:pPr>
        <w:suppressAutoHyphens/>
        <w:autoSpaceDE w:val="0"/>
        <w:autoSpaceDN w:val="0"/>
        <w:ind w:leftChars="4" w:left="420" w:hangingChars="200" w:hanging="412"/>
        <w:textAlignment w:val="baseline"/>
        <w:rPr>
          <w:rFonts w:ascii="ＭＳ 明朝" w:eastAsia="ＭＳ 明朝" w:hAnsi="ＭＳ 明朝" w:cs="ＭＳ 明朝"/>
          <w:color w:val="000000" w:themeColor="text1"/>
          <w:kern w:val="0"/>
          <w:szCs w:val="21"/>
        </w:rPr>
      </w:pPr>
      <w:r w:rsidRPr="00834AB8">
        <w:rPr>
          <w:rFonts w:ascii="ＭＳ 明朝" w:eastAsia="ＭＳ 明朝" w:hAnsi="ＭＳ 明朝" w:cs="ＭＳ 明朝"/>
          <w:color w:val="000000" w:themeColor="text1"/>
          <w:kern w:val="0"/>
          <w:szCs w:val="21"/>
        </w:rPr>
        <w:t>（５）本業務を処理するために乙が取り扱う機密情報・個人情報について、乙の責に帰すべき理由による機密情報・個人情報の漏えい等があったとき。</w:t>
      </w:r>
    </w:p>
    <w:p w:rsidR="00C72867" w:rsidRPr="00834AB8" w:rsidRDefault="0036228C" w:rsidP="0036228C">
      <w:pPr>
        <w:suppressAutoHyphens/>
        <w:autoSpaceDE w:val="0"/>
        <w:autoSpaceDN w:val="0"/>
        <w:ind w:leftChars="4" w:left="420" w:hangingChars="200" w:hanging="412"/>
        <w:textAlignment w:val="baseline"/>
        <w:rPr>
          <w:rFonts w:ascii="ＭＳ 明朝" w:eastAsia="ＭＳ 明朝" w:hAnsi="ＭＳ 明朝" w:cs="Times New Roman"/>
          <w:color w:val="000000" w:themeColor="text1"/>
          <w:spacing w:val="2"/>
          <w:kern w:val="0"/>
          <w:szCs w:val="21"/>
        </w:rPr>
      </w:pPr>
      <w:r w:rsidRPr="00834AB8">
        <w:rPr>
          <w:rFonts w:ascii="ＭＳ 明朝" w:eastAsia="ＭＳ 明朝" w:hAnsi="ＭＳ 明朝" w:cs="ＭＳ 明朝" w:hint="eastAsia"/>
          <w:color w:val="000000" w:themeColor="text1"/>
          <w:kern w:val="0"/>
          <w:szCs w:val="21"/>
        </w:rPr>
        <w:t>（</w:t>
      </w:r>
      <w:r w:rsidRPr="00834AB8">
        <w:rPr>
          <w:rFonts w:ascii="ＭＳ 明朝" w:eastAsia="ＭＳ 明朝" w:hAnsi="ＭＳ 明朝" w:cs="ＭＳ 明朝"/>
          <w:color w:val="000000" w:themeColor="text1"/>
          <w:kern w:val="0"/>
          <w:szCs w:val="21"/>
        </w:rPr>
        <w:t>６）前各号に掲げる場合のほか、本契約に違反し、本業務の目的を達成することができないと認められるとき</w:t>
      </w:r>
    </w:p>
    <w:p w:rsidR="00D659F9" w:rsidRPr="00834AB8" w:rsidRDefault="00D659F9" w:rsidP="00D659F9">
      <w:pPr>
        <w:overflowPunct w:val="0"/>
        <w:textAlignment w:val="baseline"/>
        <w:rPr>
          <w:rFonts w:ascii="ＭＳ 明朝" w:eastAsia="ＭＳ 明朝" w:hAnsi="ＭＳ 明朝" w:cs="Times New Roman"/>
          <w:color w:val="000000" w:themeColor="text1"/>
          <w:kern w:val="0"/>
          <w:szCs w:val="21"/>
        </w:rPr>
      </w:pPr>
    </w:p>
    <w:p w:rsidR="00D659F9" w:rsidRPr="00834AB8" w:rsidRDefault="00D659F9" w:rsidP="00D659F9">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Times New Roman"/>
          <w:color w:val="000000" w:themeColor="text1"/>
          <w:kern w:val="0"/>
          <w:szCs w:val="21"/>
        </w:rPr>
        <w:t>（義務違反の場合における損害賠償）</w:t>
      </w:r>
    </w:p>
    <w:p w:rsidR="00D659F9" w:rsidRPr="00834AB8" w:rsidRDefault="00D659F9" w:rsidP="00D659F9">
      <w:pPr>
        <w:overflowPunct w:val="0"/>
        <w:ind w:left="206" w:hangingChars="100" w:hanging="206"/>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Times New Roman"/>
          <w:color w:val="000000" w:themeColor="text1"/>
          <w:kern w:val="0"/>
          <w:szCs w:val="21"/>
        </w:rPr>
        <w:t>第３</w:t>
      </w:r>
      <w:r w:rsidRPr="00834AB8">
        <w:rPr>
          <w:rFonts w:ascii="ＭＳ 明朝" w:eastAsia="ＭＳ 明朝" w:hAnsi="ＭＳ 明朝" w:cs="Times New Roman" w:hint="eastAsia"/>
          <w:color w:val="000000" w:themeColor="text1"/>
          <w:kern w:val="0"/>
          <w:szCs w:val="21"/>
        </w:rPr>
        <w:t>４</w:t>
      </w:r>
      <w:r w:rsidRPr="00834AB8">
        <w:rPr>
          <w:rFonts w:ascii="ＭＳ 明朝" w:eastAsia="ＭＳ 明朝" w:hAnsi="ＭＳ 明朝" w:cs="Times New Roman"/>
          <w:color w:val="000000" w:themeColor="text1"/>
          <w:kern w:val="0"/>
          <w:szCs w:val="21"/>
        </w:rPr>
        <w:t>条　乙は、第３３条第５号の場合のほか、自らが本契約に定める義務に違反し甲又は第三者に損害を発生させた場合、甲の算定に基づき当該損害を補償又は賠償する責任を負担するものとする。</w:t>
      </w:r>
    </w:p>
    <w:p w:rsidR="00D659F9" w:rsidRPr="00834AB8" w:rsidRDefault="00D659F9" w:rsidP="00D659F9">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Times New Roman"/>
          <w:color w:val="000000" w:themeColor="text1"/>
          <w:kern w:val="0"/>
          <w:szCs w:val="21"/>
        </w:rPr>
        <w:t>２　甲は、前項に基づき乙が甲に対し賠償すべき額について、乙が協議の申し入れをした場合には、これに応じ、乙の義務違反の程度、損害発生の態様及びその他の事情を考慮し、賠償額の減額について協議を行うものとする。</w:t>
      </w:r>
    </w:p>
    <w:p w:rsidR="00D659F9" w:rsidRPr="00834AB8" w:rsidRDefault="00D659F9" w:rsidP="00D659F9">
      <w:pPr>
        <w:overflowPunct w:val="0"/>
        <w:ind w:left="632" w:hanging="632"/>
        <w:textAlignment w:val="baseline"/>
        <w:rPr>
          <w:rFonts w:ascii="ＭＳ 明朝" w:eastAsia="ＭＳ 明朝" w:hAnsi="ＭＳ 明朝" w:cs="Times New Roman"/>
          <w:color w:val="000000" w:themeColor="text1"/>
          <w:kern w:val="0"/>
          <w:szCs w:val="21"/>
        </w:rPr>
      </w:pPr>
    </w:p>
    <w:p w:rsidR="00B35D92" w:rsidRPr="00834AB8" w:rsidRDefault="00B35D92"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Times New Roman" w:hint="eastAsia"/>
          <w:color w:val="000000" w:themeColor="text1"/>
          <w:kern w:val="0"/>
          <w:szCs w:val="21"/>
        </w:rPr>
        <w:t>（特約事項）</w:t>
      </w:r>
    </w:p>
    <w:p w:rsidR="00B35D92" w:rsidRPr="00834AB8" w:rsidRDefault="001A77CE" w:rsidP="00B35D92">
      <w:pPr>
        <w:overflowPunct w:val="0"/>
        <w:ind w:left="851" w:hanging="851"/>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Times New Roman" w:hint="eastAsia"/>
          <w:color w:val="000000" w:themeColor="text1"/>
          <w:kern w:val="0"/>
          <w:szCs w:val="21"/>
        </w:rPr>
        <w:t>第</w:t>
      </w:r>
      <w:r w:rsidRPr="00834AB8">
        <w:rPr>
          <w:rFonts w:ascii="ＭＳ 明朝" w:eastAsia="ＭＳ 明朝" w:hAnsi="ＭＳ 明朝" w:cs="Times New Roman"/>
          <w:color w:val="000000" w:themeColor="text1"/>
          <w:kern w:val="0"/>
          <w:szCs w:val="21"/>
        </w:rPr>
        <w:t>３</w:t>
      </w:r>
      <w:r w:rsidR="00D659F9" w:rsidRPr="00834AB8">
        <w:rPr>
          <w:rFonts w:ascii="ＭＳ 明朝" w:eastAsia="ＭＳ 明朝" w:hAnsi="ＭＳ 明朝" w:cs="Times New Roman" w:hint="eastAsia"/>
          <w:color w:val="000000" w:themeColor="text1"/>
          <w:kern w:val="0"/>
          <w:szCs w:val="21"/>
        </w:rPr>
        <w:t>５</w:t>
      </w:r>
      <w:r w:rsidRPr="00834AB8">
        <w:rPr>
          <w:rFonts w:ascii="ＭＳ 明朝" w:eastAsia="ＭＳ 明朝" w:hAnsi="ＭＳ 明朝" w:cs="Times New Roman"/>
          <w:color w:val="000000" w:themeColor="text1"/>
          <w:kern w:val="0"/>
          <w:szCs w:val="21"/>
        </w:rPr>
        <w:t>条　この契約は、地方自治法（</w:t>
      </w:r>
      <w:r w:rsidRPr="00834AB8">
        <w:rPr>
          <w:rFonts w:ascii="ＭＳ 明朝" w:eastAsia="ＭＳ 明朝" w:hAnsi="ＭＳ 明朝" w:cs="Times New Roman" w:hint="eastAsia"/>
          <w:color w:val="000000" w:themeColor="text1"/>
          <w:kern w:val="0"/>
          <w:szCs w:val="21"/>
        </w:rPr>
        <w:t>昭和</w:t>
      </w:r>
      <w:r w:rsidRPr="00834AB8">
        <w:rPr>
          <w:rFonts w:ascii="ＭＳ 明朝" w:eastAsia="ＭＳ 明朝" w:hAnsi="ＭＳ 明朝" w:cs="Times New Roman"/>
          <w:color w:val="000000" w:themeColor="text1"/>
          <w:kern w:val="0"/>
          <w:szCs w:val="21"/>
        </w:rPr>
        <w:t>２２年法律第６７号）</w:t>
      </w:r>
      <w:r w:rsidRPr="00834AB8">
        <w:rPr>
          <w:rFonts w:ascii="ＭＳ 明朝" w:eastAsia="ＭＳ 明朝" w:hAnsi="ＭＳ 明朝" w:cs="Times New Roman" w:hint="eastAsia"/>
          <w:color w:val="000000" w:themeColor="text1"/>
          <w:kern w:val="0"/>
          <w:szCs w:val="21"/>
        </w:rPr>
        <w:t>第</w:t>
      </w:r>
      <w:r w:rsidR="0066399C" w:rsidRPr="00834AB8">
        <w:rPr>
          <w:rFonts w:ascii="ＭＳ 明朝" w:eastAsia="ＭＳ 明朝" w:hAnsi="ＭＳ 明朝" w:cs="Times New Roman"/>
          <w:color w:val="000000" w:themeColor="text1"/>
          <w:kern w:val="0"/>
          <w:szCs w:val="21"/>
        </w:rPr>
        <w:t>２３４条の３の規定による</w:t>
      </w:r>
      <w:r w:rsidR="0066399C" w:rsidRPr="00834AB8">
        <w:rPr>
          <w:rFonts w:ascii="ＭＳ 明朝" w:eastAsia="ＭＳ 明朝" w:hAnsi="ＭＳ 明朝" w:cs="Times New Roman" w:hint="eastAsia"/>
          <w:color w:val="000000" w:themeColor="text1"/>
          <w:kern w:val="0"/>
          <w:szCs w:val="21"/>
        </w:rPr>
        <w:t>長</w:t>
      </w:r>
      <w:r w:rsidRPr="00834AB8">
        <w:rPr>
          <w:rFonts w:ascii="ＭＳ 明朝" w:eastAsia="ＭＳ 明朝" w:hAnsi="ＭＳ 明朝" w:cs="Times New Roman"/>
          <w:color w:val="000000" w:themeColor="text1"/>
          <w:kern w:val="0"/>
          <w:szCs w:val="21"/>
        </w:rPr>
        <w:t>期</w:t>
      </w:r>
    </w:p>
    <w:p w:rsidR="001A77CE" w:rsidRPr="00834AB8" w:rsidRDefault="001A77CE" w:rsidP="00B35D92">
      <w:pPr>
        <w:overflowPunct w:val="0"/>
        <w:ind w:leftChars="100" w:left="206"/>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Times New Roman"/>
          <w:color w:val="000000" w:themeColor="text1"/>
          <w:kern w:val="0"/>
          <w:szCs w:val="21"/>
        </w:rPr>
        <w:t>継続契約であるため</w:t>
      </w:r>
      <w:r w:rsidRPr="00834AB8">
        <w:rPr>
          <w:rFonts w:ascii="ＭＳ 明朝" w:eastAsia="ＭＳ 明朝" w:hAnsi="ＭＳ 明朝" w:cs="Times New Roman" w:hint="eastAsia"/>
          <w:color w:val="000000" w:themeColor="text1"/>
          <w:kern w:val="0"/>
          <w:szCs w:val="21"/>
        </w:rPr>
        <w:t>、</w:t>
      </w:r>
      <w:r w:rsidRPr="00834AB8">
        <w:rPr>
          <w:rFonts w:ascii="ＭＳ 明朝" w:eastAsia="ＭＳ 明朝" w:hAnsi="ＭＳ 明朝" w:cs="Times New Roman"/>
          <w:color w:val="000000" w:themeColor="text1"/>
          <w:kern w:val="0"/>
          <w:szCs w:val="21"/>
        </w:rPr>
        <w:t>契約の締結の</w:t>
      </w:r>
      <w:r w:rsidRPr="00834AB8">
        <w:rPr>
          <w:rFonts w:ascii="ＭＳ 明朝" w:eastAsia="ＭＳ 明朝" w:hAnsi="ＭＳ 明朝" w:cs="Times New Roman" w:hint="eastAsia"/>
          <w:color w:val="000000" w:themeColor="text1"/>
          <w:kern w:val="0"/>
          <w:szCs w:val="21"/>
        </w:rPr>
        <w:t>日の属する</w:t>
      </w:r>
      <w:r w:rsidRPr="00834AB8">
        <w:rPr>
          <w:rFonts w:ascii="ＭＳ 明朝" w:eastAsia="ＭＳ 明朝" w:hAnsi="ＭＳ 明朝" w:cs="Times New Roman"/>
          <w:color w:val="000000" w:themeColor="text1"/>
          <w:kern w:val="0"/>
          <w:szCs w:val="21"/>
        </w:rPr>
        <w:t>年度の翌年度以降において歳入歳出予算の当該金額について減額または削除があった場合</w:t>
      </w:r>
      <w:r w:rsidRPr="00834AB8">
        <w:rPr>
          <w:rFonts w:ascii="ＭＳ 明朝" w:eastAsia="ＭＳ 明朝" w:hAnsi="ＭＳ 明朝" w:cs="Times New Roman" w:hint="eastAsia"/>
          <w:color w:val="000000" w:themeColor="text1"/>
          <w:kern w:val="0"/>
          <w:szCs w:val="21"/>
        </w:rPr>
        <w:t>は</w:t>
      </w:r>
      <w:r w:rsidRPr="00834AB8">
        <w:rPr>
          <w:rFonts w:ascii="ＭＳ 明朝" w:eastAsia="ＭＳ 明朝" w:hAnsi="ＭＳ 明朝" w:cs="Times New Roman"/>
          <w:color w:val="000000" w:themeColor="text1"/>
          <w:kern w:val="0"/>
          <w:szCs w:val="21"/>
        </w:rPr>
        <w:t>、当該契約は解除する。</w:t>
      </w:r>
    </w:p>
    <w:p w:rsidR="001A77CE" w:rsidRPr="00834AB8" w:rsidRDefault="001A77CE" w:rsidP="001D4B74">
      <w:pPr>
        <w:overflowPunct w:val="0"/>
        <w:textAlignment w:val="baseline"/>
        <w:rPr>
          <w:rFonts w:ascii="ＭＳ 明朝" w:eastAsia="ＭＳ 明朝" w:hAnsi="ＭＳ 明朝" w:cs="Times New Roman"/>
          <w:color w:val="000000" w:themeColor="text1"/>
          <w:kern w:val="0"/>
          <w:szCs w:val="21"/>
        </w:rPr>
      </w:pP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（契約外の事項）</w:t>
      </w:r>
    </w:p>
    <w:p w:rsidR="00E20A5C" w:rsidRPr="00834AB8" w:rsidRDefault="00E438B3" w:rsidP="00E20A5C">
      <w:pPr>
        <w:overflowPunct w:val="0"/>
        <w:ind w:left="210" w:hanging="210"/>
        <w:textAlignment w:val="baseline"/>
        <w:rPr>
          <w:rFonts w:ascii="ＭＳ 明朝" w:eastAsia="ＭＳ 明朝" w:hAnsi="ＭＳ 明朝" w:cs="Times New Roman"/>
          <w:color w:val="000000" w:themeColor="text1"/>
          <w:kern w:val="0"/>
          <w:szCs w:val="21"/>
        </w:rPr>
      </w:pPr>
      <w:r w:rsidRPr="00834AB8">
        <w:rPr>
          <w:rFonts w:ascii="ＭＳ 明朝" w:eastAsia="ＭＳ 明朝" w:hAnsi="ＭＳ 明朝" w:cs="メイリオ" w:hint="eastAsia"/>
          <w:color w:val="000000" w:themeColor="text1"/>
          <w:kern w:val="0"/>
          <w:szCs w:val="21"/>
        </w:rPr>
        <w:t>第３</w:t>
      </w:r>
      <w:r w:rsidR="00D659F9" w:rsidRPr="00834AB8">
        <w:rPr>
          <w:rFonts w:ascii="ＭＳ 明朝" w:eastAsia="ＭＳ 明朝" w:hAnsi="ＭＳ 明朝" w:cs="メイリオ" w:hint="eastAsia"/>
          <w:color w:val="000000" w:themeColor="text1"/>
          <w:kern w:val="0"/>
          <w:szCs w:val="21"/>
        </w:rPr>
        <w:t>６</w:t>
      </w:r>
      <w:r w:rsidR="00E20A5C" w:rsidRPr="00834AB8">
        <w:rPr>
          <w:rFonts w:ascii="ＭＳ 明朝" w:eastAsia="ＭＳ 明朝" w:hAnsi="ＭＳ 明朝" w:cs="メイリオ" w:hint="eastAsia"/>
          <w:color w:val="000000" w:themeColor="text1"/>
          <w:kern w:val="0"/>
          <w:szCs w:val="21"/>
        </w:rPr>
        <w:t>条　この契約に定める事項及びこの契約に定めのない事項に関する疑義については、必要に応じ甲乙協議して定める。</w:t>
      </w:r>
    </w:p>
    <w:p w:rsidR="000002D8" w:rsidRPr="00834AB8" w:rsidRDefault="000002D8">
      <w:pPr>
        <w:widowControl/>
        <w:jc w:val="left"/>
        <w:rPr>
          <w:rFonts w:ascii="ＭＳ 明朝" w:eastAsia="ＭＳ 明朝" w:hAnsi="ＭＳ 明朝" w:cs="メイリオ"/>
          <w:color w:val="000000" w:themeColor="text1"/>
          <w:kern w:val="0"/>
          <w:szCs w:val="21"/>
        </w:rPr>
      </w:pPr>
      <w:r w:rsidRPr="00834AB8">
        <w:rPr>
          <w:rFonts w:ascii="ＭＳ 明朝" w:eastAsia="ＭＳ 明朝" w:hAnsi="ＭＳ 明朝" w:cs="メイリオ"/>
          <w:color w:val="000000" w:themeColor="text1"/>
          <w:kern w:val="0"/>
          <w:szCs w:val="21"/>
        </w:rPr>
        <w:br w:type="page"/>
      </w:r>
    </w:p>
    <w:p w:rsidR="0032141F" w:rsidRPr="00834AB8" w:rsidRDefault="0032141F" w:rsidP="00D659F9">
      <w:pPr>
        <w:overflowPunct w:val="0"/>
        <w:textAlignment w:val="baseline"/>
        <w:rPr>
          <w:rFonts w:ascii="ＭＳ 明朝" w:eastAsia="ＭＳ 明朝" w:hAnsi="ＭＳ 明朝" w:cs="メイリオ"/>
          <w:color w:val="000000" w:themeColor="text1"/>
          <w:kern w:val="0"/>
          <w:szCs w:val="21"/>
        </w:rPr>
      </w:pPr>
    </w:p>
    <w:p w:rsidR="000002D8" w:rsidRPr="00834AB8" w:rsidRDefault="000002D8" w:rsidP="00D659F9">
      <w:pPr>
        <w:overflowPunct w:val="0"/>
        <w:textAlignment w:val="baseline"/>
        <w:rPr>
          <w:rFonts w:ascii="ＭＳ 明朝" w:eastAsia="ＭＳ 明朝" w:hAnsi="ＭＳ 明朝" w:cs="メイリオ"/>
          <w:color w:val="000000" w:themeColor="text1"/>
          <w:kern w:val="0"/>
          <w:szCs w:val="21"/>
        </w:rPr>
      </w:pPr>
    </w:p>
    <w:p w:rsidR="000002D8" w:rsidRPr="00834AB8" w:rsidRDefault="00E20A5C" w:rsidP="000002D8">
      <w:pPr>
        <w:overflowPunct w:val="0"/>
        <w:ind w:left="632" w:hanging="632"/>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この契約の証として、本書２通を作成し、当事者記名押印のうえそれぞれ１通を保有する。</w:t>
      </w:r>
    </w:p>
    <w:p w:rsidR="000002D8" w:rsidRPr="00834AB8" w:rsidRDefault="000002D8" w:rsidP="000002D8">
      <w:pPr>
        <w:overflowPunct w:val="0"/>
        <w:ind w:left="632" w:hanging="632"/>
        <w:textAlignment w:val="baseline"/>
        <w:rPr>
          <w:rFonts w:ascii="ＭＳ 明朝" w:eastAsia="ＭＳ 明朝" w:hAnsi="ＭＳ 明朝" w:cs="メイリオ"/>
          <w:color w:val="000000" w:themeColor="text1"/>
          <w:kern w:val="0"/>
          <w:szCs w:val="21"/>
        </w:rPr>
      </w:pPr>
    </w:p>
    <w:p w:rsidR="000002D8" w:rsidRPr="00834AB8" w:rsidRDefault="000002D8" w:rsidP="000002D8">
      <w:pPr>
        <w:overflowPunct w:val="0"/>
        <w:ind w:left="632" w:hanging="632"/>
        <w:textAlignment w:val="baseline"/>
        <w:rPr>
          <w:rFonts w:ascii="ＭＳ 明朝" w:eastAsia="ＭＳ 明朝" w:hAnsi="ＭＳ 明朝" w:cs="メイリオ"/>
          <w:color w:val="000000" w:themeColor="text1"/>
          <w:kern w:val="0"/>
          <w:szCs w:val="21"/>
        </w:rPr>
      </w:pPr>
    </w:p>
    <w:p w:rsidR="000002D8" w:rsidRPr="00834AB8" w:rsidRDefault="000002D8" w:rsidP="000002D8">
      <w:pPr>
        <w:overflowPunct w:val="0"/>
        <w:ind w:left="632" w:hanging="632"/>
        <w:textAlignment w:val="baseline"/>
        <w:rPr>
          <w:rFonts w:ascii="ＭＳ 明朝" w:eastAsia="ＭＳ 明朝" w:hAnsi="ＭＳ 明朝" w:cs="メイリオ"/>
          <w:color w:val="000000" w:themeColor="text1"/>
          <w:kern w:val="0"/>
          <w:szCs w:val="21"/>
        </w:rPr>
      </w:pPr>
    </w:p>
    <w:p w:rsidR="000002D8" w:rsidRPr="00834AB8" w:rsidRDefault="000002D8" w:rsidP="000002D8">
      <w:pPr>
        <w:overflowPunct w:val="0"/>
        <w:ind w:left="632" w:hanging="632"/>
        <w:textAlignment w:val="baseline"/>
        <w:rPr>
          <w:rFonts w:ascii="ＭＳ 明朝" w:eastAsia="ＭＳ 明朝" w:hAnsi="ＭＳ 明朝" w:cs="メイリオ"/>
          <w:color w:val="000000" w:themeColor="text1"/>
          <w:kern w:val="0"/>
          <w:szCs w:val="21"/>
        </w:rPr>
      </w:pPr>
    </w:p>
    <w:p w:rsidR="00E20A5C" w:rsidRPr="00834AB8" w:rsidRDefault="00CE03A7" w:rsidP="000002D8">
      <w:pPr>
        <w:overflowPunct w:val="0"/>
        <w:ind w:leftChars="100" w:left="206" w:firstLineChars="100" w:firstLine="206"/>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令和</w:t>
      </w:r>
      <w:r w:rsidR="00E20A5C" w:rsidRPr="00834AB8">
        <w:rPr>
          <w:rFonts w:ascii="ＭＳ 明朝" w:eastAsia="ＭＳ 明朝" w:hAnsi="ＭＳ 明朝" w:cs="メイリオ" w:hint="eastAsia"/>
          <w:color w:val="000000" w:themeColor="text1"/>
          <w:kern w:val="0"/>
          <w:szCs w:val="21"/>
        </w:rPr>
        <w:t xml:space="preserve">　</w:t>
      </w:r>
      <w:r w:rsidR="00860218" w:rsidRPr="00834AB8">
        <w:rPr>
          <w:rFonts w:ascii="ＭＳ 明朝" w:eastAsia="ＭＳ 明朝" w:hAnsi="ＭＳ 明朝" w:cs="メイリオ" w:hint="eastAsia"/>
          <w:color w:val="000000" w:themeColor="text1"/>
          <w:kern w:val="0"/>
          <w:szCs w:val="21"/>
        </w:rPr>
        <w:t xml:space="preserve">　</w:t>
      </w:r>
      <w:r w:rsidR="00E20A5C" w:rsidRPr="00834AB8">
        <w:rPr>
          <w:rFonts w:ascii="ＭＳ 明朝" w:eastAsia="ＭＳ 明朝" w:hAnsi="ＭＳ 明朝" w:cs="メイリオ" w:hint="eastAsia"/>
          <w:color w:val="000000" w:themeColor="text1"/>
          <w:kern w:val="0"/>
          <w:szCs w:val="21"/>
        </w:rPr>
        <w:t xml:space="preserve">年　</w:t>
      </w:r>
      <w:r w:rsidR="00860218" w:rsidRPr="00834AB8">
        <w:rPr>
          <w:rFonts w:ascii="ＭＳ 明朝" w:eastAsia="ＭＳ 明朝" w:hAnsi="ＭＳ 明朝" w:cs="メイリオ" w:hint="eastAsia"/>
          <w:color w:val="000000" w:themeColor="text1"/>
          <w:kern w:val="0"/>
          <w:szCs w:val="21"/>
        </w:rPr>
        <w:t xml:space="preserve">　</w:t>
      </w:r>
      <w:r w:rsidR="00E20A5C" w:rsidRPr="00834AB8">
        <w:rPr>
          <w:rFonts w:ascii="ＭＳ 明朝" w:eastAsia="ＭＳ 明朝" w:hAnsi="ＭＳ 明朝" w:cs="メイリオ" w:hint="eastAsia"/>
          <w:color w:val="000000" w:themeColor="text1"/>
          <w:kern w:val="0"/>
          <w:szCs w:val="21"/>
        </w:rPr>
        <w:t xml:space="preserve">月　</w:t>
      </w:r>
      <w:r w:rsidR="00860218" w:rsidRPr="00834AB8">
        <w:rPr>
          <w:rFonts w:ascii="ＭＳ 明朝" w:eastAsia="ＭＳ 明朝" w:hAnsi="ＭＳ 明朝" w:cs="メイリオ" w:hint="eastAsia"/>
          <w:color w:val="000000" w:themeColor="text1"/>
          <w:kern w:val="0"/>
          <w:szCs w:val="21"/>
        </w:rPr>
        <w:t xml:space="preserve">　</w:t>
      </w:r>
      <w:r w:rsidR="00E20A5C" w:rsidRPr="00834AB8">
        <w:rPr>
          <w:rFonts w:ascii="ＭＳ 明朝" w:eastAsia="ＭＳ 明朝" w:hAnsi="ＭＳ 明朝" w:cs="メイリオ" w:hint="eastAsia"/>
          <w:color w:val="000000" w:themeColor="text1"/>
          <w:kern w:val="0"/>
          <w:szCs w:val="21"/>
        </w:rPr>
        <w:t>日</w:t>
      </w:r>
    </w:p>
    <w:p w:rsidR="00E20A5C" w:rsidRPr="00834AB8" w:rsidRDefault="00E20A5C" w:rsidP="00E20A5C">
      <w:pPr>
        <w:overflowPunct w:val="0"/>
        <w:ind w:left="632" w:hanging="632"/>
        <w:textAlignment w:val="baseline"/>
        <w:rPr>
          <w:rFonts w:ascii="ＭＳ 明朝" w:eastAsia="ＭＳ 明朝" w:hAnsi="ＭＳ 明朝" w:cs="Times New Roman"/>
          <w:color w:val="000000" w:themeColor="text1"/>
          <w:kern w:val="0"/>
          <w:szCs w:val="21"/>
        </w:rPr>
      </w:pPr>
    </w:p>
    <w:p w:rsidR="00F52A4B" w:rsidRPr="00834AB8" w:rsidRDefault="00F52A4B" w:rsidP="00E20A5C">
      <w:pPr>
        <w:overflowPunct w:val="0"/>
        <w:ind w:left="632" w:hanging="632"/>
        <w:textAlignment w:val="baseline"/>
        <w:rPr>
          <w:rFonts w:ascii="ＭＳ 明朝" w:eastAsia="ＭＳ 明朝" w:hAnsi="ＭＳ 明朝" w:cs="Times New Roman"/>
          <w:color w:val="000000" w:themeColor="text1"/>
          <w:kern w:val="0"/>
          <w:szCs w:val="21"/>
        </w:rPr>
      </w:pPr>
    </w:p>
    <w:p w:rsidR="00514181" w:rsidRPr="00834AB8" w:rsidRDefault="00514181" w:rsidP="00A473F3">
      <w:pPr>
        <w:overflowPunct w:val="0"/>
        <w:ind w:firstLineChars="600" w:firstLine="1237"/>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 xml:space="preserve">　　　</w:t>
      </w:r>
      <w:r w:rsidR="00185C90" w:rsidRPr="00834AB8">
        <w:rPr>
          <w:rFonts w:ascii="ＭＳ 明朝" w:eastAsia="ＭＳ 明朝" w:hAnsi="ＭＳ 明朝" w:cs="メイリオ" w:hint="eastAsia"/>
          <w:color w:val="000000" w:themeColor="text1"/>
          <w:kern w:val="0"/>
          <w:szCs w:val="21"/>
        </w:rPr>
        <w:t xml:space="preserve">　　</w:t>
      </w:r>
      <w:r w:rsidRPr="00834AB8">
        <w:rPr>
          <w:rFonts w:ascii="ＭＳ 明朝" w:eastAsia="ＭＳ 明朝" w:hAnsi="ＭＳ 明朝" w:cs="メイリオ" w:hint="eastAsia"/>
          <w:color w:val="000000" w:themeColor="text1"/>
          <w:kern w:val="0"/>
          <w:szCs w:val="21"/>
        </w:rPr>
        <w:t>甲　　　　　　大分県大分市大手町３丁目１番１号</w:t>
      </w:r>
    </w:p>
    <w:p w:rsidR="002D25F3" w:rsidRPr="00834AB8" w:rsidRDefault="002D25F3" w:rsidP="00995EE6">
      <w:pPr>
        <w:overflowPunct w:val="0"/>
        <w:ind w:left="632" w:hanging="632"/>
        <w:textAlignment w:val="baseline"/>
        <w:rPr>
          <w:rFonts w:ascii="ＭＳ 明朝" w:eastAsia="ＭＳ 明朝" w:hAnsi="ＭＳ 明朝" w:cs="メイリオ"/>
          <w:color w:val="000000" w:themeColor="text1"/>
          <w:kern w:val="0"/>
          <w:szCs w:val="21"/>
        </w:rPr>
      </w:pPr>
    </w:p>
    <w:p w:rsidR="00995EE6" w:rsidRPr="00834AB8" w:rsidRDefault="00E20A5C" w:rsidP="00185C90">
      <w:pPr>
        <w:overflowPunct w:val="0"/>
        <w:ind w:leftChars="100" w:left="206" w:firstLineChars="100" w:firstLine="206"/>
        <w:textAlignment w:val="baseline"/>
        <w:rPr>
          <w:rFonts w:ascii="ＭＳ 明朝" w:eastAsia="ＭＳ 明朝" w:hAnsi="ＭＳ 明朝" w:cs="ＭＳ 明朝"/>
          <w:bCs/>
          <w:color w:val="000000" w:themeColor="text1"/>
          <w:sz w:val="20"/>
          <w:szCs w:val="20"/>
        </w:rPr>
      </w:pPr>
      <w:r w:rsidRPr="00834AB8">
        <w:rPr>
          <w:rFonts w:ascii="ＭＳ 明朝" w:eastAsia="ＭＳ 明朝" w:hAnsi="ＭＳ 明朝" w:cs="メイリオ" w:hint="eastAsia"/>
          <w:color w:val="000000" w:themeColor="text1"/>
          <w:kern w:val="0"/>
          <w:szCs w:val="21"/>
        </w:rPr>
        <w:t xml:space="preserve">　　　</w:t>
      </w:r>
      <w:r w:rsidRPr="00834AB8">
        <w:rPr>
          <w:rFonts w:ascii="ＭＳ 明朝" w:eastAsia="ＭＳ 明朝" w:hAnsi="ＭＳ 明朝" w:cs="メイリオ"/>
          <w:color w:val="000000" w:themeColor="text1"/>
          <w:kern w:val="0"/>
          <w:szCs w:val="21"/>
        </w:rPr>
        <w:t xml:space="preserve">      </w:t>
      </w:r>
      <w:r w:rsidR="00514181" w:rsidRPr="00834AB8">
        <w:rPr>
          <w:rFonts w:ascii="ＭＳ 明朝" w:eastAsia="ＭＳ 明朝" w:hAnsi="ＭＳ 明朝" w:cs="メイリオ" w:hint="eastAsia"/>
          <w:color w:val="000000" w:themeColor="text1"/>
          <w:kern w:val="0"/>
          <w:szCs w:val="21"/>
        </w:rPr>
        <w:t xml:space="preserve">　　　　</w:t>
      </w:r>
      <w:r w:rsidRPr="00834AB8">
        <w:rPr>
          <w:rFonts w:ascii="ＭＳ 明朝" w:eastAsia="ＭＳ 明朝" w:hAnsi="ＭＳ 明朝" w:cs="メイリオ"/>
          <w:color w:val="000000" w:themeColor="text1"/>
          <w:kern w:val="0"/>
          <w:szCs w:val="21"/>
        </w:rPr>
        <w:t xml:space="preserve">      </w:t>
      </w:r>
      <w:r w:rsidR="00995EE6" w:rsidRPr="00834AB8">
        <w:rPr>
          <w:rFonts w:ascii="ＭＳ 明朝" w:eastAsia="ＭＳ 明朝" w:hAnsi="ＭＳ 明朝" w:cs="メイリオ" w:hint="eastAsia"/>
          <w:color w:val="000000" w:themeColor="text1"/>
          <w:kern w:val="0"/>
          <w:szCs w:val="21"/>
        </w:rPr>
        <w:t xml:space="preserve">　　　</w:t>
      </w:r>
      <w:r w:rsidR="008C3C1B" w:rsidRPr="00834AB8">
        <w:rPr>
          <w:rFonts w:ascii="ＭＳ 明朝" w:eastAsia="ＭＳ 明朝" w:hAnsi="ＭＳ 明朝" w:cs="ＭＳ 明朝" w:hint="eastAsia"/>
          <w:bCs/>
          <w:color w:val="000000" w:themeColor="text1"/>
          <w:sz w:val="20"/>
          <w:szCs w:val="20"/>
        </w:rPr>
        <w:t xml:space="preserve">大分県知事　　</w:t>
      </w:r>
      <w:r w:rsidR="00344572" w:rsidRPr="00834AB8">
        <w:rPr>
          <w:rFonts w:ascii="ＭＳ 明朝" w:eastAsia="ＭＳ 明朝" w:hAnsi="ＭＳ 明朝" w:cs="ＭＳ 明朝" w:hint="eastAsia"/>
          <w:bCs/>
          <w:color w:val="000000" w:themeColor="text1"/>
          <w:sz w:val="20"/>
          <w:szCs w:val="20"/>
        </w:rPr>
        <w:t>佐藤　樹一郎</w:t>
      </w:r>
    </w:p>
    <w:p w:rsidR="002D25F3" w:rsidRPr="00834AB8" w:rsidRDefault="002D25F3" w:rsidP="00E20A5C">
      <w:pPr>
        <w:overflowPunct w:val="0"/>
        <w:ind w:left="632" w:hanging="632"/>
        <w:textAlignment w:val="baseline"/>
        <w:rPr>
          <w:rFonts w:ascii="ＭＳ 明朝" w:eastAsia="ＭＳ 明朝" w:hAnsi="ＭＳ 明朝" w:cs="Times New Roman"/>
          <w:color w:val="000000" w:themeColor="text1"/>
          <w:kern w:val="0"/>
          <w:szCs w:val="21"/>
        </w:rPr>
      </w:pPr>
    </w:p>
    <w:p w:rsidR="00914B08" w:rsidRPr="00834AB8" w:rsidRDefault="00914B08" w:rsidP="00E20A5C">
      <w:pPr>
        <w:overflowPunct w:val="0"/>
        <w:ind w:left="632" w:hanging="632"/>
        <w:textAlignment w:val="baseline"/>
        <w:rPr>
          <w:rFonts w:ascii="ＭＳ 明朝" w:eastAsia="ＭＳ 明朝" w:hAnsi="ＭＳ 明朝" w:cs="Times New Roman"/>
          <w:color w:val="000000" w:themeColor="text1"/>
          <w:kern w:val="0"/>
          <w:szCs w:val="21"/>
        </w:rPr>
      </w:pPr>
    </w:p>
    <w:p w:rsidR="008D756B" w:rsidRPr="00834AB8" w:rsidRDefault="00E20A5C" w:rsidP="008D756B">
      <w:pPr>
        <w:overflowPunct w:val="0"/>
        <w:ind w:firstLineChars="1100" w:firstLine="2267"/>
        <w:textAlignment w:val="baseline"/>
        <w:rPr>
          <w:rFonts w:ascii="ＭＳ 明朝" w:eastAsia="ＭＳ 明朝" w:hAnsi="ＭＳ 明朝" w:cs="メイリオ"/>
          <w:color w:val="000000" w:themeColor="text1"/>
          <w:kern w:val="0"/>
          <w:szCs w:val="21"/>
        </w:rPr>
      </w:pPr>
      <w:r w:rsidRPr="00834AB8">
        <w:rPr>
          <w:rFonts w:ascii="ＭＳ 明朝" w:eastAsia="ＭＳ 明朝" w:hAnsi="ＭＳ 明朝" w:cs="メイリオ" w:hint="eastAsia"/>
          <w:color w:val="000000" w:themeColor="text1"/>
          <w:kern w:val="0"/>
          <w:szCs w:val="21"/>
        </w:rPr>
        <w:t>乙</w:t>
      </w:r>
      <w:r w:rsidRPr="00834AB8">
        <w:rPr>
          <w:rFonts w:ascii="ＭＳ 明朝" w:eastAsia="ＭＳ 明朝" w:hAnsi="ＭＳ 明朝" w:cs="メイリオ"/>
          <w:color w:val="000000" w:themeColor="text1"/>
          <w:kern w:val="0"/>
          <w:szCs w:val="21"/>
        </w:rPr>
        <w:t xml:space="preserve">        </w:t>
      </w:r>
      <w:r w:rsidRPr="00834AB8">
        <w:rPr>
          <w:rFonts w:ascii="ＭＳ 明朝" w:eastAsia="ＭＳ 明朝" w:hAnsi="ＭＳ 明朝" w:cs="メイリオ" w:hint="eastAsia"/>
          <w:color w:val="000000" w:themeColor="text1"/>
          <w:kern w:val="0"/>
          <w:szCs w:val="21"/>
        </w:rPr>
        <w:t xml:space="preserve">　　</w:t>
      </w:r>
    </w:p>
    <w:p w:rsidR="00185C90" w:rsidRPr="00EC35D1" w:rsidRDefault="00185C90" w:rsidP="005D1966">
      <w:pPr>
        <w:overflowPunct w:val="0"/>
        <w:ind w:firstLineChars="1600" w:firstLine="3298"/>
        <w:textAlignment w:val="baseline"/>
        <w:rPr>
          <w:rFonts w:ascii="ＭＳ 明朝" w:eastAsia="ＭＳ 明朝" w:hAnsi="ＭＳ 明朝" w:cs="メイリオ"/>
          <w:kern w:val="0"/>
          <w:szCs w:val="21"/>
        </w:rPr>
      </w:pPr>
    </w:p>
    <w:p w:rsidR="00185C90" w:rsidRPr="00EC35D1" w:rsidRDefault="00185C90" w:rsidP="00185C90">
      <w:pPr>
        <w:overflowPunct w:val="0"/>
        <w:textAlignment w:val="baseline"/>
        <w:rPr>
          <w:rFonts w:ascii="ＭＳ 明朝" w:eastAsia="ＭＳ 明朝" w:hAnsi="ＭＳ 明朝" w:cs="メイリオ"/>
          <w:kern w:val="0"/>
          <w:szCs w:val="21"/>
        </w:rPr>
      </w:pPr>
    </w:p>
    <w:sectPr w:rsidR="00185C90" w:rsidRPr="00EC35D1" w:rsidSect="00BC0F7B">
      <w:pgSz w:w="11906" w:h="16838" w:code="9"/>
      <w:pgMar w:top="737" w:right="1418" w:bottom="851" w:left="1418" w:header="720" w:footer="720" w:gutter="0"/>
      <w:pgNumType w:start="1"/>
      <w:cols w:space="720"/>
      <w:noEndnote/>
      <w:docGrid w:type="linesAndChars" w:linePitch="32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D19" w:rsidRDefault="00C83D19" w:rsidP="00E20A5C">
      <w:r>
        <w:separator/>
      </w:r>
    </w:p>
  </w:endnote>
  <w:endnote w:type="continuationSeparator" w:id="0">
    <w:p w:rsidR="00C83D19" w:rsidRDefault="00C83D19" w:rsidP="00E2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D19" w:rsidRDefault="00C83D19" w:rsidP="00E20A5C">
      <w:r>
        <w:separator/>
      </w:r>
    </w:p>
  </w:footnote>
  <w:footnote w:type="continuationSeparator" w:id="0">
    <w:p w:rsidR="00C83D19" w:rsidRDefault="00C83D19" w:rsidP="00E20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71546"/>
    <w:multiLevelType w:val="hybridMultilevel"/>
    <w:tmpl w:val="569AD158"/>
    <w:lvl w:ilvl="0" w:tplc="547214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20A5C"/>
    <w:rsid w:val="000002D8"/>
    <w:rsid w:val="00000830"/>
    <w:rsid w:val="00000D97"/>
    <w:rsid w:val="00005460"/>
    <w:rsid w:val="00006121"/>
    <w:rsid w:val="00006136"/>
    <w:rsid w:val="00007AF3"/>
    <w:rsid w:val="00011807"/>
    <w:rsid w:val="00011D18"/>
    <w:rsid w:val="00012B66"/>
    <w:rsid w:val="00013C2C"/>
    <w:rsid w:val="00014296"/>
    <w:rsid w:val="0001478C"/>
    <w:rsid w:val="0001710E"/>
    <w:rsid w:val="00020BD3"/>
    <w:rsid w:val="00023E18"/>
    <w:rsid w:val="000260AD"/>
    <w:rsid w:val="0002674D"/>
    <w:rsid w:val="0003372E"/>
    <w:rsid w:val="000345A4"/>
    <w:rsid w:val="00034A05"/>
    <w:rsid w:val="00034F24"/>
    <w:rsid w:val="00037942"/>
    <w:rsid w:val="0004084D"/>
    <w:rsid w:val="0004175F"/>
    <w:rsid w:val="00041B11"/>
    <w:rsid w:val="00041FA1"/>
    <w:rsid w:val="000421A1"/>
    <w:rsid w:val="00042A9F"/>
    <w:rsid w:val="000432B2"/>
    <w:rsid w:val="00045116"/>
    <w:rsid w:val="00050C3A"/>
    <w:rsid w:val="00053657"/>
    <w:rsid w:val="00053BD4"/>
    <w:rsid w:val="000566B6"/>
    <w:rsid w:val="00056AB4"/>
    <w:rsid w:val="00057F53"/>
    <w:rsid w:val="00060C24"/>
    <w:rsid w:val="00060E15"/>
    <w:rsid w:val="000618F5"/>
    <w:rsid w:val="000637F3"/>
    <w:rsid w:val="00063836"/>
    <w:rsid w:val="00063D04"/>
    <w:rsid w:val="00063F07"/>
    <w:rsid w:val="00064B56"/>
    <w:rsid w:val="00066105"/>
    <w:rsid w:val="00066AAD"/>
    <w:rsid w:val="000704B9"/>
    <w:rsid w:val="00070A6B"/>
    <w:rsid w:val="00071A8F"/>
    <w:rsid w:val="000764AE"/>
    <w:rsid w:val="000771BB"/>
    <w:rsid w:val="000805C3"/>
    <w:rsid w:val="00082C57"/>
    <w:rsid w:val="0008402C"/>
    <w:rsid w:val="00084C8E"/>
    <w:rsid w:val="00085514"/>
    <w:rsid w:val="00085F59"/>
    <w:rsid w:val="00086E73"/>
    <w:rsid w:val="000870E8"/>
    <w:rsid w:val="00087F98"/>
    <w:rsid w:val="000906A7"/>
    <w:rsid w:val="00092862"/>
    <w:rsid w:val="000964DE"/>
    <w:rsid w:val="00097773"/>
    <w:rsid w:val="000A0EF9"/>
    <w:rsid w:val="000A16E6"/>
    <w:rsid w:val="000A22DC"/>
    <w:rsid w:val="000A3CB6"/>
    <w:rsid w:val="000A4920"/>
    <w:rsid w:val="000A4926"/>
    <w:rsid w:val="000A4933"/>
    <w:rsid w:val="000A56CA"/>
    <w:rsid w:val="000A5A84"/>
    <w:rsid w:val="000A5BAF"/>
    <w:rsid w:val="000A6C90"/>
    <w:rsid w:val="000B397D"/>
    <w:rsid w:val="000B49E0"/>
    <w:rsid w:val="000B4A4A"/>
    <w:rsid w:val="000B4D3C"/>
    <w:rsid w:val="000B51CE"/>
    <w:rsid w:val="000B53AE"/>
    <w:rsid w:val="000B5BE9"/>
    <w:rsid w:val="000B5CBC"/>
    <w:rsid w:val="000B5FD0"/>
    <w:rsid w:val="000C604A"/>
    <w:rsid w:val="000C6053"/>
    <w:rsid w:val="000C719D"/>
    <w:rsid w:val="000D0114"/>
    <w:rsid w:val="000D047D"/>
    <w:rsid w:val="000E19B2"/>
    <w:rsid w:val="000E2939"/>
    <w:rsid w:val="000E3886"/>
    <w:rsid w:val="000E4652"/>
    <w:rsid w:val="000E48BB"/>
    <w:rsid w:val="000E4C2D"/>
    <w:rsid w:val="000E640C"/>
    <w:rsid w:val="000E646D"/>
    <w:rsid w:val="000F175F"/>
    <w:rsid w:val="000F6050"/>
    <w:rsid w:val="000F684D"/>
    <w:rsid w:val="000F6A01"/>
    <w:rsid w:val="000F6F9C"/>
    <w:rsid w:val="000F7402"/>
    <w:rsid w:val="000F7D2F"/>
    <w:rsid w:val="00100204"/>
    <w:rsid w:val="00101DB9"/>
    <w:rsid w:val="0010278C"/>
    <w:rsid w:val="0010355B"/>
    <w:rsid w:val="00105725"/>
    <w:rsid w:val="0010626A"/>
    <w:rsid w:val="0010626D"/>
    <w:rsid w:val="00106802"/>
    <w:rsid w:val="00106A15"/>
    <w:rsid w:val="00111DCE"/>
    <w:rsid w:val="00112827"/>
    <w:rsid w:val="00113944"/>
    <w:rsid w:val="00114202"/>
    <w:rsid w:val="00114CE6"/>
    <w:rsid w:val="00116F86"/>
    <w:rsid w:val="00117CF7"/>
    <w:rsid w:val="00117DCD"/>
    <w:rsid w:val="00120901"/>
    <w:rsid w:val="00120B61"/>
    <w:rsid w:val="001223B5"/>
    <w:rsid w:val="0012342A"/>
    <w:rsid w:val="0013172E"/>
    <w:rsid w:val="00131ED3"/>
    <w:rsid w:val="00132291"/>
    <w:rsid w:val="001336BD"/>
    <w:rsid w:val="001340C7"/>
    <w:rsid w:val="0013444D"/>
    <w:rsid w:val="00134DB8"/>
    <w:rsid w:val="00135428"/>
    <w:rsid w:val="0013621D"/>
    <w:rsid w:val="0013667E"/>
    <w:rsid w:val="001427C3"/>
    <w:rsid w:val="00143145"/>
    <w:rsid w:val="00143FF8"/>
    <w:rsid w:val="00145112"/>
    <w:rsid w:val="00146485"/>
    <w:rsid w:val="00147134"/>
    <w:rsid w:val="001474A9"/>
    <w:rsid w:val="00147E46"/>
    <w:rsid w:val="001503FE"/>
    <w:rsid w:val="0015179D"/>
    <w:rsid w:val="001521CA"/>
    <w:rsid w:val="00153A16"/>
    <w:rsid w:val="00156938"/>
    <w:rsid w:val="0015718A"/>
    <w:rsid w:val="0015742E"/>
    <w:rsid w:val="00157FCC"/>
    <w:rsid w:val="00161D4F"/>
    <w:rsid w:val="001622F4"/>
    <w:rsid w:val="001639A8"/>
    <w:rsid w:val="00163F5E"/>
    <w:rsid w:val="00163FFE"/>
    <w:rsid w:val="00164624"/>
    <w:rsid w:val="0016472C"/>
    <w:rsid w:val="00164EA8"/>
    <w:rsid w:val="00166347"/>
    <w:rsid w:val="00170398"/>
    <w:rsid w:val="001705E3"/>
    <w:rsid w:val="00171064"/>
    <w:rsid w:val="001711A1"/>
    <w:rsid w:val="001714E3"/>
    <w:rsid w:val="00172737"/>
    <w:rsid w:val="001748D0"/>
    <w:rsid w:val="001749A0"/>
    <w:rsid w:val="00175152"/>
    <w:rsid w:val="001751F8"/>
    <w:rsid w:val="001763BB"/>
    <w:rsid w:val="001765A6"/>
    <w:rsid w:val="00176668"/>
    <w:rsid w:val="001830EE"/>
    <w:rsid w:val="00183714"/>
    <w:rsid w:val="001845FB"/>
    <w:rsid w:val="00184C45"/>
    <w:rsid w:val="00185C90"/>
    <w:rsid w:val="00186F82"/>
    <w:rsid w:val="001904FC"/>
    <w:rsid w:val="00193370"/>
    <w:rsid w:val="001933B8"/>
    <w:rsid w:val="00194E35"/>
    <w:rsid w:val="00195D3C"/>
    <w:rsid w:val="00197750"/>
    <w:rsid w:val="001A3016"/>
    <w:rsid w:val="001A45A9"/>
    <w:rsid w:val="001A6313"/>
    <w:rsid w:val="001A77CE"/>
    <w:rsid w:val="001B17BA"/>
    <w:rsid w:val="001B591E"/>
    <w:rsid w:val="001B769F"/>
    <w:rsid w:val="001C048B"/>
    <w:rsid w:val="001C2E62"/>
    <w:rsid w:val="001C4B1F"/>
    <w:rsid w:val="001D1571"/>
    <w:rsid w:val="001D158C"/>
    <w:rsid w:val="001D38A0"/>
    <w:rsid w:val="001D3B1C"/>
    <w:rsid w:val="001D3DEE"/>
    <w:rsid w:val="001D4B74"/>
    <w:rsid w:val="001D6A09"/>
    <w:rsid w:val="001D6E12"/>
    <w:rsid w:val="001D77C5"/>
    <w:rsid w:val="001E0872"/>
    <w:rsid w:val="001E0C18"/>
    <w:rsid w:val="001E1B9C"/>
    <w:rsid w:val="001E1CA3"/>
    <w:rsid w:val="001F047C"/>
    <w:rsid w:val="001F0863"/>
    <w:rsid w:val="001F3D70"/>
    <w:rsid w:val="001F4C81"/>
    <w:rsid w:val="001F6689"/>
    <w:rsid w:val="001F679B"/>
    <w:rsid w:val="001F706F"/>
    <w:rsid w:val="001F7BFA"/>
    <w:rsid w:val="001F7ED6"/>
    <w:rsid w:val="00200ECB"/>
    <w:rsid w:val="0020194F"/>
    <w:rsid w:val="002019B2"/>
    <w:rsid w:val="00201B4D"/>
    <w:rsid w:val="00203074"/>
    <w:rsid w:val="00203CB3"/>
    <w:rsid w:val="00203E5E"/>
    <w:rsid w:val="002077C6"/>
    <w:rsid w:val="00207C64"/>
    <w:rsid w:val="002100E9"/>
    <w:rsid w:val="002110AD"/>
    <w:rsid w:val="002111FF"/>
    <w:rsid w:val="0021181E"/>
    <w:rsid w:val="00211C80"/>
    <w:rsid w:val="0021331F"/>
    <w:rsid w:val="00213465"/>
    <w:rsid w:val="00220000"/>
    <w:rsid w:val="0022165E"/>
    <w:rsid w:val="0022189B"/>
    <w:rsid w:val="002241A6"/>
    <w:rsid w:val="002255C3"/>
    <w:rsid w:val="00227DA8"/>
    <w:rsid w:val="00230031"/>
    <w:rsid w:val="00230061"/>
    <w:rsid w:val="002301C8"/>
    <w:rsid w:val="00232BF4"/>
    <w:rsid w:val="00233008"/>
    <w:rsid w:val="002331F3"/>
    <w:rsid w:val="002345C3"/>
    <w:rsid w:val="0023622F"/>
    <w:rsid w:val="002362D0"/>
    <w:rsid w:val="00236412"/>
    <w:rsid w:val="00236F99"/>
    <w:rsid w:val="00236F9F"/>
    <w:rsid w:val="002433E1"/>
    <w:rsid w:val="002447FF"/>
    <w:rsid w:val="00244B53"/>
    <w:rsid w:val="00245E44"/>
    <w:rsid w:val="002468D8"/>
    <w:rsid w:val="00246F46"/>
    <w:rsid w:val="00251544"/>
    <w:rsid w:val="0025186B"/>
    <w:rsid w:val="0025222C"/>
    <w:rsid w:val="002535FE"/>
    <w:rsid w:val="00253761"/>
    <w:rsid w:val="00253D49"/>
    <w:rsid w:val="00255743"/>
    <w:rsid w:val="00255D0D"/>
    <w:rsid w:val="0025664C"/>
    <w:rsid w:val="002602BB"/>
    <w:rsid w:val="002616FF"/>
    <w:rsid w:val="00263322"/>
    <w:rsid w:val="0026361E"/>
    <w:rsid w:val="0026446D"/>
    <w:rsid w:val="00265153"/>
    <w:rsid w:val="00270398"/>
    <w:rsid w:val="00271181"/>
    <w:rsid w:val="002747ED"/>
    <w:rsid w:val="00274AFF"/>
    <w:rsid w:val="00275C70"/>
    <w:rsid w:val="002766DD"/>
    <w:rsid w:val="00280912"/>
    <w:rsid w:val="00284475"/>
    <w:rsid w:val="00285C7F"/>
    <w:rsid w:val="002866E2"/>
    <w:rsid w:val="00287E70"/>
    <w:rsid w:val="002915DF"/>
    <w:rsid w:val="002943BC"/>
    <w:rsid w:val="002953AB"/>
    <w:rsid w:val="002A100B"/>
    <w:rsid w:val="002A1419"/>
    <w:rsid w:val="002A3251"/>
    <w:rsid w:val="002A3723"/>
    <w:rsid w:val="002A3767"/>
    <w:rsid w:val="002A49C2"/>
    <w:rsid w:val="002A4E72"/>
    <w:rsid w:val="002A5475"/>
    <w:rsid w:val="002A6AAA"/>
    <w:rsid w:val="002A7BAF"/>
    <w:rsid w:val="002B2670"/>
    <w:rsid w:val="002B3090"/>
    <w:rsid w:val="002B35F4"/>
    <w:rsid w:val="002B58B7"/>
    <w:rsid w:val="002B73B8"/>
    <w:rsid w:val="002C1F7D"/>
    <w:rsid w:val="002C3188"/>
    <w:rsid w:val="002C5953"/>
    <w:rsid w:val="002C5AE1"/>
    <w:rsid w:val="002C5BC2"/>
    <w:rsid w:val="002D25F3"/>
    <w:rsid w:val="002D315A"/>
    <w:rsid w:val="002D726D"/>
    <w:rsid w:val="002D741D"/>
    <w:rsid w:val="002D7D47"/>
    <w:rsid w:val="002E0492"/>
    <w:rsid w:val="002E1947"/>
    <w:rsid w:val="002E23D2"/>
    <w:rsid w:val="002E28DC"/>
    <w:rsid w:val="002E5DD9"/>
    <w:rsid w:val="002F16A7"/>
    <w:rsid w:val="002F473D"/>
    <w:rsid w:val="002F56B8"/>
    <w:rsid w:val="00301361"/>
    <w:rsid w:val="00301719"/>
    <w:rsid w:val="00301DB5"/>
    <w:rsid w:val="00304362"/>
    <w:rsid w:val="0030445F"/>
    <w:rsid w:val="003070B3"/>
    <w:rsid w:val="00313080"/>
    <w:rsid w:val="00313D28"/>
    <w:rsid w:val="00315382"/>
    <w:rsid w:val="00315472"/>
    <w:rsid w:val="003160C3"/>
    <w:rsid w:val="00317787"/>
    <w:rsid w:val="00317FC6"/>
    <w:rsid w:val="0032141F"/>
    <w:rsid w:val="00321791"/>
    <w:rsid w:val="00324BDF"/>
    <w:rsid w:val="0032518B"/>
    <w:rsid w:val="003261E0"/>
    <w:rsid w:val="00330002"/>
    <w:rsid w:val="00331455"/>
    <w:rsid w:val="00331905"/>
    <w:rsid w:val="00332D1F"/>
    <w:rsid w:val="0033582B"/>
    <w:rsid w:val="00335C3B"/>
    <w:rsid w:val="00336725"/>
    <w:rsid w:val="0033696F"/>
    <w:rsid w:val="00337F98"/>
    <w:rsid w:val="00340767"/>
    <w:rsid w:val="003416AA"/>
    <w:rsid w:val="00342728"/>
    <w:rsid w:val="0034309D"/>
    <w:rsid w:val="00344572"/>
    <w:rsid w:val="00346291"/>
    <w:rsid w:val="00346971"/>
    <w:rsid w:val="003472BF"/>
    <w:rsid w:val="00347FD2"/>
    <w:rsid w:val="00350154"/>
    <w:rsid w:val="003538A5"/>
    <w:rsid w:val="00354119"/>
    <w:rsid w:val="00354FE6"/>
    <w:rsid w:val="00360A71"/>
    <w:rsid w:val="00361091"/>
    <w:rsid w:val="0036220C"/>
    <w:rsid w:val="0036228C"/>
    <w:rsid w:val="0036297F"/>
    <w:rsid w:val="003634F9"/>
    <w:rsid w:val="003707B5"/>
    <w:rsid w:val="00372DB1"/>
    <w:rsid w:val="00372FBC"/>
    <w:rsid w:val="00376502"/>
    <w:rsid w:val="00380447"/>
    <w:rsid w:val="003809AE"/>
    <w:rsid w:val="0038105E"/>
    <w:rsid w:val="0038112D"/>
    <w:rsid w:val="00381A94"/>
    <w:rsid w:val="0038365B"/>
    <w:rsid w:val="00384573"/>
    <w:rsid w:val="00384A28"/>
    <w:rsid w:val="003869F6"/>
    <w:rsid w:val="003874C0"/>
    <w:rsid w:val="003879FF"/>
    <w:rsid w:val="00387FB6"/>
    <w:rsid w:val="0039369B"/>
    <w:rsid w:val="0039544B"/>
    <w:rsid w:val="00395611"/>
    <w:rsid w:val="00395BC7"/>
    <w:rsid w:val="00396BFA"/>
    <w:rsid w:val="003973F9"/>
    <w:rsid w:val="00397EFE"/>
    <w:rsid w:val="00397F12"/>
    <w:rsid w:val="003A1DF2"/>
    <w:rsid w:val="003A3436"/>
    <w:rsid w:val="003A4489"/>
    <w:rsid w:val="003A4500"/>
    <w:rsid w:val="003A69B1"/>
    <w:rsid w:val="003A6E5B"/>
    <w:rsid w:val="003B1AAB"/>
    <w:rsid w:val="003B1ABB"/>
    <w:rsid w:val="003B27CF"/>
    <w:rsid w:val="003B429B"/>
    <w:rsid w:val="003B661C"/>
    <w:rsid w:val="003B7117"/>
    <w:rsid w:val="003B755F"/>
    <w:rsid w:val="003C0073"/>
    <w:rsid w:val="003C1CE7"/>
    <w:rsid w:val="003C29BA"/>
    <w:rsid w:val="003C2CEE"/>
    <w:rsid w:val="003C52E2"/>
    <w:rsid w:val="003C53B8"/>
    <w:rsid w:val="003D046C"/>
    <w:rsid w:val="003D15AC"/>
    <w:rsid w:val="003D28A1"/>
    <w:rsid w:val="003D370B"/>
    <w:rsid w:val="003D4444"/>
    <w:rsid w:val="003D50BC"/>
    <w:rsid w:val="003D53E8"/>
    <w:rsid w:val="003D5B43"/>
    <w:rsid w:val="003D6A5D"/>
    <w:rsid w:val="003D6B9B"/>
    <w:rsid w:val="003E057D"/>
    <w:rsid w:val="003E05EA"/>
    <w:rsid w:val="003E0926"/>
    <w:rsid w:val="003E122F"/>
    <w:rsid w:val="003E59FA"/>
    <w:rsid w:val="003E6449"/>
    <w:rsid w:val="003E7773"/>
    <w:rsid w:val="003E7C6C"/>
    <w:rsid w:val="003F0978"/>
    <w:rsid w:val="003F1D06"/>
    <w:rsid w:val="003F5A94"/>
    <w:rsid w:val="003F6723"/>
    <w:rsid w:val="004028DB"/>
    <w:rsid w:val="00403519"/>
    <w:rsid w:val="004048ED"/>
    <w:rsid w:val="00406D59"/>
    <w:rsid w:val="00407AD2"/>
    <w:rsid w:val="00412A01"/>
    <w:rsid w:val="00412B44"/>
    <w:rsid w:val="00415742"/>
    <w:rsid w:val="00421702"/>
    <w:rsid w:val="0042584A"/>
    <w:rsid w:val="00426260"/>
    <w:rsid w:val="00427CCC"/>
    <w:rsid w:val="00431A30"/>
    <w:rsid w:val="0043245F"/>
    <w:rsid w:val="00432B7D"/>
    <w:rsid w:val="0043529A"/>
    <w:rsid w:val="00436C5C"/>
    <w:rsid w:val="00440901"/>
    <w:rsid w:val="004414FD"/>
    <w:rsid w:val="004418DB"/>
    <w:rsid w:val="00442E3E"/>
    <w:rsid w:val="00443800"/>
    <w:rsid w:val="00444E38"/>
    <w:rsid w:val="00445E82"/>
    <w:rsid w:val="00445F26"/>
    <w:rsid w:val="00453DC8"/>
    <w:rsid w:val="00453DD2"/>
    <w:rsid w:val="004556F1"/>
    <w:rsid w:val="00455AA2"/>
    <w:rsid w:val="00457E46"/>
    <w:rsid w:val="00461B38"/>
    <w:rsid w:val="004620F6"/>
    <w:rsid w:val="004631CA"/>
    <w:rsid w:val="004635D1"/>
    <w:rsid w:val="00464120"/>
    <w:rsid w:val="00466D6D"/>
    <w:rsid w:val="00466ED0"/>
    <w:rsid w:val="004704E3"/>
    <w:rsid w:val="00470CA5"/>
    <w:rsid w:val="004735CB"/>
    <w:rsid w:val="00475CBC"/>
    <w:rsid w:val="004802F0"/>
    <w:rsid w:val="00481177"/>
    <w:rsid w:val="004862D4"/>
    <w:rsid w:val="00487B6C"/>
    <w:rsid w:val="00490033"/>
    <w:rsid w:val="00492B53"/>
    <w:rsid w:val="00493D8C"/>
    <w:rsid w:val="00494B14"/>
    <w:rsid w:val="00497E58"/>
    <w:rsid w:val="004A0252"/>
    <w:rsid w:val="004A059B"/>
    <w:rsid w:val="004A07FC"/>
    <w:rsid w:val="004A0DBC"/>
    <w:rsid w:val="004A214E"/>
    <w:rsid w:val="004A3551"/>
    <w:rsid w:val="004A3717"/>
    <w:rsid w:val="004A3722"/>
    <w:rsid w:val="004A533E"/>
    <w:rsid w:val="004A5862"/>
    <w:rsid w:val="004A5906"/>
    <w:rsid w:val="004B084D"/>
    <w:rsid w:val="004B0DA9"/>
    <w:rsid w:val="004B4105"/>
    <w:rsid w:val="004B4114"/>
    <w:rsid w:val="004B6DA2"/>
    <w:rsid w:val="004B6FB5"/>
    <w:rsid w:val="004C1899"/>
    <w:rsid w:val="004C1DD5"/>
    <w:rsid w:val="004C4389"/>
    <w:rsid w:val="004C49AB"/>
    <w:rsid w:val="004D0018"/>
    <w:rsid w:val="004D00B7"/>
    <w:rsid w:val="004D0EA1"/>
    <w:rsid w:val="004D2232"/>
    <w:rsid w:val="004D246B"/>
    <w:rsid w:val="004D56CA"/>
    <w:rsid w:val="004D5979"/>
    <w:rsid w:val="004D5CC8"/>
    <w:rsid w:val="004D5D27"/>
    <w:rsid w:val="004E3578"/>
    <w:rsid w:val="004E4985"/>
    <w:rsid w:val="004E5E27"/>
    <w:rsid w:val="004E659F"/>
    <w:rsid w:val="004E6DB6"/>
    <w:rsid w:val="004F15C1"/>
    <w:rsid w:val="004F1C3B"/>
    <w:rsid w:val="004F1C6F"/>
    <w:rsid w:val="004F21BB"/>
    <w:rsid w:val="004F33B3"/>
    <w:rsid w:val="004F5403"/>
    <w:rsid w:val="00505A9E"/>
    <w:rsid w:val="00506596"/>
    <w:rsid w:val="005067C3"/>
    <w:rsid w:val="0051023E"/>
    <w:rsid w:val="00510A5B"/>
    <w:rsid w:val="0051131C"/>
    <w:rsid w:val="005115BE"/>
    <w:rsid w:val="005138ED"/>
    <w:rsid w:val="00514181"/>
    <w:rsid w:val="005200CC"/>
    <w:rsid w:val="005200FD"/>
    <w:rsid w:val="00520B4C"/>
    <w:rsid w:val="005210A4"/>
    <w:rsid w:val="005214F6"/>
    <w:rsid w:val="00523673"/>
    <w:rsid w:val="00524600"/>
    <w:rsid w:val="00525F0A"/>
    <w:rsid w:val="00525FE7"/>
    <w:rsid w:val="00526861"/>
    <w:rsid w:val="00527D48"/>
    <w:rsid w:val="00527DF4"/>
    <w:rsid w:val="00531C68"/>
    <w:rsid w:val="00531C95"/>
    <w:rsid w:val="00531FCA"/>
    <w:rsid w:val="00533491"/>
    <w:rsid w:val="0053371E"/>
    <w:rsid w:val="00536A99"/>
    <w:rsid w:val="00541A4C"/>
    <w:rsid w:val="00541CAB"/>
    <w:rsid w:val="005432D3"/>
    <w:rsid w:val="00543464"/>
    <w:rsid w:val="00543A2E"/>
    <w:rsid w:val="005468D9"/>
    <w:rsid w:val="00547854"/>
    <w:rsid w:val="00550DFB"/>
    <w:rsid w:val="00554736"/>
    <w:rsid w:val="0055553D"/>
    <w:rsid w:val="0055592F"/>
    <w:rsid w:val="00557FDA"/>
    <w:rsid w:val="0056149B"/>
    <w:rsid w:val="00561588"/>
    <w:rsid w:val="00561A0D"/>
    <w:rsid w:val="0056285E"/>
    <w:rsid w:val="00562E8F"/>
    <w:rsid w:val="00563BDC"/>
    <w:rsid w:val="005650AF"/>
    <w:rsid w:val="00565588"/>
    <w:rsid w:val="00566D55"/>
    <w:rsid w:val="005710E4"/>
    <w:rsid w:val="0057329A"/>
    <w:rsid w:val="00574380"/>
    <w:rsid w:val="0057507B"/>
    <w:rsid w:val="005800A6"/>
    <w:rsid w:val="00580104"/>
    <w:rsid w:val="00581CBC"/>
    <w:rsid w:val="00583BFE"/>
    <w:rsid w:val="0058464D"/>
    <w:rsid w:val="0058503A"/>
    <w:rsid w:val="005856A8"/>
    <w:rsid w:val="0058572B"/>
    <w:rsid w:val="00585760"/>
    <w:rsid w:val="005859F3"/>
    <w:rsid w:val="00586333"/>
    <w:rsid w:val="005866BC"/>
    <w:rsid w:val="00586EB2"/>
    <w:rsid w:val="0058706E"/>
    <w:rsid w:val="00587418"/>
    <w:rsid w:val="00591481"/>
    <w:rsid w:val="00591B3F"/>
    <w:rsid w:val="00591C98"/>
    <w:rsid w:val="0059225C"/>
    <w:rsid w:val="00592EC3"/>
    <w:rsid w:val="00594EF6"/>
    <w:rsid w:val="00594FAD"/>
    <w:rsid w:val="005968EB"/>
    <w:rsid w:val="005A21DC"/>
    <w:rsid w:val="005A34AE"/>
    <w:rsid w:val="005A705A"/>
    <w:rsid w:val="005A71A3"/>
    <w:rsid w:val="005B1522"/>
    <w:rsid w:val="005B4CC6"/>
    <w:rsid w:val="005B5707"/>
    <w:rsid w:val="005B5B21"/>
    <w:rsid w:val="005B78A6"/>
    <w:rsid w:val="005C011E"/>
    <w:rsid w:val="005C07DC"/>
    <w:rsid w:val="005C0DBE"/>
    <w:rsid w:val="005C11E8"/>
    <w:rsid w:val="005C249B"/>
    <w:rsid w:val="005C3910"/>
    <w:rsid w:val="005C4E85"/>
    <w:rsid w:val="005C65FC"/>
    <w:rsid w:val="005C7BC1"/>
    <w:rsid w:val="005D1966"/>
    <w:rsid w:val="005D2AF9"/>
    <w:rsid w:val="005D3601"/>
    <w:rsid w:val="005D474F"/>
    <w:rsid w:val="005D5BE9"/>
    <w:rsid w:val="005D6B54"/>
    <w:rsid w:val="005D75B7"/>
    <w:rsid w:val="005E006B"/>
    <w:rsid w:val="005E0A05"/>
    <w:rsid w:val="005E2660"/>
    <w:rsid w:val="005E45B0"/>
    <w:rsid w:val="005E49A5"/>
    <w:rsid w:val="005E55E9"/>
    <w:rsid w:val="005E67F1"/>
    <w:rsid w:val="005E7C10"/>
    <w:rsid w:val="005F1D8D"/>
    <w:rsid w:val="005F28D7"/>
    <w:rsid w:val="005F3F4C"/>
    <w:rsid w:val="005F54C4"/>
    <w:rsid w:val="005F5F82"/>
    <w:rsid w:val="005F5FD2"/>
    <w:rsid w:val="005F61C1"/>
    <w:rsid w:val="0060073B"/>
    <w:rsid w:val="00600B80"/>
    <w:rsid w:val="00600BCD"/>
    <w:rsid w:val="00600DC5"/>
    <w:rsid w:val="00602970"/>
    <w:rsid w:val="00603035"/>
    <w:rsid w:val="006065DB"/>
    <w:rsid w:val="00611AEE"/>
    <w:rsid w:val="00616B36"/>
    <w:rsid w:val="0061736F"/>
    <w:rsid w:val="00617BE6"/>
    <w:rsid w:val="006209F0"/>
    <w:rsid w:val="006211C6"/>
    <w:rsid w:val="00626472"/>
    <w:rsid w:val="00626771"/>
    <w:rsid w:val="00627346"/>
    <w:rsid w:val="006323EF"/>
    <w:rsid w:val="00634CD0"/>
    <w:rsid w:val="00635F2B"/>
    <w:rsid w:val="00636838"/>
    <w:rsid w:val="00637723"/>
    <w:rsid w:val="006415FA"/>
    <w:rsid w:val="00641E37"/>
    <w:rsid w:val="006434EB"/>
    <w:rsid w:val="006442AE"/>
    <w:rsid w:val="006443BB"/>
    <w:rsid w:val="006453B2"/>
    <w:rsid w:val="00645752"/>
    <w:rsid w:val="00645837"/>
    <w:rsid w:val="00645D9A"/>
    <w:rsid w:val="00646AE1"/>
    <w:rsid w:val="00646E51"/>
    <w:rsid w:val="00647632"/>
    <w:rsid w:val="00647D39"/>
    <w:rsid w:val="00654D15"/>
    <w:rsid w:val="00655B52"/>
    <w:rsid w:val="0066002A"/>
    <w:rsid w:val="00661A2C"/>
    <w:rsid w:val="0066399C"/>
    <w:rsid w:val="00663BA3"/>
    <w:rsid w:val="0066454D"/>
    <w:rsid w:val="00664C10"/>
    <w:rsid w:val="00667ACD"/>
    <w:rsid w:val="00667CA9"/>
    <w:rsid w:val="0067158F"/>
    <w:rsid w:val="006722C6"/>
    <w:rsid w:val="00673E2A"/>
    <w:rsid w:val="0067482B"/>
    <w:rsid w:val="00675916"/>
    <w:rsid w:val="00675C2A"/>
    <w:rsid w:val="0067648B"/>
    <w:rsid w:val="00676FB3"/>
    <w:rsid w:val="0067750A"/>
    <w:rsid w:val="00680625"/>
    <w:rsid w:val="0068090F"/>
    <w:rsid w:val="0068172F"/>
    <w:rsid w:val="00681814"/>
    <w:rsid w:val="00683886"/>
    <w:rsid w:val="006838FE"/>
    <w:rsid w:val="0068409B"/>
    <w:rsid w:val="00685042"/>
    <w:rsid w:val="006856D2"/>
    <w:rsid w:val="00685C4A"/>
    <w:rsid w:val="006862E7"/>
    <w:rsid w:val="00694BA1"/>
    <w:rsid w:val="00695844"/>
    <w:rsid w:val="006979CD"/>
    <w:rsid w:val="006A1FB6"/>
    <w:rsid w:val="006A25D8"/>
    <w:rsid w:val="006A3760"/>
    <w:rsid w:val="006A565D"/>
    <w:rsid w:val="006A6246"/>
    <w:rsid w:val="006A7E7E"/>
    <w:rsid w:val="006B1C2E"/>
    <w:rsid w:val="006B38FA"/>
    <w:rsid w:val="006B51D1"/>
    <w:rsid w:val="006B59E2"/>
    <w:rsid w:val="006C0EB9"/>
    <w:rsid w:val="006C3B5D"/>
    <w:rsid w:val="006C4264"/>
    <w:rsid w:val="006C50EC"/>
    <w:rsid w:val="006C55D6"/>
    <w:rsid w:val="006C58C1"/>
    <w:rsid w:val="006C7D40"/>
    <w:rsid w:val="006D0554"/>
    <w:rsid w:val="006D0713"/>
    <w:rsid w:val="006D0F16"/>
    <w:rsid w:val="006D189C"/>
    <w:rsid w:val="006D313D"/>
    <w:rsid w:val="006D31C7"/>
    <w:rsid w:val="006D3810"/>
    <w:rsid w:val="006D3D64"/>
    <w:rsid w:val="006D3F7C"/>
    <w:rsid w:val="006D43AF"/>
    <w:rsid w:val="006D4D7A"/>
    <w:rsid w:val="006D5210"/>
    <w:rsid w:val="006E0BD8"/>
    <w:rsid w:val="006E11E2"/>
    <w:rsid w:val="006E2BB9"/>
    <w:rsid w:val="006E4490"/>
    <w:rsid w:val="006E5B99"/>
    <w:rsid w:val="006E6F49"/>
    <w:rsid w:val="006E6F6A"/>
    <w:rsid w:val="006E7018"/>
    <w:rsid w:val="006F0939"/>
    <w:rsid w:val="006F3018"/>
    <w:rsid w:val="006F6903"/>
    <w:rsid w:val="006F712A"/>
    <w:rsid w:val="00700DE0"/>
    <w:rsid w:val="00701167"/>
    <w:rsid w:val="00703B26"/>
    <w:rsid w:val="00703C61"/>
    <w:rsid w:val="00704831"/>
    <w:rsid w:val="00706A61"/>
    <w:rsid w:val="00706C8F"/>
    <w:rsid w:val="00707A05"/>
    <w:rsid w:val="007105AB"/>
    <w:rsid w:val="007105DE"/>
    <w:rsid w:val="0071071E"/>
    <w:rsid w:val="00710E46"/>
    <w:rsid w:val="00712642"/>
    <w:rsid w:val="00713019"/>
    <w:rsid w:val="00715C11"/>
    <w:rsid w:val="00720255"/>
    <w:rsid w:val="007227C7"/>
    <w:rsid w:val="0072282B"/>
    <w:rsid w:val="00724378"/>
    <w:rsid w:val="00724B41"/>
    <w:rsid w:val="00725BDE"/>
    <w:rsid w:val="0072753B"/>
    <w:rsid w:val="00730DB6"/>
    <w:rsid w:val="00731423"/>
    <w:rsid w:val="0073165B"/>
    <w:rsid w:val="00732938"/>
    <w:rsid w:val="007348BD"/>
    <w:rsid w:val="00734DD7"/>
    <w:rsid w:val="00735EB6"/>
    <w:rsid w:val="00736854"/>
    <w:rsid w:val="007376A7"/>
    <w:rsid w:val="007408FC"/>
    <w:rsid w:val="00740DC0"/>
    <w:rsid w:val="00741615"/>
    <w:rsid w:val="007422EE"/>
    <w:rsid w:val="00742BEA"/>
    <w:rsid w:val="00743256"/>
    <w:rsid w:val="007438A1"/>
    <w:rsid w:val="007456C8"/>
    <w:rsid w:val="00752F35"/>
    <w:rsid w:val="00753012"/>
    <w:rsid w:val="0075309B"/>
    <w:rsid w:val="007554FF"/>
    <w:rsid w:val="00755BE8"/>
    <w:rsid w:val="007568B1"/>
    <w:rsid w:val="0075788E"/>
    <w:rsid w:val="00757A22"/>
    <w:rsid w:val="007622F2"/>
    <w:rsid w:val="00762DB7"/>
    <w:rsid w:val="007633FF"/>
    <w:rsid w:val="007635A0"/>
    <w:rsid w:val="007646E6"/>
    <w:rsid w:val="00767992"/>
    <w:rsid w:val="00771D4F"/>
    <w:rsid w:val="00772B37"/>
    <w:rsid w:val="00772D98"/>
    <w:rsid w:val="0077472F"/>
    <w:rsid w:val="00776EFA"/>
    <w:rsid w:val="00780857"/>
    <w:rsid w:val="007808A5"/>
    <w:rsid w:val="00781BEC"/>
    <w:rsid w:val="00783AE6"/>
    <w:rsid w:val="00784F77"/>
    <w:rsid w:val="00786157"/>
    <w:rsid w:val="00792399"/>
    <w:rsid w:val="00794435"/>
    <w:rsid w:val="00796199"/>
    <w:rsid w:val="007972C9"/>
    <w:rsid w:val="00797C3B"/>
    <w:rsid w:val="007A0DFB"/>
    <w:rsid w:val="007A23E3"/>
    <w:rsid w:val="007A7105"/>
    <w:rsid w:val="007A7295"/>
    <w:rsid w:val="007A7406"/>
    <w:rsid w:val="007B00C2"/>
    <w:rsid w:val="007B0359"/>
    <w:rsid w:val="007B4CDF"/>
    <w:rsid w:val="007B62D5"/>
    <w:rsid w:val="007B7602"/>
    <w:rsid w:val="007C326A"/>
    <w:rsid w:val="007C3C4D"/>
    <w:rsid w:val="007C3C9A"/>
    <w:rsid w:val="007C428A"/>
    <w:rsid w:val="007C49D6"/>
    <w:rsid w:val="007C4A5A"/>
    <w:rsid w:val="007C4BE6"/>
    <w:rsid w:val="007C77F7"/>
    <w:rsid w:val="007C7A74"/>
    <w:rsid w:val="007D152A"/>
    <w:rsid w:val="007D1695"/>
    <w:rsid w:val="007D21B9"/>
    <w:rsid w:val="007D3FF6"/>
    <w:rsid w:val="007D69E9"/>
    <w:rsid w:val="007E0859"/>
    <w:rsid w:val="007E142A"/>
    <w:rsid w:val="007E3441"/>
    <w:rsid w:val="007E362E"/>
    <w:rsid w:val="007E56E1"/>
    <w:rsid w:val="007E65EB"/>
    <w:rsid w:val="007E6BA6"/>
    <w:rsid w:val="007E6DA5"/>
    <w:rsid w:val="007E72A6"/>
    <w:rsid w:val="007F001D"/>
    <w:rsid w:val="007F0275"/>
    <w:rsid w:val="007F0497"/>
    <w:rsid w:val="007F1A0F"/>
    <w:rsid w:val="007F1BCC"/>
    <w:rsid w:val="007F5B23"/>
    <w:rsid w:val="007F5B67"/>
    <w:rsid w:val="007F62DA"/>
    <w:rsid w:val="007F6A59"/>
    <w:rsid w:val="007F74C5"/>
    <w:rsid w:val="007F791F"/>
    <w:rsid w:val="00800771"/>
    <w:rsid w:val="00801AC0"/>
    <w:rsid w:val="00803E4E"/>
    <w:rsid w:val="00805435"/>
    <w:rsid w:val="00806062"/>
    <w:rsid w:val="008116D8"/>
    <w:rsid w:val="00812A6F"/>
    <w:rsid w:val="0081784B"/>
    <w:rsid w:val="00817A94"/>
    <w:rsid w:val="00817DAF"/>
    <w:rsid w:val="00817E52"/>
    <w:rsid w:val="00822761"/>
    <w:rsid w:val="0082341D"/>
    <w:rsid w:val="0082486D"/>
    <w:rsid w:val="00825E5A"/>
    <w:rsid w:val="00826BC4"/>
    <w:rsid w:val="00830463"/>
    <w:rsid w:val="00830AC7"/>
    <w:rsid w:val="00831296"/>
    <w:rsid w:val="00834AB8"/>
    <w:rsid w:val="008416D6"/>
    <w:rsid w:val="00841FEF"/>
    <w:rsid w:val="00843C0A"/>
    <w:rsid w:val="008446AA"/>
    <w:rsid w:val="00844C2C"/>
    <w:rsid w:val="008472E5"/>
    <w:rsid w:val="00847C08"/>
    <w:rsid w:val="00850997"/>
    <w:rsid w:val="00850A9E"/>
    <w:rsid w:val="008513D6"/>
    <w:rsid w:val="0085222F"/>
    <w:rsid w:val="00852ACD"/>
    <w:rsid w:val="00852BFF"/>
    <w:rsid w:val="008541A3"/>
    <w:rsid w:val="0085427D"/>
    <w:rsid w:val="008546CF"/>
    <w:rsid w:val="00855641"/>
    <w:rsid w:val="00857F14"/>
    <w:rsid w:val="00860218"/>
    <w:rsid w:val="00860A5D"/>
    <w:rsid w:val="00862EAD"/>
    <w:rsid w:val="00863AF6"/>
    <w:rsid w:val="00863FDD"/>
    <w:rsid w:val="008644C0"/>
    <w:rsid w:val="00866DEC"/>
    <w:rsid w:val="008708AD"/>
    <w:rsid w:val="00871DD0"/>
    <w:rsid w:val="0087245A"/>
    <w:rsid w:val="00875F3C"/>
    <w:rsid w:val="00876178"/>
    <w:rsid w:val="008766FF"/>
    <w:rsid w:val="00876904"/>
    <w:rsid w:val="008771EE"/>
    <w:rsid w:val="008803FF"/>
    <w:rsid w:val="00881209"/>
    <w:rsid w:val="00881B4A"/>
    <w:rsid w:val="00882AE7"/>
    <w:rsid w:val="0088354C"/>
    <w:rsid w:val="0088620F"/>
    <w:rsid w:val="00887EE3"/>
    <w:rsid w:val="00890720"/>
    <w:rsid w:val="00890E2D"/>
    <w:rsid w:val="00891AEB"/>
    <w:rsid w:val="00894C51"/>
    <w:rsid w:val="00895708"/>
    <w:rsid w:val="00895C66"/>
    <w:rsid w:val="00896C00"/>
    <w:rsid w:val="00897D1D"/>
    <w:rsid w:val="008A1931"/>
    <w:rsid w:val="008A3BF6"/>
    <w:rsid w:val="008A3EA1"/>
    <w:rsid w:val="008A4BBF"/>
    <w:rsid w:val="008A5C9F"/>
    <w:rsid w:val="008B179A"/>
    <w:rsid w:val="008B336B"/>
    <w:rsid w:val="008B4380"/>
    <w:rsid w:val="008B514C"/>
    <w:rsid w:val="008B5197"/>
    <w:rsid w:val="008B6F70"/>
    <w:rsid w:val="008B7FE7"/>
    <w:rsid w:val="008C1AF9"/>
    <w:rsid w:val="008C22DC"/>
    <w:rsid w:val="008C34F6"/>
    <w:rsid w:val="008C3C1B"/>
    <w:rsid w:val="008C3FB8"/>
    <w:rsid w:val="008C4F2A"/>
    <w:rsid w:val="008C6C1D"/>
    <w:rsid w:val="008D0C08"/>
    <w:rsid w:val="008D18DD"/>
    <w:rsid w:val="008D213B"/>
    <w:rsid w:val="008D326F"/>
    <w:rsid w:val="008D46C6"/>
    <w:rsid w:val="008D756B"/>
    <w:rsid w:val="008E1CC3"/>
    <w:rsid w:val="008E2F7B"/>
    <w:rsid w:val="008E34B8"/>
    <w:rsid w:val="008E7B75"/>
    <w:rsid w:val="008E7C69"/>
    <w:rsid w:val="008F0DB8"/>
    <w:rsid w:val="008F0F26"/>
    <w:rsid w:val="008F22B9"/>
    <w:rsid w:val="008F23D0"/>
    <w:rsid w:val="008F2777"/>
    <w:rsid w:val="008F27AE"/>
    <w:rsid w:val="008F4180"/>
    <w:rsid w:val="008F4EF2"/>
    <w:rsid w:val="008F627D"/>
    <w:rsid w:val="008F6680"/>
    <w:rsid w:val="008F7165"/>
    <w:rsid w:val="00900137"/>
    <w:rsid w:val="00902A9C"/>
    <w:rsid w:val="00902BF2"/>
    <w:rsid w:val="009035E7"/>
    <w:rsid w:val="0090445A"/>
    <w:rsid w:val="0090598A"/>
    <w:rsid w:val="00906D48"/>
    <w:rsid w:val="009113C9"/>
    <w:rsid w:val="0091264F"/>
    <w:rsid w:val="00913047"/>
    <w:rsid w:val="00914B08"/>
    <w:rsid w:val="00916FDD"/>
    <w:rsid w:val="00920F33"/>
    <w:rsid w:val="009220D9"/>
    <w:rsid w:val="00922A9B"/>
    <w:rsid w:val="009245F1"/>
    <w:rsid w:val="00924679"/>
    <w:rsid w:val="00925F0D"/>
    <w:rsid w:val="00926010"/>
    <w:rsid w:val="009304CD"/>
    <w:rsid w:val="00934096"/>
    <w:rsid w:val="00935747"/>
    <w:rsid w:val="00937732"/>
    <w:rsid w:val="00937B1A"/>
    <w:rsid w:val="0094011A"/>
    <w:rsid w:val="009403C8"/>
    <w:rsid w:val="00940CEA"/>
    <w:rsid w:val="0094228F"/>
    <w:rsid w:val="0094577A"/>
    <w:rsid w:val="009474CA"/>
    <w:rsid w:val="00947BC4"/>
    <w:rsid w:val="00947E0F"/>
    <w:rsid w:val="00952593"/>
    <w:rsid w:val="00952633"/>
    <w:rsid w:val="00952CA6"/>
    <w:rsid w:val="00954863"/>
    <w:rsid w:val="00954916"/>
    <w:rsid w:val="009550AE"/>
    <w:rsid w:val="00957690"/>
    <w:rsid w:val="0096047E"/>
    <w:rsid w:val="00962201"/>
    <w:rsid w:val="0096297A"/>
    <w:rsid w:val="00962D3B"/>
    <w:rsid w:val="0096475A"/>
    <w:rsid w:val="00964B19"/>
    <w:rsid w:val="00965788"/>
    <w:rsid w:val="009658DB"/>
    <w:rsid w:val="00966806"/>
    <w:rsid w:val="0097315E"/>
    <w:rsid w:val="00974143"/>
    <w:rsid w:val="00977213"/>
    <w:rsid w:val="00977AD3"/>
    <w:rsid w:val="009812DC"/>
    <w:rsid w:val="00981C5E"/>
    <w:rsid w:val="0098289E"/>
    <w:rsid w:val="009839A9"/>
    <w:rsid w:val="00983A5C"/>
    <w:rsid w:val="00986F36"/>
    <w:rsid w:val="009902EA"/>
    <w:rsid w:val="009904DB"/>
    <w:rsid w:val="00995EE6"/>
    <w:rsid w:val="00996698"/>
    <w:rsid w:val="009977F3"/>
    <w:rsid w:val="00997A03"/>
    <w:rsid w:val="00997BA3"/>
    <w:rsid w:val="009A220C"/>
    <w:rsid w:val="009A3149"/>
    <w:rsid w:val="009A3158"/>
    <w:rsid w:val="009A32BF"/>
    <w:rsid w:val="009A35D0"/>
    <w:rsid w:val="009A4475"/>
    <w:rsid w:val="009A475E"/>
    <w:rsid w:val="009A4EC4"/>
    <w:rsid w:val="009A5CB8"/>
    <w:rsid w:val="009A6095"/>
    <w:rsid w:val="009B1692"/>
    <w:rsid w:val="009B2B5E"/>
    <w:rsid w:val="009B4660"/>
    <w:rsid w:val="009B7F8B"/>
    <w:rsid w:val="009C0C0D"/>
    <w:rsid w:val="009C30DC"/>
    <w:rsid w:val="009C40F5"/>
    <w:rsid w:val="009C4B33"/>
    <w:rsid w:val="009C5826"/>
    <w:rsid w:val="009C60E7"/>
    <w:rsid w:val="009C7353"/>
    <w:rsid w:val="009D2653"/>
    <w:rsid w:val="009D33BB"/>
    <w:rsid w:val="009D4705"/>
    <w:rsid w:val="009D5C5A"/>
    <w:rsid w:val="009D5CED"/>
    <w:rsid w:val="009D5D48"/>
    <w:rsid w:val="009D6FF9"/>
    <w:rsid w:val="009E1C33"/>
    <w:rsid w:val="009E30DC"/>
    <w:rsid w:val="009E3FCB"/>
    <w:rsid w:val="009E46D8"/>
    <w:rsid w:val="009E53B8"/>
    <w:rsid w:val="009E55B6"/>
    <w:rsid w:val="009E6E35"/>
    <w:rsid w:val="009E79B8"/>
    <w:rsid w:val="009E7CA3"/>
    <w:rsid w:val="009F123D"/>
    <w:rsid w:val="009F378D"/>
    <w:rsid w:val="009F3C09"/>
    <w:rsid w:val="009F5639"/>
    <w:rsid w:val="009F6CEB"/>
    <w:rsid w:val="00A0097E"/>
    <w:rsid w:val="00A01DBD"/>
    <w:rsid w:val="00A02C1A"/>
    <w:rsid w:val="00A06CB6"/>
    <w:rsid w:val="00A07A07"/>
    <w:rsid w:val="00A1226D"/>
    <w:rsid w:val="00A13DF9"/>
    <w:rsid w:val="00A170EA"/>
    <w:rsid w:val="00A22C01"/>
    <w:rsid w:val="00A236A1"/>
    <w:rsid w:val="00A23B1F"/>
    <w:rsid w:val="00A23E1D"/>
    <w:rsid w:val="00A244CD"/>
    <w:rsid w:val="00A267D1"/>
    <w:rsid w:val="00A30FD9"/>
    <w:rsid w:val="00A31959"/>
    <w:rsid w:val="00A31E3B"/>
    <w:rsid w:val="00A3337A"/>
    <w:rsid w:val="00A339B5"/>
    <w:rsid w:val="00A3467E"/>
    <w:rsid w:val="00A347DF"/>
    <w:rsid w:val="00A362EA"/>
    <w:rsid w:val="00A366CA"/>
    <w:rsid w:val="00A36E38"/>
    <w:rsid w:val="00A37255"/>
    <w:rsid w:val="00A41D8B"/>
    <w:rsid w:val="00A42B11"/>
    <w:rsid w:val="00A42CE2"/>
    <w:rsid w:val="00A44F1F"/>
    <w:rsid w:val="00A4567D"/>
    <w:rsid w:val="00A473F3"/>
    <w:rsid w:val="00A47A05"/>
    <w:rsid w:val="00A50524"/>
    <w:rsid w:val="00A50C28"/>
    <w:rsid w:val="00A511D5"/>
    <w:rsid w:val="00A5453A"/>
    <w:rsid w:val="00A545CE"/>
    <w:rsid w:val="00A54622"/>
    <w:rsid w:val="00A548FF"/>
    <w:rsid w:val="00A5699E"/>
    <w:rsid w:val="00A5706E"/>
    <w:rsid w:val="00A57155"/>
    <w:rsid w:val="00A60A04"/>
    <w:rsid w:val="00A626E8"/>
    <w:rsid w:val="00A659E3"/>
    <w:rsid w:val="00A6639E"/>
    <w:rsid w:val="00A675D8"/>
    <w:rsid w:val="00A67FED"/>
    <w:rsid w:val="00A70D15"/>
    <w:rsid w:val="00A72003"/>
    <w:rsid w:val="00A724DA"/>
    <w:rsid w:val="00A749F9"/>
    <w:rsid w:val="00A750CF"/>
    <w:rsid w:val="00A777F9"/>
    <w:rsid w:val="00A815CD"/>
    <w:rsid w:val="00A82266"/>
    <w:rsid w:val="00A822EC"/>
    <w:rsid w:val="00A85479"/>
    <w:rsid w:val="00A87BD0"/>
    <w:rsid w:val="00A9013E"/>
    <w:rsid w:val="00A9026D"/>
    <w:rsid w:val="00A973C7"/>
    <w:rsid w:val="00A977F6"/>
    <w:rsid w:val="00A97F8F"/>
    <w:rsid w:val="00AA10B5"/>
    <w:rsid w:val="00AA1910"/>
    <w:rsid w:val="00AA35DF"/>
    <w:rsid w:val="00AA36FC"/>
    <w:rsid w:val="00AA3E7B"/>
    <w:rsid w:val="00AA64C3"/>
    <w:rsid w:val="00AA7B71"/>
    <w:rsid w:val="00AB0807"/>
    <w:rsid w:val="00AB265B"/>
    <w:rsid w:val="00AB4055"/>
    <w:rsid w:val="00AB46EF"/>
    <w:rsid w:val="00AB669C"/>
    <w:rsid w:val="00AC031D"/>
    <w:rsid w:val="00AC0D26"/>
    <w:rsid w:val="00AC1C2A"/>
    <w:rsid w:val="00AC2F9D"/>
    <w:rsid w:val="00AC3F16"/>
    <w:rsid w:val="00AC5546"/>
    <w:rsid w:val="00AC5F5F"/>
    <w:rsid w:val="00AD012E"/>
    <w:rsid w:val="00AD0B65"/>
    <w:rsid w:val="00AD4422"/>
    <w:rsid w:val="00AD4D86"/>
    <w:rsid w:val="00AD549B"/>
    <w:rsid w:val="00AD61B5"/>
    <w:rsid w:val="00AD6F25"/>
    <w:rsid w:val="00AD7292"/>
    <w:rsid w:val="00AD74D9"/>
    <w:rsid w:val="00AE05CC"/>
    <w:rsid w:val="00AE0F17"/>
    <w:rsid w:val="00AE1481"/>
    <w:rsid w:val="00AE18FA"/>
    <w:rsid w:val="00AE5579"/>
    <w:rsid w:val="00AE6B71"/>
    <w:rsid w:val="00AF07D2"/>
    <w:rsid w:val="00AF2F44"/>
    <w:rsid w:val="00AF448F"/>
    <w:rsid w:val="00AF5F9D"/>
    <w:rsid w:val="00AF5FE5"/>
    <w:rsid w:val="00AF7524"/>
    <w:rsid w:val="00B00C3C"/>
    <w:rsid w:val="00B00FC7"/>
    <w:rsid w:val="00B036CE"/>
    <w:rsid w:val="00B04D2E"/>
    <w:rsid w:val="00B04E42"/>
    <w:rsid w:val="00B05841"/>
    <w:rsid w:val="00B06846"/>
    <w:rsid w:val="00B11F03"/>
    <w:rsid w:val="00B12986"/>
    <w:rsid w:val="00B12D29"/>
    <w:rsid w:val="00B137BE"/>
    <w:rsid w:val="00B21600"/>
    <w:rsid w:val="00B21983"/>
    <w:rsid w:val="00B22AA6"/>
    <w:rsid w:val="00B242F4"/>
    <w:rsid w:val="00B24535"/>
    <w:rsid w:val="00B255F4"/>
    <w:rsid w:val="00B259A6"/>
    <w:rsid w:val="00B2612E"/>
    <w:rsid w:val="00B30470"/>
    <w:rsid w:val="00B3314A"/>
    <w:rsid w:val="00B33CF1"/>
    <w:rsid w:val="00B355A8"/>
    <w:rsid w:val="00B35D92"/>
    <w:rsid w:val="00B40276"/>
    <w:rsid w:val="00B40BC1"/>
    <w:rsid w:val="00B43DF9"/>
    <w:rsid w:val="00B4555F"/>
    <w:rsid w:val="00B45F1E"/>
    <w:rsid w:val="00B465F1"/>
    <w:rsid w:val="00B46D1A"/>
    <w:rsid w:val="00B471DC"/>
    <w:rsid w:val="00B47859"/>
    <w:rsid w:val="00B5096A"/>
    <w:rsid w:val="00B5308E"/>
    <w:rsid w:val="00B532A8"/>
    <w:rsid w:val="00B533CD"/>
    <w:rsid w:val="00B53E9D"/>
    <w:rsid w:val="00B54EE0"/>
    <w:rsid w:val="00B552A3"/>
    <w:rsid w:val="00B5615E"/>
    <w:rsid w:val="00B561C5"/>
    <w:rsid w:val="00B64CF7"/>
    <w:rsid w:val="00B66010"/>
    <w:rsid w:val="00B66596"/>
    <w:rsid w:val="00B6692C"/>
    <w:rsid w:val="00B669D4"/>
    <w:rsid w:val="00B675CB"/>
    <w:rsid w:val="00B7157C"/>
    <w:rsid w:val="00B722BF"/>
    <w:rsid w:val="00B736E5"/>
    <w:rsid w:val="00B73C52"/>
    <w:rsid w:val="00B75CB6"/>
    <w:rsid w:val="00B75E4D"/>
    <w:rsid w:val="00B761BD"/>
    <w:rsid w:val="00B763E6"/>
    <w:rsid w:val="00B76BB1"/>
    <w:rsid w:val="00B7708C"/>
    <w:rsid w:val="00B77C1F"/>
    <w:rsid w:val="00B81633"/>
    <w:rsid w:val="00B81FA2"/>
    <w:rsid w:val="00B83583"/>
    <w:rsid w:val="00B8597F"/>
    <w:rsid w:val="00B863B6"/>
    <w:rsid w:val="00B86D8B"/>
    <w:rsid w:val="00B86E90"/>
    <w:rsid w:val="00B87128"/>
    <w:rsid w:val="00B87994"/>
    <w:rsid w:val="00B916A8"/>
    <w:rsid w:val="00B91BA7"/>
    <w:rsid w:val="00B92236"/>
    <w:rsid w:val="00B9296E"/>
    <w:rsid w:val="00B92A5F"/>
    <w:rsid w:val="00B9394D"/>
    <w:rsid w:val="00B94135"/>
    <w:rsid w:val="00B94AFD"/>
    <w:rsid w:val="00B95770"/>
    <w:rsid w:val="00B96C21"/>
    <w:rsid w:val="00B970B1"/>
    <w:rsid w:val="00B97A0C"/>
    <w:rsid w:val="00BA0BDD"/>
    <w:rsid w:val="00BA2904"/>
    <w:rsid w:val="00BA44CC"/>
    <w:rsid w:val="00BA450F"/>
    <w:rsid w:val="00BA6F80"/>
    <w:rsid w:val="00BA7F62"/>
    <w:rsid w:val="00BB01F7"/>
    <w:rsid w:val="00BB0513"/>
    <w:rsid w:val="00BB1261"/>
    <w:rsid w:val="00BB220B"/>
    <w:rsid w:val="00BB27C2"/>
    <w:rsid w:val="00BB3262"/>
    <w:rsid w:val="00BB4218"/>
    <w:rsid w:val="00BB4D83"/>
    <w:rsid w:val="00BC0813"/>
    <w:rsid w:val="00BC0E4C"/>
    <w:rsid w:val="00BC0F7B"/>
    <w:rsid w:val="00BC22C7"/>
    <w:rsid w:val="00BC235C"/>
    <w:rsid w:val="00BC42BE"/>
    <w:rsid w:val="00BC4F4E"/>
    <w:rsid w:val="00BC6152"/>
    <w:rsid w:val="00BC72CB"/>
    <w:rsid w:val="00BC7602"/>
    <w:rsid w:val="00BD0291"/>
    <w:rsid w:val="00BD1A40"/>
    <w:rsid w:val="00BD1D76"/>
    <w:rsid w:val="00BD4248"/>
    <w:rsid w:val="00BD4939"/>
    <w:rsid w:val="00BD78C8"/>
    <w:rsid w:val="00BE00FB"/>
    <w:rsid w:val="00BE0257"/>
    <w:rsid w:val="00BE0D66"/>
    <w:rsid w:val="00BE22B6"/>
    <w:rsid w:val="00BE3704"/>
    <w:rsid w:val="00BE42FA"/>
    <w:rsid w:val="00BE4CB3"/>
    <w:rsid w:val="00BE5A30"/>
    <w:rsid w:val="00BF0FCE"/>
    <w:rsid w:val="00BF1474"/>
    <w:rsid w:val="00BF193B"/>
    <w:rsid w:val="00BF1EC6"/>
    <w:rsid w:val="00BF20A5"/>
    <w:rsid w:val="00BF22FD"/>
    <w:rsid w:val="00BF5E60"/>
    <w:rsid w:val="00BF6F5E"/>
    <w:rsid w:val="00BF7817"/>
    <w:rsid w:val="00C00B91"/>
    <w:rsid w:val="00C013D8"/>
    <w:rsid w:val="00C01FFE"/>
    <w:rsid w:val="00C06D51"/>
    <w:rsid w:val="00C07003"/>
    <w:rsid w:val="00C07FFB"/>
    <w:rsid w:val="00C133FC"/>
    <w:rsid w:val="00C13716"/>
    <w:rsid w:val="00C13B3D"/>
    <w:rsid w:val="00C13F9C"/>
    <w:rsid w:val="00C151EA"/>
    <w:rsid w:val="00C15F7A"/>
    <w:rsid w:val="00C1641D"/>
    <w:rsid w:val="00C21853"/>
    <w:rsid w:val="00C2280D"/>
    <w:rsid w:val="00C2342E"/>
    <w:rsid w:val="00C2527D"/>
    <w:rsid w:val="00C25A3B"/>
    <w:rsid w:val="00C300AD"/>
    <w:rsid w:val="00C3029E"/>
    <w:rsid w:val="00C30946"/>
    <w:rsid w:val="00C3098E"/>
    <w:rsid w:val="00C325AF"/>
    <w:rsid w:val="00C3404F"/>
    <w:rsid w:val="00C3414F"/>
    <w:rsid w:val="00C355C8"/>
    <w:rsid w:val="00C35C19"/>
    <w:rsid w:val="00C36799"/>
    <w:rsid w:val="00C40D26"/>
    <w:rsid w:val="00C4107D"/>
    <w:rsid w:val="00C43A19"/>
    <w:rsid w:val="00C44909"/>
    <w:rsid w:val="00C45E3F"/>
    <w:rsid w:val="00C4661C"/>
    <w:rsid w:val="00C470E1"/>
    <w:rsid w:val="00C473A5"/>
    <w:rsid w:val="00C5272A"/>
    <w:rsid w:val="00C5588B"/>
    <w:rsid w:val="00C57745"/>
    <w:rsid w:val="00C61E1F"/>
    <w:rsid w:val="00C62AD9"/>
    <w:rsid w:val="00C63763"/>
    <w:rsid w:val="00C6402F"/>
    <w:rsid w:val="00C71ADC"/>
    <w:rsid w:val="00C72867"/>
    <w:rsid w:val="00C7423D"/>
    <w:rsid w:val="00C743E7"/>
    <w:rsid w:val="00C75269"/>
    <w:rsid w:val="00C755CC"/>
    <w:rsid w:val="00C75909"/>
    <w:rsid w:val="00C770CB"/>
    <w:rsid w:val="00C77FD3"/>
    <w:rsid w:val="00C83250"/>
    <w:rsid w:val="00C83D19"/>
    <w:rsid w:val="00C84C23"/>
    <w:rsid w:val="00C853CF"/>
    <w:rsid w:val="00C85F4A"/>
    <w:rsid w:val="00C86728"/>
    <w:rsid w:val="00C86BA5"/>
    <w:rsid w:val="00C871B3"/>
    <w:rsid w:val="00C876E5"/>
    <w:rsid w:val="00C87B70"/>
    <w:rsid w:val="00C90269"/>
    <w:rsid w:val="00C90FF7"/>
    <w:rsid w:val="00C91548"/>
    <w:rsid w:val="00C91814"/>
    <w:rsid w:val="00C91B86"/>
    <w:rsid w:val="00C9286B"/>
    <w:rsid w:val="00C92CAF"/>
    <w:rsid w:val="00C93DFF"/>
    <w:rsid w:val="00C95248"/>
    <w:rsid w:val="00C959BB"/>
    <w:rsid w:val="00CA09D1"/>
    <w:rsid w:val="00CA13EF"/>
    <w:rsid w:val="00CA1D8C"/>
    <w:rsid w:val="00CA33E2"/>
    <w:rsid w:val="00CA41DB"/>
    <w:rsid w:val="00CA4B1F"/>
    <w:rsid w:val="00CA5089"/>
    <w:rsid w:val="00CA5C4C"/>
    <w:rsid w:val="00CA6924"/>
    <w:rsid w:val="00CA762D"/>
    <w:rsid w:val="00CB156B"/>
    <w:rsid w:val="00CB1701"/>
    <w:rsid w:val="00CB324B"/>
    <w:rsid w:val="00CB3EB8"/>
    <w:rsid w:val="00CB4C3C"/>
    <w:rsid w:val="00CB59F0"/>
    <w:rsid w:val="00CC09AF"/>
    <w:rsid w:val="00CC652C"/>
    <w:rsid w:val="00CD0BCC"/>
    <w:rsid w:val="00CD2332"/>
    <w:rsid w:val="00CD4E94"/>
    <w:rsid w:val="00CD58D7"/>
    <w:rsid w:val="00CD5A1C"/>
    <w:rsid w:val="00CD5BD2"/>
    <w:rsid w:val="00CD643A"/>
    <w:rsid w:val="00CD71B9"/>
    <w:rsid w:val="00CE03A7"/>
    <w:rsid w:val="00CE0984"/>
    <w:rsid w:val="00CE0F4B"/>
    <w:rsid w:val="00CE45D9"/>
    <w:rsid w:val="00CE4B20"/>
    <w:rsid w:val="00CE5732"/>
    <w:rsid w:val="00CE5CEA"/>
    <w:rsid w:val="00CE5F5E"/>
    <w:rsid w:val="00CE62E3"/>
    <w:rsid w:val="00CE6696"/>
    <w:rsid w:val="00CE6DB0"/>
    <w:rsid w:val="00CE7BEB"/>
    <w:rsid w:val="00CF3327"/>
    <w:rsid w:val="00CF469E"/>
    <w:rsid w:val="00CF4B34"/>
    <w:rsid w:val="00CF4CD9"/>
    <w:rsid w:val="00CF4E3B"/>
    <w:rsid w:val="00CF5518"/>
    <w:rsid w:val="00CF684C"/>
    <w:rsid w:val="00CF6C95"/>
    <w:rsid w:val="00D00649"/>
    <w:rsid w:val="00D02306"/>
    <w:rsid w:val="00D02F2D"/>
    <w:rsid w:val="00D03526"/>
    <w:rsid w:val="00D035A1"/>
    <w:rsid w:val="00D043EF"/>
    <w:rsid w:val="00D0460A"/>
    <w:rsid w:val="00D04646"/>
    <w:rsid w:val="00D057C6"/>
    <w:rsid w:val="00D06FAA"/>
    <w:rsid w:val="00D07A6D"/>
    <w:rsid w:val="00D10588"/>
    <w:rsid w:val="00D12DB2"/>
    <w:rsid w:val="00D13463"/>
    <w:rsid w:val="00D2259E"/>
    <w:rsid w:val="00D23489"/>
    <w:rsid w:val="00D25D62"/>
    <w:rsid w:val="00D26F52"/>
    <w:rsid w:val="00D274DF"/>
    <w:rsid w:val="00D27F6A"/>
    <w:rsid w:val="00D310AB"/>
    <w:rsid w:val="00D32C6F"/>
    <w:rsid w:val="00D37007"/>
    <w:rsid w:val="00D40071"/>
    <w:rsid w:val="00D43F69"/>
    <w:rsid w:val="00D45A11"/>
    <w:rsid w:val="00D50945"/>
    <w:rsid w:val="00D50D52"/>
    <w:rsid w:val="00D50D87"/>
    <w:rsid w:val="00D560FC"/>
    <w:rsid w:val="00D60188"/>
    <w:rsid w:val="00D62BCF"/>
    <w:rsid w:val="00D632A3"/>
    <w:rsid w:val="00D64527"/>
    <w:rsid w:val="00D65694"/>
    <w:rsid w:val="00D659F9"/>
    <w:rsid w:val="00D65A3C"/>
    <w:rsid w:val="00D669FB"/>
    <w:rsid w:val="00D67828"/>
    <w:rsid w:val="00D67CB5"/>
    <w:rsid w:val="00D70C44"/>
    <w:rsid w:val="00D71F1D"/>
    <w:rsid w:val="00D7223C"/>
    <w:rsid w:val="00D7344D"/>
    <w:rsid w:val="00D74010"/>
    <w:rsid w:val="00D74993"/>
    <w:rsid w:val="00D74BB2"/>
    <w:rsid w:val="00D7704C"/>
    <w:rsid w:val="00D80368"/>
    <w:rsid w:val="00D80DC3"/>
    <w:rsid w:val="00D82B72"/>
    <w:rsid w:val="00D86AE0"/>
    <w:rsid w:val="00D90A85"/>
    <w:rsid w:val="00D90AEF"/>
    <w:rsid w:val="00D90C77"/>
    <w:rsid w:val="00D917F2"/>
    <w:rsid w:val="00D91FBE"/>
    <w:rsid w:val="00D92E9A"/>
    <w:rsid w:val="00D93025"/>
    <w:rsid w:val="00D943B6"/>
    <w:rsid w:val="00D946B8"/>
    <w:rsid w:val="00D9620C"/>
    <w:rsid w:val="00D966E6"/>
    <w:rsid w:val="00DA1D64"/>
    <w:rsid w:val="00DA1EE8"/>
    <w:rsid w:val="00DA2982"/>
    <w:rsid w:val="00DA32CD"/>
    <w:rsid w:val="00DA3DE7"/>
    <w:rsid w:val="00DA3F78"/>
    <w:rsid w:val="00DA494F"/>
    <w:rsid w:val="00DA6816"/>
    <w:rsid w:val="00DA690F"/>
    <w:rsid w:val="00DA70AA"/>
    <w:rsid w:val="00DA74F5"/>
    <w:rsid w:val="00DA7A37"/>
    <w:rsid w:val="00DB2A69"/>
    <w:rsid w:val="00DB3D27"/>
    <w:rsid w:val="00DB3DE7"/>
    <w:rsid w:val="00DB4A2C"/>
    <w:rsid w:val="00DB6C41"/>
    <w:rsid w:val="00DB726C"/>
    <w:rsid w:val="00DC2765"/>
    <w:rsid w:val="00DC389F"/>
    <w:rsid w:val="00DC6F96"/>
    <w:rsid w:val="00DC7E6F"/>
    <w:rsid w:val="00DD07A7"/>
    <w:rsid w:val="00DD13BF"/>
    <w:rsid w:val="00DD1BCD"/>
    <w:rsid w:val="00DD20EF"/>
    <w:rsid w:val="00DD2231"/>
    <w:rsid w:val="00DD3AC1"/>
    <w:rsid w:val="00DD3BA1"/>
    <w:rsid w:val="00DD5D2B"/>
    <w:rsid w:val="00DD6690"/>
    <w:rsid w:val="00DD69BE"/>
    <w:rsid w:val="00DD7295"/>
    <w:rsid w:val="00DD7C5E"/>
    <w:rsid w:val="00DE2C45"/>
    <w:rsid w:val="00DE5645"/>
    <w:rsid w:val="00DE7D55"/>
    <w:rsid w:val="00DF1D26"/>
    <w:rsid w:val="00DF3459"/>
    <w:rsid w:val="00DF3D18"/>
    <w:rsid w:val="00DF3DF5"/>
    <w:rsid w:val="00DF4673"/>
    <w:rsid w:val="00E00090"/>
    <w:rsid w:val="00E01E67"/>
    <w:rsid w:val="00E03276"/>
    <w:rsid w:val="00E03AB0"/>
    <w:rsid w:val="00E04DE8"/>
    <w:rsid w:val="00E05FD2"/>
    <w:rsid w:val="00E07AB6"/>
    <w:rsid w:val="00E07E93"/>
    <w:rsid w:val="00E1196E"/>
    <w:rsid w:val="00E1550A"/>
    <w:rsid w:val="00E15EAA"/>
    <w:rsid w:val="00E17A6D"/>
    <w:rsid w:val="00E209C9"/>
    <w:rsid w:val="00E20A5C"/>
    <w:rsid w:val="00E2121B"/>
    <w:rsid w:val="00E21B22"/>
    <w:rsid w:val="00E21BD0"/>
    <w:rsid w:val="00E22A53"/>
    <w:rsid w:val="00E23038"/>
    <w:rsid w:val="00E24174"/>
    <w:rsid w:val="00E246A4"/>
    <w:rsid w:val="00E273EC"/>
    <w:rsid w:val="00E318FF"/>
    <w:rsid w:val="00E321C3"/>
    <w:rsid w:val="00E329AF"/>
    <w:rsid w:val="00E33185"/>
    <w:rsid w:val="00E402A3"/>
    <w:rsid w:val="00E438B3"/>
    <w:rsid w:val="00E440E8"/>
    <w:rsid w:val="00E44B28"/>
    <w:rsid w:val="00E45168"/>
    <w:rsid w:val="00E46B87"/>
    <w:rsid w:val="00E47659"/>
    <w:rsid w:val="00E4780B"/>
    <w:rsid w:val="00E47860"/>
    <w:rsid w:val="00E520D4"/>
    <w:rsid w:val="00E53CA2"/>
    <w:rsid w:val="00E56F60"/>
    <w:rsid w:val="00E57F37"/>
    <w:rsid w:val="00E60999"/>
    <w:rsid w:val="00E62B0A"/>
    <w:rsid w:val="00E62EBF"/>
    <w:rsid w:val="00E63916"/>
    <w:rsid w:val="00E64076"/>
    <w:rsid w:val="00E6555C"/>
    <w:rsid w:val="00E65F45"/>
    <w:rsid w:val="00E66E41"/>
    <w:rsid w:val="00E6794C"/>
    <w:rsid w:val="00E7053B"/>
    <w:rsid w:val="00E7167B"/>
    <w:rsid w:val="00E71B0B"/>
    <w:rsid w:val="00E74C1B"/>
    <w:rsid w:val="00E75B20"/>
    <w:rsid w:val="00E76A85"/>
    <w:rsid w:val="00E77710"/>
    <w:rsid w:val="00E77B58"/>
    <w:rsid w:val="00E810BB"/>
    <w:rsid w:val="00E8217C"/>
    <w:rsid w:val="00E8299E"/>
    <w:rsid w:val="00E843DC"/>
    <w:rsid w:val="00E84DC4"/>
    <w:rsid w:val="00E858C5"/>
    <w:rsid w:val="00E85D18"/>
    <w:rsid w:val="00E861F7"/>
    <w:rsid w:val="00E86ADA"/>
    <w:rsid w:val="00E87E28"/>
    <w:rsid w:val="00E901F5"/>
    <w:rsid w:val="00E905C5"/>
    <w:rsid w:val="00E92553"/>
    <w:rsid w:val="00E943FB"/>
    <w:rsid w:val="00E94B48"/>
    <w:rsid w:val="00E94FA8"/>
    <w:rsid w:val="00E957B0"/>
    <w:rsid w:val="00E96091"/>
    <w:rsid w:val="00E96721"/>
    <w:rsid w:val="00E97577"/>
    <w:rsid w:val="00E976CB"/>
    <w:rsid w:val="00E97D0D"/>
    <w:rsid w:val="00EA1237"/>
    <w:rsid w:val="00EA193C"/>
    <w:rsid w:val="00EA37D6"/>
    <w:rsid w:val="00EA44C3"/>
    <w:rsid w:val="00EA5B56"/>
    <w:rsid w:val="00EB06CF"/>
    <w:rsid w:val="00EB0734"/>
    <w:rsid w:val="00EB0DFE"/>
    <w:rsid w:val="00EB266A"/>
    <w:rsid w:val="00EB3F22"/>
    <w:rsid w:val="00EB4D06"/>
    <w:rsid w:val="00EB4F9D"/>
    <w:rsid w:val="00EB5354"/>
    <w:rsid w:val="00EB5AB6"/>
    <w:rsid w:val="00EC0B8A"/>
    <w:rsid w:val="00EC35D1"/>
    <w:rsid w:val="00EC4B3F"/>
    <w:rsid w:val="00EC6175"/>
    <w:rsid w:val="00EC63CF"/>
    <w:rsid w:val="00EC71EC"/>
    <w:rsid w:val="00ED0E2B"/>
    <w:rsid w:val="00ED1A1E"/>
    <w:rsid w:val="00ED2BF1"/>
    <w:rsid w:val="00ED3DD4"/>
    <w:rsid w:val="00ED42D2"/>
    <w:rsid w:val="00ED5393"/>
    <w:rsid w:val="00ED62EC"/>
    <w:rsid w:val="00ED6A70"/>
    <w:rsid w:val="00ED7190"/>
    <w:rsid w:val="00ED7ADE"/>
    <w:rsid w:val="00EE0AF3"/>
    <w:rsid w:val="00EE3DB9"/>
    <w:rsid w:val="00EE4FC4"/>
    <w:rsid w:val="00EE6DDF"/>
    <w:rsid w:val="00EF015A"/>
    <w:rsid w:val="00EF2A78"/>
    <w:rsid w:val="00EF3DC9"/>
    <w:rsid w:val="00EF5420"/>
    <w:rsid w:val="00EF5CF2"/>
    <w:rsid w:val="00EF6156"/>
    <w:rsid w:val="00EF7B32"/>
    <w:rsid w:val="00F002FE"/>
    <w:rsid w:val="00F00A55"/>
    <w:rsid w:val="00F00F3A"/>
    <w:rsid w:val="00F01C61"/>
    <w:rsid w:val="00F01EA1"/>
    <w:rsid w:val="00F02AC1"/>
    <w:rsid w:val="00F02FC1"/>
    <w:rsid w:val="00F04580"/>
    <w:rsid w:val="00F06077"/>
    <w:rsid w:val="00F0608A"/>
    <w:rsid w:val="00F07D2E"/>
    <w:rsid w:val="00F100D9"/>
    <w:rsid w:val="00F104C4"/>
    <w:rsid w:val="00F1074E"/>
    <w:rsid w:val="00F10AE4"/>
    <w:rsid w:val="00F12634"/>
    <w:rsid w:val="00F13261"/>
    <w:rsid w:val="00F13845"/>
    <w:rsid w:val="00F13867"/>
    <w:rsid w:val="00F15004"/>
    <w:rsid w:val="00F20491"/>
    <w:rsid w:val="00F20C96"/>
    <w:rsid w:val="00F24D14"/>
    <w:rsid w:val="00F25153"/>
    <w:rsid w:val="00F253CF"/>
    <w:rsid w:val="00F25C15"/>
    <w:rsid w:val="00F26365"/>
    <w:rsid w:val="00F34C38"/>
    <w:rsid w:val="00F3510C"/>
    <w:rsid w:val="00F35F96"/>
    <w:rsid w:val="00F36C9E"/>
    <w:rsid w:val="00F36FD5"/>
    <w:rsid w:val="00F37B51"/>
    <w:rsid w:val="00F40BB5"/>
    <w:rsid w:val="00F412B2"/>
    <w:rsid w:val="00F41A1B"/>
    <w:rsid w:val="00F422F8"/>
    <w:rsid w:val="00F42C40"/>
    <w:rsid w:val="00F43A85"/>
    <w:rsid w:val="00F44198"/>
    <w:rsid w:val="00F45964"/>
    <w:rsid w:val="00F468B2"/>
    <w:rsid w:val="00F4770E"/>
    <w:rsid w:val="00F50228"/>
    <w:rsid w:val="00F50400"/>
    <w:rsid w:val="00F51AB1"/>
    <w:rsid w:val="00F51B37"/>
    <w:rsid w:val="00F52005"/>
    <w:rsid w:val="00F52767"/>
    <w:rsid w:val="00F52A4B"/>
    <w:rsid w:val="00F53AA1"/>
    <w:rsid w:val="00F53F0C"/>
    <w:rsid w:val="00F56480"/>
    <w:rsid w:val="00F565F1"/>
    <w:rsid w:val="00F571D2"/>
    <w:rsid w:val="00F6131D"/>
    <w:rsid w:val="00F6185C"/>
    <w:rsid w:val="00F62380"/>
    <w:rsid w:val="00F62397"/>
    <w:rsid w:val="00F64B0E"/>
    <w:rsid w:val="00F660F2"/>
    <w:rsid w:val="00F666CD"/>
    <w:rsid w:val="00F73727"/>
    <w:rsid w:val="00F73A2A"/>
    <w:rsid w:val="00F743FF"/>
    <w:rsid w:val="00F74521"/>
    <w:rsid w:val="00F80034"/>
    <w:rsid w:val="00F801AB"/>
    <w:rsid w:val="00F81E20"/>
    <w:rsid w:val="00F821FE"/>
    <w:rsid w:val="00F82A3C"/>
    <w:rsid w:val="00F83316"/>
    <w:rsid w:val="00F83E58"/>
    <w:rsid w:val="00F84009"/>
    <w:rsid w:val="00F85B32"/>
    <w:rsid w:val="00F86AE9"/>
    <w:rsid w:val="00F86BE8"/>
    <w:rsid w:val="00F94843"/>
    <w:rsid w:val="00F94D89"/>
    <w:rsid w:val="00F9667B"/>
    <w:rsid w:val="00FA022E"/>
    <w:rsid w:val="00FA0F29"/>
    <w:rsid w:val="00FB399A"/>
    <w:rsid w:val="00FB3D49"/>
    <w:rsid w:val="00FB4891"/>
    <w:rsid w:val="00FB49A3"/>
    <w:rsid w:val="00FB662F"/>
    <w:rsid w:val="00FC0BD2"/>
    <w:rsid w:val="00FC2044"/>
    <w:rsid w:val="00FC6D3E"/>
    <w:rsid w:val="00FC6D61"/>
    <w:rsid w:val="00FD20E5"/>
    <w:rsid w:val="00FD432C"/>
    <w:rsid w:val="00FD5AFF"/>
    <w:rsid w:val="00FD725B"/>
    <w:rsid w:val="00FE1341"/>
    <w:rsid w:val="00FE18E0"/>
    <w:rsid w:val="00FE18F7"/>
    <w:rsid w:val="00FE3530"/>
    <w:rsid w:val="00FE611C"/>
    <w:rsid w:val="00FF2D7C"/>
    <w:rsid w:val="00FF2EE9"/>
    <w:rsid w:val="00FF3958"/>
    <w:rsid w:val="00FF3B64"/>
    <w:rsid w:val="00FF4EFB"/>
    <w:rsid w:val="00FF566D"/>
    <w:rsid w:val="00FF6255"/>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E859EF8-FBEB-47F9-80AF-2D1F29D2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7B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A5C"/>
    <w:pPr>
      <w:tabs>
        <w:tab w:val="center" w:pos="4252"/>
        <w:tab w:val="right" w:pos="8504"/>
      </w:tabs>
      <w:snapToGrid w:val="0"/>
    </w:pPr>
  </w:style>
  <w:style w:type="character" w:customStyle="1" w:styleId="a4">
    <w:name w:val="ヘッダー (文字)"/>
    <w:basedOn w:val="a0"/>
    <w:link w:val="a3"/>
    <w:uiPriority w:val="99"/>
    <w:rsid w:val="00E20A5C"/>
  </w:style>
  <w:style w:type="paragraph" w:styleId="a5">
    <w:name w:val="footer"/>
    <w:basedOn w:val="a"/>
    <w:link w:val="a6"/>
    <w:uiPriority w:val="99"/>
    <w:unhideWhenUsed/>
    <w:rsid w:val="00E20A5C"/>
    <w:pPr>
      <w:tabs>
        <w:tab w:val="center" w:pos="4252"/>
        <w:tab w:val="right" w:pos="8504"/>
      </w:tabs>
      <w:snapToGrid w:val="0"/>
    </w:pPr>
  </w:style>
  <w:style w:type="character" w:customStyle="1" w:styleId="a6">
    <w:name w:val="フッター (文字)"/>
    <w:basedOn w:val="a0"/>
    <w:link w:val="a5"/>
    <w:uiPriority w:val="99"/>
    <w:rsid w:val="00E20A5C"/>
  </w:style>
  <w:style w:type="paragraph" w:styleId="a7">
    <w:name w:val="Balloon Text"/>
    <w:basedOn w:val="a"/>
    <w:link w:val="a8"/>
    <w:uiPriority w:val="99"/>
    <w:semiHidden/>
    <w:unhideWhenUsed/>
    <w:rsid w:val="00330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0002"/>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CE5F5E"/>
  </w:style>
  <w:style w:type="character" w:customStyle="1" w:styleId="aa">
    <w:name w:val="日付 (文字)"/>
    <w:basedOn w:val="a0"/>
    <w:link w:val="a9"/>
    <w:uiPriority w:val="99"/>
    <w:semiHidden/>
    <w:rsid w:val="00CE5F5E"/>
  </w:style>
  <w:style w:type="paragraph" w:styleId="ab">
    <w:name w:val="List Paragraph"/>
    <w:basedOn w:val="a"/>
    <w:uiPriority w:val="34"/>
    <w:qFormat/>
    <w:rsid w:val="00BC22C7"/>
    <w:pPr>
      <w:ind w:leftChars="400" w:left="840"/>
    </w:pPr>
  </w:style>
  <w:style w:type="table" w:styleId="ac">
    <w:name w:val="Table Grid"/>
    <w:basedOn w:val="a1"/>
    <w:uiPriority w:val="59"/>
    <w:rsid w:val="00F52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C9677-06AB-4306-9075-6D44A2F5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8</Pages>
  <Words>1380</Words>
  <Characters>7870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大分県総務部税務課</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zz931462</dc:creator>
  <cp:keywords/>
  <dc:description/>
  <cp:lastModifiedBy>中村　昂平</cp:lastModifiedBy>
  <cp:revision>92</cp:revision>
  <cp:lastPrinted>2021-08-03T09:45:00Z</cp:lastPrinted>
  <dcterms:created xsi:type="dcterms:W3CDTF">2013-11-19T05:41:00Z</dcterms:created>
  <dcterms:modified xsi:type="dcterms:W3CDTF">2024-07-04T01:23:00Z</dcterms:modified>
</cp:coreProperties>
</file>