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様式第９号（第11条関係）</w:t>
      </w:r>
    </w:p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事業実績書</w:t>
      </w:r>
    </w:p>
    <w:p w:rsidR="00774AC6" w:rsidRPr="004D0322" w:rsidRDefault="00774AC6" w:rsidP="00774AC6">
      <w:pPr>
        <w:kinsoku w:val="0"/>
        <w:autoSpaceDE w:val="0"/>
        <w:autoSpaceDN w:val="0"/>
        <w:snapToGrid w:val="0"/>
        <w:spacing w:line="359" w:lineRule="atLeast"/>
        <w:ind w:left="220" w:hangingChars="100" w:hanging="220"/>
        <w:rPr>
          <w:rFonts w:ascii="ＭＳ 明朝" w:hAnsi="ＭＳ 明朝"/>
          <w:color w:val="auto"/>
          <w:kern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kern w:val="2"/>
          <w:sz w:val="22"/>
          <w:szCs w:val="22"/>
        </w:rPr>
        <w:t>１　事業概要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1843"/>
        <w:gridCol w:w="1134"/>
        <w:gridCol w:w="5267"/>
      </w:tblGrid>
      <w:tr w:rsidR="00774AC6" w:rsidRPr="004D0322" w:rsidTr="00752F51">
        <w:tc>
          <w:tcPr>
            <w:tcW w:w="2410" w:type="dxa"/>
            <w:gridSpan w:val="3"/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(</w:t>
            </w: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１</w:t>
            </w: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)</w:t>
            </w: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実施予定場所</w:t>
            </w:r>
          </w:p>
        </w:tc>
        <w:tc>
          <w:tcPr>
            <w:tcW w:w="6401" w:type="dxa"/>
            <w:gridSpan w:val="2"/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74AC6" w:rsidRPr="004D0322" w:rsidTr="00752F51">
        <w:tc>
          <w:tcPr>
            <w:tcW w:w="8811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(</w:t>
            </w: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２</w:t>
            </w: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)設備概要</w:t>
            </w:r>
          </w:p>
        </w:tc>
      </w:tr>
      <w:tr w:rsidR="00774AC6" w:rsidRPr="004D0322" w:rsidTr="00752F51">
        <w:trPr>
          <w:trHeight w:val="205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□高効率照明</w:t>
            </w:r>
          </w:p>
        </w:tc>
      </w:tr>
      <w:tr w:rsidR="00774AC6" w:rsidRPr="004D0322" w:rsidTr="00752F51">
        <w:trPr>
          <w:trHeight w:val="177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ind w:leftChars="-7" w:hangingChars="7" w:hanging="15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定格消費電力</w:t>
            </w:r>
          </w:p>
        </w:tc>
        <w:tc>
          <w:tcPr>
            <w:tcW w:w="5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[kW]</w:t>
            </w:r>
          </w:p>
        </w:tc>
      </w:tr>
      <w:tr w:rsidR="00774AC6" w:rsidRPr="004D0322" w:rsidTr="00752F51">
        <w:trPr>
          <w:trHeight w:val="1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型式（メーカー）</w:t>
            </w:r>
          </w:p>
        </w:tc>
        <w:tc>
          <w:tcPr>
            <w:tcW w:w="5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74AC6" w:rsidRPr="004D0322" w:rsidTr="00752F51">
        <w:trPr>
          <w:trHeight w:val="1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調光制御機能の有無</w:t>
            </w:r>
          </w:p>
        </w:tc>
        <w:tc>
          <w:tcPr>
            <w:tcW w:w="5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有　　　　　・　　　　　無</w:t>
            </w:r>
          </w:p>
        </w:tc>
      </w:tr>
      <w:tr w:rsidR="00774AC6" w:rsidRPr="004D0322" w:rsidTr="00752F51">
        <w:trPr>
          <w:trHeight w:val="2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8527" w:type="dxa"/>
            <w:gridSpan w:val="4"/>
            <w:tcBorders>
              <w:bottom w:val="nil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□高効率空調設備</w:t>
            </w:r>
          </w:p>
        </w:tc>
      </w:tr>
      <w:tr w:rsidR="00774AC6" w:rsidRPr="004D0322" w:rsidTr="00752F51">
        <w:trPr>
          <w:trHeight w:val="2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定格消費電力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C6" w:rsidRPr="004D0322" w:rsidRDefault="008C50E7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（冷房）　　　　　　（暖房）　　　　　　[kW]</w:t>
            </w:r>
            <w:bookmarkStart w:id="0" w:name="_GoBack"/>
            <w:bookmarkEnd w:id="0"/>
          </w:p>
        </w:tc>
      </w:tr>
      <w:tr w:rsidR="00774AC6" w:rsidRPr="004D0322" w:rsidTr="00752F51">
        <w:trPr>
          <w:trHeight w:val="2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型式（メーカー）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74AC6" w:rsidRPr="004D0322" w:rsidTr="00752F51">
        <w:trPr>
          <w:trHeight w:val="232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従来の空調機器に対する省CO</w:t>
            </w:r>
            <w:r w:rsidRPr="004D0322">
              <w:rPr>
                <w:rFonts w:ascii="ＭＳ 明朝" w:hAnsi="ＭＳ 明朝" w:cs="ＭＳ 明朝" w:hint="eastAsia"/>
                <w:color w:val="auto"/>
                <w:sz w:val="22"/>
                <w:szCs w:val="22"/>
                <w:vertAlign w:val="subscript"/>
              </w:rPr>
              <w:t>２</w:t>
            </w:r>
            <w:r w:rsidRPr="004D0322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効果</w:t>
            </w:r>
          </w:p>
        </w:tc>
        <w:tc>
          <w:tcPr>
            <w:tcW w:w="5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C6" w:rsidRPr="004D0322" w:rsidRDefault="00774AC6" w:rsidP="00752F51">
            <w:pPr>
              <w:tabs>
                <w:tab w:val="left" w:pos="3060"/>
              </w:tabs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  <w:t>[%]</w:t>
            </w:r>
          </w:p>
        </w:tc>
      </w:tr>
    </w:tbl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</w:p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２　導入状況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3119"/>
      </w:tblGrid>
      <w:tr w:rsidR="00774AC6" w:rsidRPr="004D0322" w:rsidTr="00752F51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>発注・契約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>着手（着工）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C6" w:rsidRPr="004D0322" w:rsidRDefault="00774AC6" w:rsidP="00752F51">
            <w:pPr>
              <w:widowControl/>
              <w:overflowPunct/>
              <w:autoSpaceDE w:val="0"/>
              <w:autoSpaceDN w:val="0"/>
              <w:adjustRightInd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>完了</w:t>
            </w:r>
          </w:p>
        </w:tc>
      </w:tr>
      <w:tr w:rsidR="00774AC6" w:rsidRPr="004D0322" w:rsidTr="00752F51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 xml:space="preserve">　月　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 xml:space="preserve">　月　　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 w:hAnsi="ＭＳ 明朝" w:cs="ＭＳ 明朝"/>
                <w:snapToGrid w:val="0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snapToGrid w:val="0"/>
                <w:color w:val="auto"/>
                <w:kern w:val="2"/>
                <w:sz w:val="22"/>
                <w:szCs w:val="22"/>
              </w:rPr>
              <w:t xml:space="preserve">　月　　日</w:t>
            </w:r>
          </w:p>
        </w:tc>
      </w:tr>
    </w:tbl>
    <w:p w:rsidR="00774AC6" w:rsidRPr="004D0322" w:rsidRDefault="00774AC6" w:rsidP="00774AC6">
      <w:pPr>
        <w:widowControl/>
        <w:overflowPunct/>
        <w:adjustRightInd/>
        <w:snapToGrid w:val="0"/>
        <w:jc w:val="lef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</w:p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ind w:rightChars="-53" w:right="-111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 xml:space="preserve">３　補助対象経費等　　　　　　　　　　</w:t>
      </w:r>
      <w:r w:rsidRPr="004D0322">
        <w:rPr>
          <w:rFonts w:ascii="ＭＳ 明朝" w:hAnsi="ＭＳ 明朝" w:cs="ＭＳ 明朝" w:hint="eastAsia"/>
          <w:color w:val="auto"/>
          <w:kern w:val="2"/>
          <w:sz w:val="22"/>
          <w:szCs w:val="22"/>
        </w:rPr>
        <w:t xml:space="preserve">　　　　　　　　　※税抜き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（単位：円）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701"/>
        <w:gridCol w:w="1701"/>
        <w:gridCol w:w="1701"/>
      </w:tblGrid>
      <w:tr w:rsidR="00774AC6" w:rsidRPr="004D0322" w:rsidTr="00752F51">
        <w:trPr>
          <w:trHeight w:val="530"/>
        </w:trPr>
        <w:tc>
          <w:tcPr>
            <w:tcW w:w="1843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経費区分</w:t>
            </w:r>
          </w:p>
        </w:tc>
        <w:tc>
          <w:tcPr>
            <w:tcW w:w="1984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補助事業に</w:t>
            </w:r>
          </w:p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要する経費</w:t>
            </w:r>
          </w:p>
        </w:tc>
        <w:tc>
          <w:tcPr>
            <w:tcW w:w="1701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補助対象経費</w:t>
            </w:r>
          </w:p>
        </w:tc>
        <w:tc>
          <w:tcPr>
            <w:tcW w:w="1701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積算内訳</w:t>
            </w:r>
          </w:p>
        </w:tc>
        <w:tc>
          <w:tcPr>
            <w:tcW w:w="1701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備考</w:t>
            </w:r>
          </w:p>
        </w:tc>
      </w:tr>
      <w:tr w:rsidR="00774AC6" w:rsidRPr="004D0322" w:rsidTr="00752F51">
        <w:trPr>
          <w:trHeight w:val="937"/>
        </w:trPr>
        <w:tc>
          <w:tcPr>
            <w:tcW w:w="1843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設計費</w:t>
            </w:r>
          </w:p>
        </w:tc>
        <w:tc>
          <w:tcPr>
            <w:tcW w:w="1984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74AC6" w:rsidRPr="004D0322" w:rsidTr="00752F51">
        <w:trPr>
          <w:trHeight w:val="978"/>
        </w:trPr>
        <w:tc>
          <w:tcPr>
            <w:tcW w:w="1843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設備費</w:t>
            </w:r>
          </w:p>
        </w:tc>
        <w:tc>
          <w:tcPr>
            <w:tcW w:w="1984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  <w:tr w:rsidR="00774AC6" w:rsidRPr="004D0322" w:rsidTr="00752F51">
        <w:trPr>
          <w:trHeight w:val="991"/>
        </w:trPr>
        <w:tc>
          <w:tcPr>
            <w:tcW w:w="1843" w:type="dxa"/>
            <w:vAlign w:val="center"/>
            <w:hideMark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  <w:r w:rsidRPr="004D0322">
              <w:rPr>
                <w:rFonts w:ascii="ＭＳ 明朝" w:hAnsi="ＭＳ 明朝" w:cs="ＭＳ 明朝" w:hint="eastAsia"/>
                <w:color w:val="auto"/>
                <w:kern w:val="2"/>
                <w:sz w:val="22"/>
                <w:szCs w:val="22"/>
              </w:rPr>
              <w:t>工事費</w:t>
            </w:r>
          </w:p>
        </w:tc>
        <w:tc>
          <w:tcPr>
            <w:tcW w:w="1984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4AC6" w:rsidRPr="004D0322" w:rsidRDefault="00774AC6" w:rsidP="00752F5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  <w:sz w:val="22"/>
                <w:szCs w:val="22"/>
              </w:rPr>
            </w:pPr>
          </w:p>
        </w:tc>
      </w:tr>
    </w:tbl>
    <w:p w:rsidR="00774AC6" w:rsidRPr="004D0322" w:rsidRDefault="00774AC6" w:rsidP="00774AC6">
      <w:pPr>
        <w:autoSpaceDE w:val="0"/>
        <w:autoSpaceDN w:val="0"/>
        <w:snapToGrid w:val="0"/>
        <w:spacing w:line="240" w:lineRule="atLeast"/>
        <w:ind w:left="735" w:hangingChars="334" w:hanging="735"/>
        <w:contextualSpacing/>
        <w:jc w:val="center"/>
        <w:rPr>
          <w:rFonts w:ascii="ＭＳ 明朝" w:hAnsi="ＭＳ 明朝"/>
          <w:color w:val="auto"/>
          <w:sz w:val="22"/>
          <w:szCs w:val="22"/>
        </w:rPr>
      </w:pPr>
    </w:p>
    <w:p w:rsidR="005A7871" w:rsidRPr="00774AC6" w:rsidRDefault="005A7871" w:rsidP="00774AC6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2"/>
          <w:szCs w:val="22"/>
        </w:rPr>
      </w:pPr>
    </w:p>
    <w:sectPr w:rsidR="005A7871" w:rsidRPr="00774AC6" w:rsidSect="005D03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B"/>
    <w:rsid w:val="005A7871"/>
    <w:rsid w:val="005D031B"/>
    <w:rsid w:val="00774AC6"/>
    <w:rsid w:val="008C50E7"/>
    <w:rsid w:val="00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66CFB-6A63-496E-9B54-7D736F7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25F"/>
    <w:pPr>
      <w:jc w:val="center"/>
    </w:pPr>
    <w:rPr>
      <w:rFonts w:ascii="ＭＳ 明朝" w:hAnsi="ＭＳ 明朝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25F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2023-09-15T02:21:00Z</dcterms:created>
  <dcterms:modified xsi:type="dcterms:W3CDTF">2023-12-01T05:36:00Z</dcterms:modified>
</cp:coreProperties>
</file>