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AD5E2" w14:textId="6B3A6CD7" w:rsidR="00123669" w:rsidRDefault="00CB479B" w:rsidP="00123669">
      <w:pPr>
        <w:jc w:val="center"/>
        <w:rPr>
          <w:sz w:val="24"/>
          <w:szCs w:val="21"/>
        </w:rPr>
      </w:pPr>
      <w:r>
        <w:rPr>
          <w:rFonts w:hint="eastAsia"/>
          <w:sz w:val="24"/>
          <w:szCs w:val="21"/>
        </w:rPr>
        <w:t>第</w:t>
      </w:r>
      <w:r w:rsidR="00123669" w:rsidRPr="00123669">
        <w:rPr>
          <w:rFonts w:hint="eastAsia"/>
          <w:sz w:val="24"/>
          <w:szCs w:val="21"/>
        </w:rPr>
        <w:t>６学年２組　国語科学習指導案</w:t>
      </w:r>
    </w:p>
    <w:p w14:paraId="58052595" w14:textId="6AD689B4" w:rsidR="00123669" w:rsidRDefault="00123669" w:rsidP="00123669">
      <w:pPr>
        <w:jc w:val="right"/>
        <w:rPr>
          <w:szCs w:val="21"/>
        </w:rPr>
      </w:pPr>
      <w:r>
        <w:rPr>
          <w:rFonts w:hint="eastAsia"/>
          <w:szCs w:val="21"/>
        </w:rPr>
        <w:t>令和○年○月○日（○）第○校時</w:t>
      </w:r>
    </w:p>
    <w:p w14:paraId="436DB860" w14:textId="1778EEBD" w:rsidR="00123669" w:rsidRDefault="0047292F" w:rsidP="00123669">
      <w:pPr>
        <w:wordWrap w:val="0"/>
        <w:jc w:val="right"/>
        <w:rPr>
          <w:szCs w:val="21"/>
        </w:rPr>
      </w:pPr>
      <w:r>
        <w:rPr>
          <w:rFonts w:hint="eastAsia"/>
          <w:szCs w:val="21"/>
        </w:rPr>
        <w:t>６年○組　○○</w:t>
      </w:r>
      <w:r w:rsidR="00123669">
        <w:rPr>
          <w:rFonts w:hint="eastAsia"/>
          <w:szCs w:val="21"/>
        </w:rPr>
        <w:t>名</w:t>
      </w:r>
    </w:p>
    <w:p w14:paraId="2C23CB3B" w14:textId="462628AC" w:rsidR="00123669" w:rsidRDefault="00123669" w:rsidP="00123669">
      <w:pPr>
        <w:wordWrap w:val="0"/>
        <w:jc w:val="right"/>
        <w:rPr>
          <w:szCs w:val="21"/>
        </w:rPr>
      </w:pPr>
      <w:r>
        <w:rPr>
          <w:rFonts w:hint="eastAsia"/>
          <w:szCs w:val="21"/>
        </w:rPr>
        <w:t>指導者　○○　○○</w:t>
      </w:r>
    </w:p>
    <w:p w14:paraId="40F33822" w14:textId="77777777" w:rsidR="00123669" w:rsidRPr="00123669" w:rsidRDefault="00123669" w:rsidP="00123669">
      <w:pPr>
        <w:jc w:val="right"/>
        <w:rPr>
          <w:szCs w:val="21"/>
        </w:rPr>
      </w:pPr>
    </w:p>
    <w:p w14:paraId="58133DA7" w14:textId="77777777" w:rsidR="00123669" w:rsidRDefault="00123669">
      <w:pPr>
        <w:rPr>
          <w:szCs w:val="21"/>
        </w:rPr>
      </w:pPr>
    </w:p>
    <w:p w14:paraId="53B4BFC5" w14:textId="593264F4" w:rsidR="009249B5" w:rsidRDefault="00CC77D1">
      <w:pPr>
        <w:rPr>
          <w:szCs w:val="21"/>
        </w:rPr>
      </w:pPr>
      <w:r w:rsidRPr="00AD2FB8">
        <w:rPr>
          <w:rFonts w:asciiTheme="majorEastAsia" w:eastAsiaTheme="majorEastAsia" w:hAnsiTheme="majorEastAsia" w:hint="eastAsia"/>
          <w:szCs w:val="21"/>
        </w:rPr>
        <w:t>１　単元</w:t>
      </w:r>
      <w:r w:rsidR="00F07895" w:rsidRPr="00AD2FB8">
        <w:rPr>
          <w:rFonts w:asciiTheme="majorEastAsia" w:eastAsiaTheme="majorEastAsia" w:hAnsiTheme="majorEastAsia" w:hint="eastAsia"/>
          <w:szCs w:val="21"/>
        </w:rPr>
        <w:t>名</w:t>
      </w:r>
      <w:r w:rsidRPr="00A8455B">
        <w:rPr>
          <w:rFonts w:hint="eastAsia"/>
          <w:szCs w:val="21"/>
        </w:rPr>
        <w:t xml:space="preserve">　</w:t>
      </w:r>
      <w:r w:rsidR="00F96854">
        <w:rPr>
          <w:rFonts w:hint="eastAsia"/>
          <w:szCs w:val="21"/>
        </w:rPr>
        <w:t>物語を読んで、登場人物</w:t>
      </w:r>
      <w:r w:rsidR="0091617A">
        <w:rPr>
          <w:rFonts w:hint="eastAsia"/>
          <w:szCs w:val="21"/>
        </w:rPr>
        <w:t>の生き方</w:t>
      </w:r>
      <w:r w:rsidR="00D47EFC">
        <w:rPr>
          <w:rFonts w:hint="eastAsia"/>
          <w:szCs w:val="21"/>
        </w:rPr>
        <w:t>から</w:t>
      </w:r>
      <w:r w:rsidR="00824B17">
        <w:rPr>
          <w:rFonts w:hint="eastAsia"/>
          <w:szCs w:val="21"/>
        </w:rPr>
        <w:t>考えたことを語り合おう</w:t>
      </w:r>
    </w:p>
    <w:p w14:paraId="63327F36" w14:textId="77777777" w:rsidR="00123669" w:rsidRDefault="00123669">
      <w:pPr>
        <w:rPr>
          <w:szCs w:val="21"/>
        </w:rPr>
      </w:pPr>
    </w:p>
    <w:p w14:paraId="727AC3F8" w14:textId="19500E8C" w:rsidR="00123669" w:rsidRPr="00A8455B" w:rsidRDefault="00123669">
      <w:pPr>
        <w:rPr>
          <w:szCs w:val="21"/>
        </w:rPr>
      </w:pPr>
      <w:r>
        <w:rPr>
          <w:rFonts w:hint="eastAsia"/>
          <w:szCs w:val="21"/>
        </w:rPr>
        <w:t xml:space="preserve">　　教材名　「海の命」立松和平　（「国語六　創造」光村図書）</w:t>
      </w:r>
    </w:p>
    <w:p w14:paraId="582DCC38" w14:textId="631F3597" w:rsidR="009249B5" w:rsidRPr="00415C5B" w:rsidRDefault="009249B5">
      <w:pPr>
        <w:rPr>
          <w:szCs w:val="21"/>
        </w:rPr>
      </w:pPr>
    </w:p>
    <w:p w14:paraId="785DADE5" w14:textId="4C108BD4" w:rsidR="00430E57" w:rsidRPr="00AD2FB8" w:rsidRDefault="004172E8">
      <w:pPr>
        <w:rPr>
          <w:rFonts w:asciiTheme="majorEastAsia" w:eastAsiaTheme="majorEastAsia" w:hAnsiTheme="majorEastAsia"/>
          <w:szCs w:val="21"/>
        </w:rPr>
      </w:pPr>
      <w:r w:rsidRPr="00AD2FB8">
        <w:rPr>
          <w:rFonts w:asciiTheme="majorEastAsia" w:eastAsiaTheme="majorEastAsia" w:hAnsiTheme="majorEastAsia" w:hint="eastAsia"/>
          <w:szCs w:val="21"/>
        </w:rPr>
        <w:t>２　単元設定の理由</w:t>
      </w:r>
    </w:p>
    <w:p w14:paraId="31D11264" w14:textId="36C1D4D3" w:rsidR="004172E8" w:rsidRPr="00AD2FB8" w:rsidRDefault="004172E8">
      <w:pPr>
        <w:rPr>
          <w:rFonts w:asciiTheme="majorEastAsia" w:eastAsiaTheme="majorEastAsia" w:hAnsiTheme="majorEastAsia"/>
          <w:szCs w:val="21"/>
        </w:rPr>
      </w:pPr>
      <w:r>
        <w:rPr>
          <w:rFonts w:hint="eastAsia"/>
          <w:szCs w:val="21"/>
        </w:rPr>
        <w:t xml:space="preserve">　</w:t>
      </w:r>
      <w:r w:rsidRPr="00AD2FB8">
        <w:rPr>
          <w:rFonts w:asciiTheme="majorEastAsia" w:eastAsiaTheme="majorEastAsia" w:hAnsiTheme="majorEastAsia" w:hint="eastAsia"/>
          <w:szCs w:val="21"/>
        </w:rPr>
        <w:t>（１）児童について</w:t>
      </w:r>
      <w:r w:rsidR="00B245EE" w:rsidRPr="00AD2FB8">
        <w:rPr>
          <w:rFonts w:asciiTheme="majorEastAsia" w:eastAsiaTheme="majorEastAsia" w:hAnsiTheme="majorEastAsia" w:hint="eastAsia"/>
          <w:szCs w:val="21"/>
        </w:rPr>
        <w:t xml:space="preserve">　</w:t>
      </w:r>
    </w:p>
    <w:p w14:paraId="5A402243" w14:textId="59FE59D1" w:rsidR="00396DE9" w:rsidRDefault="004172E8" w:rsidP="004172E8">
      <w:pPr>
        <w:ind w:leftChars="200" w:left="569" w:hangingChars="100" w:hanging="190"/>
        <w:rPr>
          <w:szCs w:val="21"/>
        </w:rPr>
      </w:pPr>
      <w:r>
        <w:rPr>
          <w:rFonts w:hint="eastAsia"/>
          <w:szCs w:val="21"/>
        </w:rPr>
        <w:t xml:space="preserve">　　「読むこと」に関しては、人物の行動や気持ちを叙述に即して読み取ることや気になるところや心を動かされたところ、共感できるところに線を引きながら読むこと、自分の生活や体験との接点を考えて読むこと、根拠を</w:t>
      </w:r>
      <w:r w:rsidR="00F17528">
        <w:rPr>
          <w:rFonts w:hint="eastAsia"/>
          <w:szCs w:val="21"/>
        </w:rPr>
        <w:t>示したり引用したりしながら考えをまとめることなどの学習を行ってき</w:t>
      </w:r>
      <w:r>
        <w:rPr>
          <w:rFonts w:hint="eastAsia"/>
          <w:szCs w:val="21"/>
        </w:rPr>
        <w:t>ている。</w:t>
      </w:r>
    </w:p>
    <w:p w14:paraId="398025B8" w14:textId="25BCD4D3" w:rsidR="004172E8" w:rsidRDefault="004172E8" w:rsidP="004172E8">
      <w:pPr>
        <w:ind w:left="569" w:hangingChars="300" w:hanging="569"/>
        <w:rPr>
          <w:szCs w:val="21"/>
        </w:rPr>
      </w:pPr>
      <w:r>
        <w:rPr>
          <w:rFonts w:hint="eastAsia"/>
          <w:szCs w:val="21"/>
        </w:rPr>
        <w:t xml:space="preserve">　　　　これまでの学習を通して、根拠</w:t>
      </w:r>
      <w:r w:rsidR="000B04BF">
        <w:rPr>
          <w:rFonts w:hint="eastAsia"/>
          <w:szCs w:val="21"/>
        </w:rPr>
        <w:t>と</w:t>
      </w:r>
      <w:r>
        <w:rPr>
          <w:rFonts w:hint="eastAsia"/>
          <w:szCs w:val="21"/>
        </w:rPr>
        <w:t>なる叙述を見付けることはできるものの、読み取ったこと</w:t>
      </w:r>
      <w:r w:rsidR="00AE3304">
        <w:rPr>
          <w:rFonts w:hint="eastAsia"/>
          <w:szCs w:val="21"/>
        </w:rPr>
        <w:t>と既有の知識をつなげて考えたり、自身のこれまでの経験等と結び付け</w:t>
      </w:r>
      <w:r w:rsidR="0006304D">
        <w:rPr>
          <w:rFonts w:hint="eastAsia"/>
          <w:szCs w:val="21"/>
        </w:rPr>
        <w:t>て考えたりすることは苦手であ</w:t>
      </w:r>
      <w:r w:rsidR="00427241">
        <w:rPr>
          <w:rFonts w:hint="eastAsia"/>
          <w:szCs w:val="21"/>
        </w:rPr>
        <w:t>り、</w:t>
      </w:r>
      <w:r w:rsidR="0006304D">
        <w:rPr>
          <w:rFonts w:hint="eastAsia"/>
          <w:szCs w:val="21"/>
        </w:rPr>
        <w:t>作品に対する</w:t>
      </w:r>
      <w:r>
        <w:rPr>
          <w:rFonts w:hint="eastAsia"/>
          <w:szCs w:val="21"/>
        </w:rPr>
        <w:t>読み</w:t>
      </w:r>
      <w:r w:rsidR="0006304D">
        <w:rPr>
          <w:rFonts w:hint="eastAsia"/>
          <w:szCs w:val="21"/>
        </w:rPr>
        <w:t>が</w:t>
      </w:r>
      <w:r w:rsidR="00427241">
        <w:rPr>
          <w:rFonts w:hint="eastAsia"/>
          <w:szCs w:val="21"/>
        </w:rPr>
        <w:t>深まらないことから</w:t>
      </w:r>
      <w:r w:rsidR="0006304D">
        <w:rPr>
          <w:rFonts w:hint="eastAsia"/>
          <w:szCs w:val="21"/>
        </w:rPr>
        <w:t>、読み取ったことに基づいて自分の考えをまとめる力</w:t>
      </w:r>
      <w:r w:rsidR="00427241">
        <w:rPr>
          <w:rFonts w:hint="eastAsia"/>
          <w:szCs w:val="21"/>
        </w:rPr>
        <w:t>も十分には付いていない。</w:t>
      </w:r>
    </w:p>
    <w:p w14:paraId="3CF2F818" w14:textId="51B2C759" w:rsidR="004556FA" w:rsidRPr="00AD2FB8" w:rsidRDefault="004172E8">
      <w:pPr>
        <w:rPr>
          <w:rFonts w:ascii="ＭＳ ゴシック" w:eastAsia="ＭＳ ゴシック" w:hAnsi="ＭＳ ゴシック"/>
          <w:color w:val="000000" w:themeColor="text1"/>
          <w:szCs w:val="21"/>
        </w:rPr>
      </w:pPr>
      <w:r w:rsidRPr="0006304D">
        <w:rPr>
          <w:rFonts w:hint="eastAsia"/>
          <w:color w:val="000000" w:themeColor="text1"/>
          <w:szCs w:val="21"/>
        </w:rPr>
        <w:t xml:space="preserve">　</w:t>
      </w:r>
      <w:r w:rsidRPr="00AD2FB8">
        <w:rPr>
          <w:rFonts w:ascii="ＭＳ ゴシック" w:eastAsia="ＭＳ ゴシック" w:hAnsi="ＭＳ ゴシック" w:hint="eastAsia"/>
          <w:color w:val="000000" w:themeColor="text1"/>
          <w:szCs w:val="21"/>
        </w:rPr>
        <w:t>（２）単元構成について</w:t>
      </w:r>
    </w:p>
    <w:p w14:paraId="2CDD2D6A" w14:textId="48D1A7B0" w:rsidR="00427241" w:rsidRDefault="004172E8" w:rsidP="00427241">
      <w:pPr>
        <w:ind w:left="569" w:hangingChars="300" w:hanging="569"/>
        <w:rPr>
          <w:color w:val="000000" w:themeColor="text1"/>
          <w:szCs w:val="21"/>
        </w:rPr>
      </w:pPr>
      <w:r w:rsidRPr="0006304D">
        <w:rPr>
          <w:rFonts w:hint="eastAsia"/>
          <w:color w:val="000000" w:themeColor="text1"/>
          <w:szCs w:val="21"/>
        </w:rPr>
        <w:t xml:space="preserve">　　　　本単元では、</w:t>
      </w:r>
      <w:r w:rsidR="0006304D">
        <w:rPr>
          <w:rFonts w:hint="eastAsia"/>
          <w:color w:val="000000" w:themeColor="text1"/>
          <w:szCs w:val="21"/>
        </w:rPr>
        <w:t>文章を読んで理解したことに基づいて</w:t>
      </w:r>
      <w:r w:rsidR="00427241">
        <w:rPr>
          <w:rFonts w:hint="eastAsia"/>
          <w:color w:val="000000" w:themeColor="text1"/>
          <w:szCs w:val="21"/>
        </w:rPr>
        <w:t>自分の考えをまとめる力を育成する。</w:t>
      </w:r>
    </w:p>
    <w:p w14:paraId="2E1ADA10" w14:textId="48BC730B" w:rsidR="00427241" w:rsidRDefault="00427241" w:rsidP="00427241">
      <w:pPr>
        <w:ind w:left="569" w:hangingChars="300" w:hanging="569"/>
        <w:rPr>
          <w:color w:val="000000" w:themeColor="text1"/>
          <w:szCs w:val="21"/>
        </w:rPr>
      </w:pPr>
      <w:r>
        <w:rPr>
          <w:rFonts w:hint="eastAsia"/>
          <w:color w:val="000000" w:themeColor="text1"/>
          <w:szCs w:val="21"/>
        </w:rPr>
        <w:t xml:space="preserve">　　　　教材文「海の命」は、様々な人との関わりや多くの経験を通して、主人公が自己の生き方を見つめ、成長していく物語である。物語前半</w:t>
      </w:r>
      <w:r w:rsidR="004E69FF">
        <w:rPr>
          <w:rFonts w:hint="eastAsia"/>
          <w:color w:val="000000" w:themeColor="text1"/>
          <w:szCs w:val="21"/>
        </w:rPr>
        <w:t>の主人公</w:t>
      </w:r>
      <w:r w:rsidR="00AE3304">
        <w:rPr>
          <w:rFonts w:hint="eastAsia"/>
          <w:color w:val="000000" w:themeColor="text1"/>
          <w:szCs w:val="21"/>
        </w:rPr>
        <w:t>「</w:t>
      </w:r>
      <w:r w:rsidR="004E69FF">
        <w:rPr>
          <w:rFonts w:hint="eastAsia"/>
          <w:color w:val="000000" w:themeColor="text1"/>
          <w:szCs w:val="21"/>
        </w:rPr>
        <w:t>太一</w:t>
      </w:r>
      <w:r w:rsidR="00AE3304">
        <w:rPr>
          <w:rFonts w:hint="eastAsia"/>
          <w:color w:val="000000" w:themeColor="text1"/>
          <w:szCs w:val="21"/>
        </w:rPr>
        <w:t>」</w:t>
      </w:r>
      <w:r w:rsidR="004E69FF">
        <w:rPr>
          <w:rFonts w:hint="eastAsia"/>
          <w:color w:val="000000" w:themeColor="text1"/>
          <w:szCs w:val="21"/>
        </w:rPr>
        <w:t>は、子どもたちと年齢が近く、太一の抱く</w:t>
      </w:r>
      <w:r>
        <w:rPr>
          <w:rFonts w:hint="eastAsia"/>
          <w:color w:val="000000" w:themeColor="text1"/>
          <w:szCs w:val="21"/>
        </w:rPr>
        <w:t>父へのあこがれ</w:t>
      </w:r>
      <w:r w:rsidR="004E69FF">
        <w:rPr>
          <w:rFonts w:hint="eastAsia"/>
          <w:color w:val="000000" w:themeColor="text1"/>
          <w:szCs w:val="21"/>
        </w:rPr>
        <w:t>は共感しながら読むことができると考える。</w:t>
      </w:r>
      <w:r w:rsidR="00AE3304">
        <w:rPr>
          <w:rFonts w:hint="eastAsia"/>
          <w:color w:val="000000" w:themeColor="text1"/>
          <w:szCs w:val="21"/>
        </w:rPr>
        <w:t>まず</w:t>
      </w:r>
      <w:r w:rsidR="004E69FF">
        <w:rPr>
          <w:rFonts w:hint="eastAsia"/>
          <w:color w:val="000000" w:themeColor="text1"/>
          <w:szCs w:val="21"/>
        </w:rPr>
        <w:t>、父のような漁師になることを夢見た子どもから、父や与吉じいさの死と向き合い、</w:t>
      </w:r>
      <w:r>
        <w:rPr>
          <w:rFonts w:hint="eastAsia"/>
          <w:color w:val="000000" w:themeColor="text1"/>
          <w:szCs w:val="21"/>
        </w:rPr>
        <w:t>村一番の漁師になるまでの太一の心情や行動について叙述を基づいて読む。</w:t>
      </w:r>
      <w:r w:rsidR="004E69FF">
        <w:rPr>
          <w:rFonts w:hint="eastAsia"/>
          <w:color w:val="000000" w:themeColor="text1"/>
          <w:szCs w:val="21"/>
        </w:rPr>
        <w:t>そして、読み取った太一の心情等を、自身のこれまでの経験等と結び付けて改めて考えたり、自分の思いと比較したりし</w:t>
      </w:r>
      <w:r w:rsidR="00AE3304">
        <w:rPr>
          <w:rFonts w:hint="eastAsia"/>
          <w:color w:val="000000" w:themeColor="text1"/>
          <w:szCs w:val="21"/>
        </w:rPr>
        <w:t>ながら、「太一の生き方」について自分の考えを持つ。さらに、各自の</w:t>
      </w:r>
      <w:r w:rsidR="00EE2ED4">
        <w:rPr>
          <w:rFonts w:hint="eastAsia"/>
          <w:color w:val="000000" w:themeColor="text1"/>
          <w:szCs w:val="21"/>
        </w:rPr>
        <w:t>「</w:t>
      </w:r>
      <w:r w:rsidR="00AE3304">
        <w:rPr>
          <w:rFonts w:hint="eastAsia"/>
          <w:color w:val="000000" w:themeColor="text1"/>
          <w:szCs w:val="21"/>
        </w:rPr>
        <w:t>太一</w:t>
      </w:r>
      <w:r w:rsidR="00EE2ED4">
        <w:rPr>
          <w:rFonts w:hint="eastAsia"/>
          <w:color w:val="000000" w:themeColor="text1"/>
          <w:szCs w:val="21"/>
        </w:rPr>
        <w:t>の生き方</w:t>
      </w:r>
      <w:r w:rsidR="00D47EFC">
        <w:rPr>
          <w:rFonts w:hint="eastAsia"/>
          <w:color w:val="000000" w:themeColor="text1"/>
          <w:szCs w:val="21"/>
        </w:rPr>
        <w:t>」から</w:t>
      </w:r>
      <w:r w:rsidR="00AE3304">
        <w:rPr>
          <w:rFonts w:hint="eastAsia"/>
          <w:color w:val="000000" w:themeColor="text1"/>
          <w:szCs w:val="21"/>
        </w:rPr>
        <w:t>考え</w:t>
      </w:r>
      <w:r w:rsidR="00D47EFC">
        <w:rPr>
          <w:rFonts w:hint="eastAsia"/>
          <w:color w:val="000000" w:themeColor="text1"/>
          <w:szCs w:val="21"/>
        </w:rPr>
        <w:t>たこと</w:t>
      </w:r>
      <w:r w:rsidR="00AE3304">
        <w:rPr>
          <w:rFonts w:hint="eastAsia"/>
          <w:color w:val="000000" w:themeColor="text1"/>
          <w:szCs w:val="21"/>
        </w:rPr>
        <w:t>を語り合う</w:t>
      </w:r>
      <w:r w:rsidR="00D47EFC">
        <w:rPr>
          <w:rFonts w:hint="eastAsia"/>
          <w:color w:val="000000" w:themeColor="text1"/>
          <w:szCs w:val="21"/>
        </w:rPr>
        <w:t>活動</w:t>
      </w:r>
      <w:r w:rsidR="00EE2ED4">
        <w:rPr>
          <w:rFonts w:hint="eastAsia"/>
          <w:color w:val="000000" w:themeColor="text1"/>
          <w:szCs w:val="21"/>
        </w:rPr>
        <w:t>により、自分の考えを広げたり深めたりできるようにする。</w:t>
      </w:r>
    </w:p>
    <w:p w14:paraId="7E6F5DF0" w14:textId="2765249A" w:rsidR="00EE2ED4" w:rsidRPr="00AD2FB8" w:rsidRDefault="00EE2ED4" w:rsidP="00427241">
      <w:pPr>
        <w:ind w:left="569" w:hangingChars="300" w:hanging="569"/>
        <w:rPr>
          <w:rFonts w:ascii="ＭＳ ゴシック" w:eastAsia="ＭＳ ゴシック" w:hAnsi="ＭＳ ゴシック"/>
          <w:color w:val="000000" w:themeColor="text1"/>
          <w:szCs w:val="21"/>
        </w:rPr>
      </w:pPr>
      <w:r>
        <w:rPr>
          <w:rFonts w:hint="eastAsia"/>
          <w:color w:val="000000" w:themeColor="text1"/>
          <w:szCs w:val="21"/>
        </w:rPr>
        <w:t xml:space="preserve">　</w:t>
      </w:r>
      <w:r w:rsidRPr="00AD2FB8">
        <w:rPr>
          <w:rFonts w:ascii="ＭＳ ゴシック" w:eastAsia="ＭＳ ゴシック" w:hAnsi="ＭＳ ゴシック" w:hint="eastAsia"/>
          <w:color w:val="000000" w:themeColor="text1"/>
          <w:szCs w:val="21"/>
        </w:rPr>
        <w:t>（３）指導について</w:t>
      </w:r>
    </w:p>
    <w:p w14:paraId="6E39F199" w14:textId="5D5961F0" w:rsidR="00EE2ED4" w:rsidRPr="00033BBE" w:rsidRDefault="00EE2ED4" w:rsidP="00427241">
      <w:pPr>
        <w:ind w:left="569" w:hangingChars="300" w:hanging="569"/>
        <w:rPr>
          <w:color w:val="000000" w:themeColor="text1"/>
          <w:szCs w:val="21"/>
        </w:rPr>
      </w:pPr>
      <w:r>
        <w:rPr>
          <w:rFonts w:hint="eastAsia"/>
          <w:color w:val="000000" w:themeColor="text1"/>
          <w:szCs w:val="21"/>
        </w:rPr>
        <w:t xml:space="preserve">　　　　</w:t>
      </w:r>
      <w:r w:rsidRPr="00033BBE">
        <w:rPr>
          <w:rFonts w:hint="eastAsia"/>
          <w:color w:val="000000" w:themeColor="text1"/>
          <w:szCs w:val="21"/>
        </w:rPr>
        <w:t>指導に当たっては、太一の心情や行動について、各自が</w:t>
      </w:r>
      <w:r w:rsidR="00AE3304" w:rsidRPr="00033BBE">
        <w:rPr>
          <w:rFonts w:hint="eastAsia"/>
          <w:color w:val="000000" w:themeColor="text1"/>
          <w:szCs w:val="21"/>
        </w:rPr>
        <w:t>、自身のこれまでの経験等と結び付けて考えやすいように</w:t>
      </w:r>
      <w:r w:rsidRPr="00033BBE">
        <w:rPr>
          <w:rFonts w:hint="eastAsia"/>
          <w:color w:val="000000" w:themeColor="text1"/>
          <w:szCs w:val="21"/>
        </w:rPr>
        <w:t>「根拠となる叙述」「自分の経験等」「考えたこと」などの結び付きを概観できるワークシートを工夫する。</w:t>
      </w:r>
    </w:p>
    <w:p w14:paraId="4DEECDA5" w14:textId="4DDF80E7" w:rsidR="004172E8" w:rsidRPr="00F96854" w:rsidRDefault="00EE2ED4" w:rsidP="00F96854">
      <w:pPr>
        <w:ind w:left="569" w:hangingChars="300" w:hanging="569"/>
        <w:rPr>
          <w:color w:val="000000" w:themeColor="text1"/>
          <w:szCs w:val="21"/>
        </w:rPr>
      </w:pPr>
      <w:r>
        <w:rPr>
          <w:rFonts w:hint="eastAsia"/>
          <w:color w:val="000000" w:themeColor="text1"/>
          <w:szCs w:val="21"/>
        </w:rPr>
        <w:t xml:space="preserve">　　　　また、</w:t>
      </w:r>
      <w:r w:rsidR="00D47EFC">
        <w:rPr>
          <w:rFonts w:hint="eastAsia"/>
          <w:color w:val="000000" w:themeColor="text1"/>
          <w:szCs w:val="21"/>
        </w:rPr>
        <w:t>各自が</w:t>
      </w:r>
      <w:r>
        <w:rPr>
          <w:rFonts w:hint="eastAsia"/>
          <w:color w:val="000000" w:themeColor="text1"/>
          <w:szCs w:val="21"/>
        </w:rPr>
        <w:t>「</w:t>
      </w:r>
      <w:r w:rsidR="00AE3304">
        <w:rPr>
          <w:rFonts w:hint="eastAsia"/>
          <w:color w:val="000000" w:themeColor="text1"/>
          <w:szCs w:val="21"/>
        </w:rPr>
        <w:t>太一</w:t>
      </w:r>
      <w:r>
        <w:rPr>
          <w:rFonts w:hint="eastAsia"/>
          <w:color w:val="000000" w:themeColor="text1"/>
          <w:szCs w:val="21"/>
        </w:rPr>
        <w:t>の生き方」</w:t>
      </w:r>
      <w:r w:rsidR="00D47EFC">
        <w:rPr>
          <w:rFonts w:hint="eastAsia"/>
          <w:color w:val="000000" w:themeColor="text1"/>
          <w:szCs w:val="21"/>
        </w:rPr>
        <w:t>から考えたこと</w:t>
      </w:r>
      <w:r>
        <w:rPr>
          <w:rFonts w:hint="eastAsia"/>
          <w:color w:val="000000" w:themeColor="text1"/>
          <w:szCs w:val="21"/>
        </w:rPr>
        <w:t>を語り合う際には、他者の考えを受け入れるとともに自分の考えと比較しながら聞かせ、質問をしたり気付いたことを伝えたりできるよう、モデルを準備し、ポイントを見える化することで、語り合う活動の充実を図る。それにより、</w:t>
      </w:r>
      <w:r w:rsidR="00AE3304">
        <w:rPr>
          <w:rFonts w:hint="eastAsia"/>
          <w:color w:val="000000" w:themeColor="text1"/>
          <w:szCs w:val="21"/>
        </w:rPr>
        <w:t>「太一</w:t>
      </w:r>
      <w:r>
        <w:rPr>
          <w:rFonts w:hint="eastAsia"/>
          <w:color w:val="000000" w:themeColor="text1"/>
          <w:szCs w:val="21"/>
        </w:rPr>
        <w:t>の</w:t>
      </w:r>
      <w:r w:rsidR="00F96854">
        <w:rPr>
          <w:rFonts w:hint="eastAsia"/>
          <w:color w:val="000000" w:themeColor="text1"/>
          <w:szCs w:val="21"/>
        </w:rPr>
        <w:t>生き方</w:t>
      </w:r>
      <w:r w:rsidR="00AE3304">
        <w:rPr>
          <w:rFonts w:hint="eastAsia"/>
          <w:color w:val="000000" w:themeColor="text1"/>
          <w:szCs w:val="21"/>
        </w:rPr>
        <w:t>」</w:t>
      </w:r>
      <w:r w:rsidR="00D47EFC">
        <w:rPr>
          <w:rFonts w:hint="eastAsia"/>
          <w:color w:val="000000" w:themeColor="text1"/>
          <w:szCs w:val="21"/>
        </w:rPr>
        <w:t>に対する捉えがより多面的になり</w:t>
      </w:r>
      <w:r w:rsidR="00AE3304">
        <w:rPr>
          <w:rFonts w:hint="eastAsia"/>
          <w:color w:val="000000" w:themeColor="text1"/>
          <w:szCs w:val="21"/>
        </w:rPr>
        <w:t>読みを深め</w:t>
      </w:r>
      <w:r w:rsidR="00F96854">
        <w:rPr>
          <w:rFonts w:hint="eastAsia"/>
          <w:color w:val="000000" w:themeColor="text1"/>
          <w:szCs w:val="21"/>
        </w:rPr>
        <w:t>ることが期待できるとともに、読み取ったことに基づいて自分の考えをまとめる力も育成できると考える。</w:t>
      </w:r>
    </w:p>
    <w:p w14:paraId="7474A09A" w14:textId="2CDA2FE9" w:rsidR="004172E8" w:rsidRPr="00F96854" w:rsidRDefault="004172E8">
      <w:pPr>
        <w:rPr>
          <w:szCs w:val="21"/>
        </w:rPr>
      </w:pPr>
    </w:p>
    <w:p w14:paraId="70007082" w14:textId="5988FC11" w:rsidR="00687F65" w:rsidRPr="00AD2FB8" w:rsidRDefault="008311C7">
      <w:pPr>
        <w:rPr>
          <w:rFonts w:ascii="ＭＳ ゴシック" w:eastAsia="ＭＳ ゴシック" w:hAnsi="ＭＳ ゴシック"/>
          <w:szCs w:val="21"/>
        </w:rPr>
      </w:pPr>
      <w:r w:rsidRPr="00AD2FB8">
        <w:rPr>
          <w:rFonts w:ascii="ＭＳ ゴシック" w:eastAsia="ＭＳ ゴシック" w:hAnsi="ＭＳ ゴシック" w:hint="eastAsia"/>
          <w:szCs w:val="21"/>
        </w:rPr>
        <w:t>３</w:t>
      </w:r>
      <w:r w:rsidR="004172E8" w:rsidRPr="00AD2FB8">
        <w:rPr>
          <w:rFonts w:ascii="ＭＳ ゴシック" w:eastAsia="ＭＳ ゴシック" w:hAnsi="ＭＳ ゴシック" w:hint="eastAsia"/>
          <w:szCs w:val="21"/>
        </w:rPr>
        <w:t xml:space="preserve">　単元の</w:t>
      </w:r>
      <w:r w:rsidR="00824B17" w:rsidRPr="00AD2FB8">
        <w:rPr>
          <w:rFonts w:ascii="ＭＳ ゴシック" w:eastAsia="ＭＳ ゴシック" w:hAnsi="ＭＳ ゴシック" w:hint="eastAsia"/>
          <w:szCs w:val="21"/>
        </w:rPr>
        <w:t>目標</w:t>
      </w:r>
    </w:p>
    <w:p w14:paraId="183A130C" w14:textId="5994201C" w:rsidR="008311C7" w:rsidRDefault="00AB6EAA" w:rsidP="004172E8">
      <w:pPr>
        <w:ind w:leftChars="100" w:left="380" w:hangingChars="100" w:hanging="190"/>
        <w:rPr>
          <w:szCs w:val="21"/>
        </w:rPr>
      </w:pPr>
      <w:r>
        <w:rPr>
          <w:rFonts w:hint="eastAsia"/>
          <w:szCs w:val="21"/>
        </w:rPr>
        <w:t>・</w:t>
      </w:r>
      <w:r w:rsidR="00081ECC">
        <w:rPr>
          <w:rFonts w:hint="eastAsia"/>
          <w:szCs w:val="21"/>
        </w:rPr>
        <w:t>思考に関わる語句の量を増し、話や文章の中で使うとともに、語句と語句との関係、語句の構成や変化について理解し、語彙を豊かにすることができる</w:t>
      </w:r>
      <w:r w:rsidR="00842EB4">
        <w:rPr>
          <w:rFonts w:hint="eastAsia"/>
          <w:szCs w:val="21"/>
        </w:rPr>
        <w:t xml:space="preserve">ようにする。　　　</w:t>
      </w:r>
      <w:r w:rsidR="00F57173">
        <w:rPr>
          <w:rFonts w:hint="eastAsia"/>
          <w:szCs w:val="21"/>
        </w:rPr>
        <w:t>〔知識及び技能〕</w:t>
      </w:r>
      <w:r w:rsidR="008311C7">
        <w:rPr>
          <w:rFonts w:hint="eastAsia"/>
          <w:szCs w:val="21"/>
        </w:rPr>
        <w:t>（</w:t>
      </w:r>
      <w:r w:rsidR="008311C7">
        <w:rPr>
          <w:rFonts w:hint="eastAsia"/>
          <w:szCs w:val="21"/>
        </w:rPr>
        <w:t xml:space="preserve">(1) </w:t>
      </w:r>
      <w:r w:rsidR="00824B17">
        <w:rPr>
          <w:rFonts w:hint="eastAsia"/>
          <w:szCs w:val="21"/>
        </w:rPr>
        <w:t>言葉の使い方に関する事項　オ</w:t>
      </w:r>
      <w:r w:rsidR="008311C7">
        <w:rPr>
          <w:rFonts w:hint="eastAsia"/>
          <w:szCs w:val="21"/>
        </w:rPr>
        <w:t>）</w:t>
      </w:r>
    </w:p>
    <w:p w14:paraId="1AB85232" w14:textId="33544136" w:rsidR="000F2B3D" w:rsidRDefault="000F2B3D" w:rsidP="004172E8">
      <w:pPr>
        <w:ind w:leftChars="100" w:left="190"/>
        <w:rPr>
          <w:szCs w:val="21"/>
        </w:rPr>
      </w:pPr>
      <w:r w:rsidRPr="00A8455B">
        <w:rPr>
          <w:rFonts w:hint="eastAsia"/>
          <w:szCs w:val="21"/>
        </w:rPr>
        <w:t>・</w:t>
      </w:r>
      <w:r w:rsidR="00824B17">
        <w:rPr>
          <w:rFonts w:hint="eastAsia"/>
          <w:szCs w:val="21"/>
        </w:rPr>
        <w:t>文章を読んで理解したことに基づいて、自分の考えをまとめること</w:t>
      </w:r>
      <w:r w:rsidR="00081ECC">
        <w:rPr>
          <w:rFonts w:hint="eastAsia"/>
          <w:szCs w:val="21"/>
        </w:rPr>
        <w:t>ができる</w:t>
      </w:r>
      <w:r w:rsidR="00842EB4">
        <w:rPr>
          <w:rFonts w:hint="eastAsia"/>
          <w:szCs w:val="21"/>
        </w:rPr>
        <w:t>ようにする</w:t>
      </w:r>
      <w:r w:rsidR="00824B17">
        <w:rPr>
          <w:rFonts w:hint="eastAsia"/>
          <w:szCs w:val="21"/>
        </w:rPr>
        <w:t>。</w:t>
      </w:r>
    </w:p>
    <w:p w14:paraId="4921A405" w14:textId="0E7006FF" w:rsidR="008311C7" w:rsidRDefault="00F57173" w:rsidP="008311C7">
      <w:pPr>
        <w:ind w:left="190" w:hangingChars="100" w:hanging="190"/>
        <w:jc w:val="right"/>
        <w:rPr>
          <w:szCs w:val="21"/>
        </w:rPr>
      </w:pPr>
      <w:r>
        <w:rPr>
          <w:rFonts w:hint="eastAsia"/>
          <w:szCs w:val="21"/>
        </w:rPr>
        <w:t>〔思考力・判断力・表現力等〕</w:t>
      </w:r>
      <w:r w:rsidR="00824B17">
        <w:rPr>
          <w:rFonts w:hint="eastAsia"/>
          <w:szCs w:val="21"/>
        </w:rPr>
        <w:t>（</w:t>
      </w:r>
      <w:r w:rsidR="00824B17">
        <w:rPr>
          <w:rFonts w:hint="eastAsia"/>
          <w:szCs w:val="21"/>
        </w:rPr>
        <w:t>C</w:t>
      </w:r>
      <w:r w:rsidR="008311C7">
        <w:rPr>
          <w:rFonts w:hint="eastAsia"/>
          <w:szCs w:val="21"/>
        </w:rPr>
        <w:t xml:space="preserve"> </w:t>
      </w:r>
      <w:r w:rsidR="00824B17">
        <w:rPr>
          <w:rFonts w:hint="eastAsia"/>
          <w:szCs w:val="21"/>
        </w:rPr>
        <w:t>読むこと　オ</w:t>
      </w:r>
      <w:r w:rsidR="008311C7">
        <w:rPr>
          <w:rFonts w:hint="eastAsia"/>
          <w:szCs w:val="21"/>
        </w:rPr>
        <w:t>）</w:t>
      </w:r>
    </w:p>
    <w:p w14:paraId="18C7BE92" w14:textId="5C75AC73" w:rsidR="00F57173" w:rsidRPr="008311C7" w:rsidRDefault="00F57173" w:rsidP="004172E8">
      <w:pPr>
        <w:ind w:leftChars="100" w:left="190"/>
        <w:jc w:val="left"/>
        <w:rPr>
          <w:szCs w:val="21"/>
        </w:rPr>
      </w:pPr>
      <w:r>
        <w:rPr>
          <w:rFonts w:hint="eastAsia"/>
          <w:szCs w:val="21"/>
        </w:rPr>
        <w:t>・文章を読んでまとめた意見や感想を共有し、自分の考えを広げることができる</w:t>
      </w:r>
      <w:r w:rsidR="00842EB4">
        <w:rPr>
          <w:rFonts w:hint="eastAsia"/>
          <w:szCs w:val="21"/>
        </w:rPr>
        <w:t>ようにする</w:t>
      </w:r>
      <w:r>
        <w:rPr>
          <w:rFonts w:hint="eastAsia"/>
          <w:szCs w:val="21"/>
        </w:rPr>
        <w:t>。</w:t>
      </w:r>
    </w:p>
    <w:p w14:paraId="53E421F0" w14:textId="42A0FD84" w:rsidR="00F57173" w:rsidRDefault="00F57173" w:rsidP="00F57173">
      <w:pPr>
        <w:ind w:left="190" w:hangingChars="100" w:hanging="190"/>
        <w:jc w:val="right"/>
        <w:rPr>
          <w:szCs w:val="21"/>
        </w:rPr>
      </w:pPr>
      <w:r>
        <w:rPr>
          <w:rFonts w:hint="eastAsia"/>
          <w:szCs w:val="21"/>
        </w:rPr>
        <w:t>〔思考力・判断力・表現力等〕（</w:t>
      </w:r>
      <w:r>
        <w:rPr>
          <w:rFonts w:hint="eastAsia"/>
          <w:szCs w:val="21"/>
        </w:rPr>
        <w:t xml:space="preserve">C </w:t>
      </w:r>
      <w:r>
        <w:rPr>
          <w:rFonts w:hint="eastAsia"/>
          <w:szCs w:val="21"/>
        </w:rPr>
        <w:t>読むこと　カ）</w:t>
      </w:r>
    </w:p>
    <w:p w14:paraId="31818C08" w14:textId="3040ECCE" w:rsidR="00687F65" w:rsidRDefault="004172E8" w:rsidP="004172E8">
      <w:pPr>
        <w:ind w:left="379" w:hangingChars="200" w:hanging="379"/>
        <w:rPr>
          <w:szCs w:val="21"/>
        </w:rPr>
      </w:pPr>
      <w:r>
        <w:rPr>
          <w:rFonts w:hint="eastAsia"/>
          <w:szCs w:val="21"/>
        </w:rPr>
        <w:t xml:space="preserve">　・言葉がもつよさを認識するとともに、進ん</w:t>
      </w:r>
      <w:r w:rsidR="002B4672">
        <w:rPr>
          <w:rFonts w:hint="eastAsia"/>
          <w:szCs w:val="21"/>
        </w:rPr>
        <w:t>で読書をし、国語の大切さを自覚して、思いや考えを伝え会おうとす</w:t>
      </w:r>
      <w:r w:rsidR="00842EB4">
        <w:rPr>
          <w:rFonts w:hint="eastAsia"/>
          <w:szCs w:val="21"/>
        </w:rPr>
        <w:t>る</w:t>
      </w:r>
      <w:r w:rsidR="00E00266">
        <w:rPr>
          <w:rFonts w:hint="eastAsia"/>
          <w:szCs w:val="21"/>
        </w:rPr>
        <w:t>ようにする</w:t>
      </w:r>
      <w:r>
        <w:rPr>
          <w:rFonts w:hint="eastAsia"/>
          <w:szCs w:val="21"/>
        </w:rPr>
        <w:t xml:space="preserve">。　　　　　　　　</w:t>
      </w:r>
      <w:r w:rsidR="00E00266">
        <w:rPr>
          <w:rFonts w:hint="eastAsia"/>
          <w:szCs w:val="21"/>
        </w:rPr>
        <w:t xml:space="preserve">　　　　</w:t>
      </w:r>
      <w:bookmarkStart w:id="0" w:name="_GoBack"/>
      <w:bookmarkEnd w:id="0"/>
      <w:r>
        <w:rPr>
          <w:rFonts w:hint="eastAsia"/>
          <w:szCs w:val="21"/>
        </w:rPr>
        <w:t xml:space="preserve">　　　　　　　　</w:t>
      </w:r>
      <w:r w:rsidR="002B4672">
        <w:rPr>
          <w:rFonts w:hint="eastAsia"/>
          <w:szCs w:val="21"/>
        </w:rPr>
        <w:t xml:space="preserve">　　　　　</w:t>
      </w:r>
      <w:r>
        <w:rPr>
          <w:rFonts w:hint="eastAsia"/>
          <w:szCs w:val="21"/>
        </w:rPr>
        <w:t xml:space="preserve">　　　　〔学びに向かう力、人間性等〕</w:t>
      </w:r>
    </w:p>
    <w:p w14:paraId="64BB001A" w14:textId="77777777" w:rsidR="004172E8" w:rsidRPr="00F57173" w:rsidRDefault="004172E8">
      <w:pPr>
        <w:rPr>
          <w:szCs w:val="21"/>
        </w:rPr>
      </w:pPr>
    </w:p>
    <w:p w14:paraId="51E5D8A3" w14:textId="7638A01D" w:rsidR="0038321C" w:rsidRPr="00AD2FB8" w:rsidRDefault="008311C7" w:rsidP="0038321C">
      <w:pPr>
        <w:rPr>
          <w:rFonts w:asciiTheme="majorEastAsia" w:eastAsiaTheme="majorEastAsia" w:hAnsiTheme="majorEastAsia"/>
          <w:szCs w:val="21"/>
        </w:rPr>
      </w:pPr>
      <w:r w:rsidRPr="00AD2FB8">
        <w:rPr>
          <w:rFonts w:asciiTheme="majorEastAsia" w:eastAsiaTheme="majorEastAsia" w:hAnsiTheme="majorEastAsia" w:hint="eastAsia"/>
          <w:szCs w:val="21"/>
        </w:rPr>
        <w:t xml:space="preserve">４　</w:t>
      </w:r>
      <w:r w:rsidR="004172E8" w:rsidRPr="00AD2FB8">
        <w:rPr>
          <w:rFonts w:asciiTheme="majorEastAsia" w:eastAsiaTheme="majorEastAsia" w:hAnsiTheme="majorEastAsia" w:hint="eastAsia"/>
          <w:szCs w:val="21"/>
        </w:rPr>
        <w:t>本単元における</w:t>
      </w:r>
      <w:r w:rsidRPr="00AD2FB8">
        <w:rPr>
          <w:rFonts w:asciiTheme="majorEastAsia" w:eastAsiaTheme="majorEastAsia" w:hAnsiTheme="majorEastAsia" w:hint="eastAsia"/>
          <w:szCs w:val="21"/>
        </w:rPr>
        <w:t>言語活動</w:t>
      </w:r>
    </w:p>
    <w:p w14:paraId="42430E0F" w14:textId="06EB0902" w:rsidR="00F96854" w:rsidRDefault="008F2EBE" w:rsidP="004172E8">
      <w:pPr>
        <w:ind w:leftChars="100" w:left="190" w:firstLineChars="100" w:firstLine="190"/>
        <w:rPr>
          <w:szCs w:val="21"/>
        </w:rPr>
      </w:pPr>
      <w:r>
        <w:rPr>
          <w:rFonts w:hint="eastAsia"/>
          <w:szCs w:val="21"/>
        </w:rPr>
        <w:t>「登場人物の生き方から考えたことを語り合う</w:t>
      </w:r>
      <w:r w:rsidR="004172E8">
        <w:rPr>
          <w:rFonts w:hint="eastAsia"/>
          <w:szCs w:val="21"/>
        </w:rPr>
        <w:t xml:space="preserve">」活動を位置付けた。　　</w:t>
      </w:r>
    </w:p>
    <w:p w14:paraId="31A87199" w14:textId="1B7713E6" w:rsidR="008311C7" w:rsidRDefault="004172E8" w:rsidP="00F96854">
      <w:pPr>
        <w:ind w:leftChars="100" w:left="190" w:firstLineChars="3000" w:firstLine="5691"/>
        <w:rPr>
          <w:szCs w:val="21"/>
        </w:rPr>
      </w:pPr>
      <w:r>
        <w:rPr>
          <w:rFonts w:hint="eastAsia"/>
          <w:szCs w:val="21"/>
        </w:rPr>
        <w:t>（関連〔思考力、判断力、表現力等〕Ｃ</w:t>
      </w:r>
      <w:r>
        <w:rPr>
          <w:rFonts w:hint="eastAsia"/>
          <w:szCs w:val="21"/>
        </w:rPr>
        <w:t>(2)</w:t>
      </w:r>
      <w:r w:rsidR="00651D4D">
        <w:rPr>
          <w:rFonts w:hint="eastAsia"/>
          <w:szCs w:val="21"/>
        </w:rPr>
        <w:t>イ）</w:t>
      </w:r>
    </w:p>
    <w:p w14:paraId="2B317718" w14:textId="7249B409" w:rsidR="00651D4D" w:rsidRPr="00AD2FB8" w:rsidRDefault="00F96854" w:rsidP="00651D4D">
      <w:pPr>
        <w:rPr>
          <w:rFonts w:asciiTheme="majorEastAsia" w:eastAsiaTheme="majorEastAsia" w:hAnsiTheme="majorEastAsia"/>
          <w:szCs w:val="21"/>
        </w:rPr>
      </w:pPr>
      <w:r w:rsidRPr="00AD2FB8">
        <w:rPr>
          <w:rFonts w:asciiTheme="majorEastAsia" w:eastAsiaTheme="majorEastAsia" w:hAnsiTheme="majorEastAsia" w:hint="eastAsia"/>
          <w:szCs w:val="21"/>
        </w:rPr>
        <w:lastRenderedPageBreak/>
        <w:t>５</w:t>
      </w:r>
      <w:r w:rsidR="00D2170C" w:rsidRPr="00AD2FB8">
        <w:rPr>
          <w:rFonts w:asciiTheme="majorEastAsia" w:eastAsiaTheme="majorEastAsia" w:hAnsiTheme="majorEastAsia" w:hint="eastAsia"/>
          <w:szCs w:val="21"/>
        </w:rPr>
        <w:t xml:space="preserve">　</w:t>
      </w:r>
      <w:r w:rsidR="00651D4D" w:rsidRPr="00AD2FB8">
        <w:rPr>
          <w:rFonts w:asciiTheme="majorEastAsia" w:eastAsiaTheme="majorEastAsia" w:hAnsiTheme="majorEastAsia" w:hint="eastAsia"/>
          <w:szCs w:val="21"/>
        </w:rPr>
        <w:t>単元の評価規準</w:t>
      </w:r>
    </w:p>
    <w:tbl>
      <w:tblPr>
        <w:tblStyle w:val="ac"/>
        <w:tblW w:w="0" w:type="auto"/>
        <w:tblLook w:val="04A0" w:firstRow="1" w:lastRow="0" w:firstColumn="1" w:lastColumn="0" w:noHBand="0" w:noVBand="1"/>
      </w:tblPr>
      <w:tblGrid>
        <w:gridCol w:w="3285"/>
        <w:gridCol w:w="3285"/>
        <w:gridCol w:w="3285"/>
      </w:tblGrid>
      <w:tr w:rsidR="00651D4D" w14:paraId="7AD676AB" w14:textId="77777777" w:rsidTr="00651D4D">
        <w:tc>
          <w:tcPr>
            <w:tcW w:w="3285" w:type="dxa"/>
          </w:tcPr>
          <w:p w14:paraId="290B8981" w14:textId="36EEFC6F" w:rsidR="00651D4D" w:rsidRDefault="00651D4D" w:rsidP="00651D4D">
            <w:pPr>
              <w:jc w:val="center"/>
              <w:rPr>
                <w:szCs w:val="21"/>
              </w:rPr>
            </w:pPr>
            <w:r>
              <w:rPr>
                <w:rFonts w:hint="eastAsia"/>
                <w:szCs w:val="21"/>
              </w:rPr>
              <w:t>知識・技能</w:t>
            </w:r>
          </w:p>
        </w:tc>
        <w:tc>
          <w:tcPr>
            <w:tcW w:w="3285" w:type="dxa"/>
          </w:tcPr>
          <w:p w14:paraId="3AA6D8A7" w14:textId="125C9654" w:rsidR="00651D4D" w:rsidRDefault="00651D4D" w:rsidP="00651D4D">
            <w:pPr>
              <w:jc w:val="center"/>
              <w:rPr>
                <w:szCs w:val="21"/>
              </w:rPr>
            </w:pPr>
            <w:r>
              <w:rPr>
                <w:rFonts w:hint="eastAsia"/>
                <w:szCs w:val="21"/>
              </w:rPr>
              <w:t>思考・判断・表現</w:t>
            </w:r>
          </w:p>
        </w:tc>
        <w:tc>
          <w:tcPr>
            <w:tcW w:w="3285" w:type="dxa"/>
          </w:tcPr>
          <w:p w14:paraId="2DD260C0" w14:textId="5FBEDE1D" w:rsidR="00651D4D" w:rsidRDefault="00651D4D" w:rsidP="00651D4D">
            <w:pPr>
              <w:jc w:val="center"/>
              <w:rPr>
                <w:szCs w:val="21"/>
              </w:rPr>
            </w:pPr>
            <w:r>
              <w:rPr>
                <w:rFonts w:hint="eastAsia"/>
                <w:szCs w:val="21"/>
              </w:rPr>
              <w:t>主体的に学習に取り組む態度</w:t>
            </w:r>
          </w:p>
        </w:tc>
      </w:tr>
      <w:tr w:rsidR="00651D4D" w14:paraId="76AA86F4" w14:textId="77777777" w:rsidTr="00081ECC">
        <w:trPr>
          <w:trHeight w:val="1425"/>
        </w:trPr>
        <w:tc>
          <w:tcPr>
            <w:tcW w:w="3285" w:type="dxa"/>
          </w:tcPr>
          <w:p w14:paraId="5E637A10" w14:textId="77777777" w:rsidR="007E6E17" w:rsidRDefault="00651D4D" w:rsidP="007E6E17">
            <w:pPr>
              <w:jc w:val="left"/>
              <w:rPr>
                <w:szCs w:val="21"/>
              </w:rPr>
            </w:pPr>
            <w:r>
              <w:rPr>
                <w:rFonts w:hint="eastAsia"/>
                <w:szCs w:val="21"/>
              </w:rPr>
              <w:t>・</w:t>
            </w:r>
            <w:r w:rsidR="007E6E17">
              <w:rPr>
                <w:rFonts w:hint="eastAsia"/>
                <w:szCs w:val="21"/>
              </w:rPr>
              <w:t>思考に関わる語句の量を増し、話</w:t>
            </w:r>
          </w:p>
          <w:p w14:paraId="109384EC" w14:textId="18F3522B" w:rsidR="00D2170C" w:rsidRDefault="005B197E" w:rsidP="005B197E">
            <w:pPr>
              <w:ind w:leftChars="100" w:left="190"/>
              <w:jc w:val="left"/>
              <w:rPr>
                <w:szCs w:val="21"/>
              </w:rPr>
            </w:pPr>
            <w:r>
              <w:rPr>
                <w:rFonts w:hint="eastAsia"/>
                <w:szCs w:val="21"/>
              </w:rPr>
              <w:t>や文章の中で使うとともに、語句と語句との関係</w:t>
            </w:r>
            <w:r w:rsidR="007E6E17">
              <w:rPr>
                <w:rFonts w:hint="eastAsia"/>
                <w:szCs w:val="21"/>
              </w:rPr>
              <w:t>について理解し、語彙を豊かにしている。</w:t>
            </w:r>
          </w:p>
        </w:tc>
        <w:tc>
          <w:tcPr>
            <w:tcW w:w="3285" w:type="dxa"/>
          </w:tcPr>
          <w:p w14:paraId="171F8605" w14:textId="28F7FA97" w:rsidR="00651D4D" w:rsidRDefault="00F12BF6" w:rsidP="007E6E17">
            <w:pPr>
              <w:ind w:left="190" w:hangingChars="100" w:hanging="190"/>
              <w:jc w:val="left"/>
              <w:rPr>
                <w:szCs w:val="21"/>
              </w:rPr>
            </w:pPr>
            <w:r>
              <w:rPr>
                <w:rFonts w:hint="eastAsia"/>
                <w:szCs w:val="21"/>
              </w:rPr>
              <w:t>①</w:t>
            </w:r>
            <w:r w:rsidR="007E6E17">
              <w:rPr>
                <w:rFonts w:hint="eastAsia"/>
                <w:szCs w:val="21"/>
              </w:rPr>
              <w:t>「読むこと」において、文章を読んで理解したことに基づいて、自分の考えをまとめている。</w:t>
            </w:r>
          </w:p>
          <w:p w14:paraId="065EFC86" w14:textId="117B0565" w:rsidR="00931FC4" w:rsidRPr="00931FC4" w:rsidRDefault="00F12BF6" w:rsidP="00931FC4">
            <w:pPr>
              <w:ind w:left="190" w:hangingChars="100" w:hanging="190"/>
              <w:jc w:val="left"/>
              <w:rPr>
                <w:szCs w:val="21"/>
              </w:rPr>
            </w:pPr>
            <w:r>
              <w:rPr>
                <w:rFonts w:hint="eastAsia"/>
                <w:szCs w:val="21"/>
              </w:rPr>
              <w:t>②</w:t>
            </w:r>
            <w:r w:rsidR="00931FC4">
              <w:rPr>
                <w:rFonts w:hint="eastAsia"/>
                <w:szCs w:val="21"/>
              </w:rPr>
              <w:t>「読むこと」において、文章を読んでまとめた意見や感想を共有し、自分の考えを広げている。</w:t>
            </w:r>
          </w:p>
        </w:tc>
        <w:tc>
          <w:tcPr>
            <w:tcW w:w="3285" w:type="dxa"/>
          </w:tcPr>
          <w:p w14:paraId="050A494B" w14:textId="01271A28" w:rsidR="00D2170C" w:rsidRPr="00081ECC" w:rsidRDefault="00651D4D" w:rsidP="00F27CFB">
            <w:pPr>
              <w:ind w:left="190" w:hangingChars="100" w:hanging="190"/>
              <w:jc w:val="left"/>
              <w:rPr>
                <w:szCs w:val="21"/>
              </w:rPr>
            </w:pPr>
            <w:r w:rsidRPr="00817D61">
              <w:rPr>
                <w:rFonts w:hint="eastAsia"/>
                <w:color w:val="000000" w:themeColor="text1"/>
                <w:szCs w:val="21"/>
              </w:rPr>
              <w:t>・</w:t>
            </w:r>
            <w:r w:rsidR="007E6E17" w:rsidRPr="00817D61">
              <w:rPr>
                <w:rFonts w:hint="eastAsia"/>
                <w:color w:val="000000" w:themeColor="text1"/>
                <w:szCs w:val="21"/>
              </w:rPr>
              <w:t>粘り強く</w:t>
            </w:r>
            <w:r w:rsidR="00817D61" w:rsidRPr="00817D61">
              <w:rPr>
                <w:rFonts w:hint="eastAsia"/>
                <w:color w:val="000000" w:themeColor="text1"/>
                <w:szCs w:val="21"/>
              </w:rPr>
              <w:t>、叙述に基づいて文章を</w:t>
            </w:r>
            <w:r w:rsidR="00931FC4" w:rsidRPr="00817D61">
              <w:rPr>
                <w:rFonts w:hint="eastAsia"/>
                <w:color w:val="000000" w:themeColor="text1"/>
                <w:szCs w:val="21"/>
              </w:rPr>
              <w:t>理解し</w:t>
            </w:r>
            <w:r w:rsidR="00503581" w:rsidRPr="00817D61">
              <w:rPr>
                <w:rFonts w:hint="eastAsia"/>
                <w:color w:val="000000" w:themeColor="text1"/>
                <w:szCs w:val="21"/>
              </w:rPr>
              <w:t>、</w:t>
            </w:r>
            <w:r w:rsidR="00081ECC" w:rsidRPr="00817D61">
              <w:rPr>
                <w:rFonts w:hint="eastAsia"/>
                <w:color w:val="000000" w:themeColor="text1"/>
                <w:szCs w:val="21"/>
              </w:rPr>
              <w:t>学習</w:t>
            </w:r>
            <w:r w:rsidR="00817D61" w:rsidRPr="00817D61">
              <w:rPr>
                <w:rFonts w:hint="eastAsia"/>
                <w:color w:val="000000" w:themeColor="text1"/>
                <w:szCs w:val="21"/>
              </w:rPr>
              <w:t>課題に沿って</w:t>
            </w:r>
            <w:r w:rsidR="00081ECC" w:rsidRPr="00817D61">
              <w:rPr>
                <w:rFonts w:hint="eastAsia"/>
                <w:color w:val="000000" w:themeColor="text1"/>
                <w:szCs w:val="21"/>
              </w:rPr>
              <w:t>考えたことを文章にまとめようとしている。</w:t>
            </w:r>
          </w:p>
        </w:tc>
      </w:tr>
    </w:tbl>
    <w:p w14:paraId="1E5665D3" w14:textId="738D0F7D" w:rsidR="00536111" w:rsidRPr="00081ECC" w:rsidRDefault="00536111">
      <w:pPr>
        <w:jc w:val="left"/>
        <w:rPr>
          <w:szCs w:val="21"/>
        </w:rPr>
      </w:pPr>
    </w:p>
    <w:p w14:paraId="470F3696" w14:textId="31C609AB" w:rsidR="00A8455B" w:rsidRPr="00AD2FB8" w:rsidRDefault="00F96854" w:rsidP="00A8455B">
      <w:pPr>
        <w:jc w:val="left"/>
        <w:rPr>
          <w:rFonts w:asciiTheme="majorEastAsia" w:eastAsiaTheme="majorEastAsia" w:hAnsiTheme="majorEastAsia"/>
        </w:rPr>
      </w:pPr>
      <w:r w:rsidRPr="00AD2FB8">
        <w:rPr>
          <w:rFonts w:asciiTheme="majorEastAsia" w:eastAsiaTheme="majorEastAsia" w:hAnsiTheme="majorEastAsia" w:hint="eastAsia"/>
        </w:rPr>
        <w:t>６</w:t>
      </w:r>
      <w:r w:rsidR="0012374B" w:rsidRPr="00AD2FB8">
        <w:rPr>
          <w:rFonts w:asciiTheme="majorEastAsia" w:eastAsiaTheme="majorEastAsia" w:hAnsiTheme="majorEastAsia" w:hint="eastAsia"/>
        </w:rPr>
        <w:t xml:space="preserve">　指導と評価の計画</w:t>
      </w:r>
      <w:r w:rsidRPr="00AD2FB8">
        <w:rPr>
          <w:rFonts w:asciiTheme="majorEastAsia" w:eastAsiaTheme="majorEastAsia" w:hAnsiTheme="majorEastAsia" w:hint="eastAsia"/>
        </w:rPr>
        <w:t>（全８時間）</w:t>
      </w:r>
    </w:p>
    <w:tbl>
      <w:tblPr>
        <w:tblStyle w:val="ac"/>
        <w:tblW w:w="0" w:type="auto"/>
        <w:tblLook w:val="04A0" w:firstRow="1" w:lastRow="0" w:firstColumn="1" w:lastColumn="0" w:noHBand="0" w:noVBand="1"/>
      </w:tblPr>
      <w:tblGrid>
        <w:gridCol w:w="513"/>
        <w:gridCol w:w="2034"/>
        <w:gridCol w:w="4819"/>
        <w:gridCol w:w="2489"/>
      </w:tblGrid>
      <w:tr w:rsidR="0012374B" w14:paraId="56948235" w14:textId="77777777" w:rsidTr="00CD2DE3">
        <w:tc>
          <w:tcPr>
            <w:tcW w:w="513" w:type="dxa"/>
          </w:tcPr>
          <w:p w14:paraId="173EB5E8" w14:textId="278016AE" w:rsidR="0012374B" w:rsidRDefault="0012374B" w:rsidP="0012374B">
            <w:pPr>
              <w:jc w:val="center"/>
            </w:pPr>
            <w:r>
              <w:rPr>
                <w:rFonts w:hint="eastAsia"/>
              </w:rPr>
              <w:t>時</w:t>
            </w:r>
          </w:p>
        </w:tc>
        <w:tc>
          <w:tcPr>
            <w:tcW w:w="2034" w:type="dxa"/>
          </w:tcPr>
          <w:p w14:paraId="5BD55467" w14:textId="38A370B6" w:rsidR="0012374B" w:rsidRDefault="0012374B" w:rsidP="0012374B">
            <w:pPr>
              <w:jc w:val="center"/>
            </w:pPr>
            <w:r>
              <w:rPr>
                <w:rFonts w:hint="eastAsia"/>
              </w:rPr>
              <w:t>主な学習活動</w:t>
            </w:r>
          </w:p>
        </w:tc>
        <w:tc>
          <w:tcPr>
            <w:tcW w:w="4819" w:type="dxa"/>
          </w:tcPr>
          <w:p w14:paraId="2213EC6E" w14:textId="0C3DC330" w:rsidR="0012374B" w:rsidRDefault="0012374B" w:rsidP="0012374B">
            <w:pPr>
              <w:jc w:val="center"/>
            </w:pPr>
            <w:r>
              <w:rPr>
                <w:rFonts w:hint="eastAsia"/>
              </w:rPr>
              <w:t>指導上の留意点</w:t>
            </w:r>
          </w:p>
        </w:tc>
        <w:tc>
          <w:tcPr>
            <w:tcW w:w="2489" w:type="dxa"/>
          </w:tcPr>
          <w:p w14:paraId="7161F8D9" w14:textId="7D8F2997" w:rsidR="0012374B" w:rsidRDefault="0012374B" w:rsidP="0012374B">
            <w:pPr>
              <w:jc w:val="center"/>
            </w:pPr>
            <w:r>
              <w:rPr>
                <w:rFonts w:hint="eastAsia"/>
              </w:rPr>
              <w:t>評価</w:t>
            </w:r>
          </w:p>
        </w:tc>
      </w:tr>
      <w:tr w:rsidR="0012374B" w14:paraId="75013932" w14:textId="77777777" w:rsidTr="00CD2DE3">
        <w:trPr>
          <w:cantSplit/>
          <w:trHeight w:val="880"/>
        </w:trPr>
        <w:tc>
          <w:tcPr>
            <w:tcW w:w="513" w:type="dxa"/>
            <w:textDirection w:val="tbRlV"/>
          </w:tcPr>
          <w:p w14:paraId="1A542251" w14:textId="04A05988" w:rsidR="0012374B" w:rsidRDefault="00435463" w:rsidP="002324E9">
            <w:pPr>
              <w:ind w:left="113" w:right="113"/>
              <w:jc w:val="center"/>
            </w:pPr>
            <w:r>
              <w:rPr>
                <w:rFonts w:hint="eastAsia"/>
              </w:rPr>
              <w:t>一次</w:t>
            </w:r>
            <w:r w:rsidR="0091617A">
              <w:rPr>
                <w:rFonts w:hint="eastAsia"/>
              </w:rPr>
              <w:t>（１）</w:t>
            </w:r>
          </w:p>
        </w:tc>
        <w:tc>
          <w:tcPr>
            <w:tcW w:w="2034" w:type="dxa"/>
          </w:tcPr>
          <w:p w14:paraId="358CD602" w14:textId="568AAFCD" w:rsidR="00782A1E" w:rsidRDefault="0012374B" w:rsidP="00435463">
            <w:pPr>
              <w:ind w:left="190" w:hangingChars="100" w:hanging="190"/>
              <w:jc w:val="left"/>
            </w:pPr>
            <w:r>
              <w:rPr>
                <w:rFonts w:hint="eastAsia"/>
              </w:rPr>
              <w:t>◯</w:t>
            </w:r>
            <w:r w:rsidR="00593A63">
              <w:rPr>
                <w:rFonts w:hint="eastAsia"/>
              </w:rPr>
              <w:t>学習の見通しをもつ。</w:t>
            </w:r>
          </w:p>
          <w:p w14:paraId="28B548F5" w14:textId="5B5533F3" w:rsidR="0012374B" w:rsidRDefault="0012374B" w:rsidP="00435463">
            <w:pPr>
              <w:jc w:val="left"/>
            </w:pPr>
          </w:p>
        </w:tc>
        <w:tc>
          <w:tcPr>
            <w:tcW w:w="4819" w:type="dxa"/>
          </w:tcPr>
          <w:p w14:paraId="071A9CC8" w14:textId="2195B7F1" w:rsidR="00536111" w:rsidRDefault="00435463" w:rsidP="00931013">
            <w:pPr>
              <w:ind w:left="190" w:hangingChars="100" w:hanging="190"/>
              <w:jc w:val="left"/>
            </w:pPr>
            <w:r>
              <w:rPr>
                <w:rFonts w:hint="eastAsia"/>
              </w:rPr>
              <w:t>・</w:t>
            </w:r>
            <w:r w:rsidR="00AE3304">
              <w:rPr>
                <w:rFonts w:hint="eastAsia"/>
              </w:rPr>
              <w:t>主人公</w:t>
            </w:r>
            <w:r w:rsidR="00593A63">
              <w:rPr>
                <w:rFonts w:hint="eastAsia"/>
              </w:rPr>
              <w:t>の「生き方」に着目して「海の命」を読</w:t>
            </w:r>
            <w:r w:rsidR="00931013">
              <w:rPr>
                <w:rFonts w:hint="eastAsia"/>
              </w:rPr>
              <w:t>むことを確認する。</w:t>
            </w:r>
          </w:p>
          <w:p w14:paraId="4DBC9613" w14:textId="5CAECF81" w:rsidR="00931013" w:rsidRPr="00536111" w:rsidRDefault="00931013" w:rsidP="00D47EFC">
            <w:pPr>
              <w:ind w:left="190" w:hangingChars="100" w:hanging="190"/>
              <w:jc w:val="left"/>
            </w:pPr>
            <w:r>
              <w:rPr>
                <w:rFonts w:hint="eastAsia"/>
              </w:rPr>
              <w:t>・初発の感想として、誰の</w:t>
            </w:r>
            <w:r w:rsidR="00B86567">
              <w:rPr>
                <w:rFonts w:hint="eastAsia"/>
              </w:rPr>
              <w:t>どんな</w:t>
            </w:r>
            <w:r>
              <w:rPr>
                <w:rFonts w:hint="eastAsia"/>
              </w:rPr>
              <w:t>「生き方」に共感するか</w:t>
            </w:r>
            <w:r w:rsidR="00D47EFC">
              <w:rPr>
                <w:rFonts w:hint="eastAsia"/>
              </w:rPr>
              <w:t>、また「太一の生き方をもとに自分の生き方を考えてみよう」という読みのめあてを持たせる</w:t>
            </w:r>
            <w:r>
              <w:rPr>
                <w:rFonts w:hint="eastAsia"/>
              </w:rPr>
              <w:t>。</w:t>
            </w:r>
          </w:p>
        </w:tc>
        <w:tc>
          <w:tcPr>
            <w:tcW w:w="2489" w:type="dxa"/>
          </w:tcPr>
          <w:p w14:paraId="56D64426" w14:textId="3F3B4218" w:rsidR="0012374B" w:rsidRPr="004E2305" w:rsidRDefault="0012374B" w:rsidP="00A8455B">
            <w:pPr>
              <w:jc w:val="left"/>
            </w:pPr>
          </w:p>
        </w:tc>
      </w:tr>
      <w:tr w:rsidR="0012374B" w14:paraId="6F0C92CD" w14:textId="77777777" w:rsidTr="00817D61">
        <w:trPr>
          <w:cantSplit/>
          <w:trHeight w:val="6471"/>
        </w:trPr>
        <w:tc>
          <w:tcPr>
            <w:tcW w:w="513" w:type="dxa"/>
            <w:textDirection w:val="tbRlV"/>
          </w:tcPr>
          <w:p w14:paraId="4AFC39BC" w14:textId="11FF3BD9" w:rsidR="0012374B" w:rsidRDefault="00931013" w:rsidP="002324E9">
            <w:pPr>
              <w:ind w:left="113" w:right="113"/>
              <w:jc w:val="center"/>
            </w:pPr>
            <w:r>
              <w:rPr>
                <w:rFonts w:hint="eastAsia"/>
              </w:rPr>
              <w:t>二次</w:t>
            </w:r>
            <w:r w:rsidR="003E3DD6">
              <w:rPr>
                <w:rFonts w:hint="eastAsia"/>
              </w:rPr>
              <w:t>（２～</w:t>
            </w:r>
            <w:r w:rsidR="002324E9">
              <w:rPr>
                <w:rFonts w:hint="eastAsia"/>
              </w:rPr>
              <w:t>５</w:t>
            </w:r>
            <w:r w:rsidR="0091617A">
              <w:rPr>
                <w:rFonts w:hint="eastAsia"/>
              </w:rPr>
              <w:t>）</w:t>
            </w:r>
          </w:p>
        </w:tc>
        <w:tc>
          <w:tcPr>
            <w:tcW w:w="2034" w:type="dxa"/>
          </w:tcPr>
          <w:p w14:paraId="3E6C82F1" w14:textId="491F954D" w:rsidR="00076B00" w:rsidRDefault="00701266" w:rsidP="00D47EFC">
            <w:pPr>
              <w:ind w:left="190" w:hangingChars="100" w:hanging="190"/>
              <w:jc w:val="left"/>
            </w:pPr>
            <w:r>
              <w:rPr>
                <w:rFonts w:hint="eastAsia"/>
              </w:rPr>
              <w:t>◯</w:t>
            </w:r>
            <w:r w:rsidR="00AE3304">
              <w:rPr>
                <w:rFonts w:hint="eastAsia"/>
              </w:rPr>
              <w:t>全文を通読し、作品の全体構成を明らかにする。</w:t>
            </w:r>
          </w:p>
          <w:p w14:paraId="7859C128" w14:textId="77777777" w:rsidR="00396DE9" w:rsidRDefault="00396DE9" w:rsidP="00076B00">
            <w:pPr>
              <w:ind w:leftChars="100" w:left="190"/>
              <w:jc w:val="left"/>
              <w:rPr>
                <w:color w:val="FF0000"/>
              </w:rPr>
            </w:pPr>
          </w:p>
          <w:p w14:paraId="6BBA430C" w14:textId="70803035" w:rsidR="003E3DD6" w:rsidRDefault="000C7723" w:rsidP="000C7723">
            <w:pPr>
              <w:ind w:left="190" w:hangingChars="100" w:hanging="190"/>
              <w:jc w:val="left"/>
              <w:rPr>
                <w:color w:val="000000" w:themeColor="text1"/>
              </w:rPr>
            </w:pPr>
            <w:r>
              <w:rPr>
                <w:rFonts w:hint="eastAsia"/>
                <w:color w:val="000000" w:themeColor="text1"/>
              </w:rPr>
              <w:t>○</w:t>
            </w:r>
            <w:r w:rsidR="003E3DD6">
              <w:rPr>
                <w:rFonts w:hint="eastAsia"/>
                <w:color w:val="000000" w:themeColor="text1"/>
              </w:rPr>
              <w:t>太一の人物像を整理する。</w:t>
            </w:r>
          </w:p>
          <w:p w14:paraId="25E6C890" w14:textId="77777777" w:rsidR="003E3DD6" w:rsidRDefault="003E3DD6" w:rsidP="003E3DD6">
            <w:pPr>
              <w:jc w:val="left"/>
            </w:pPr>
          </w:p>
          <w:p w14:paraId="6B3190F7" w14:textId="77777777" w:rsidR="00DB0D0C" w:rsidRDefault="00DB0D0C" w:rsidP="003E3DD6">
            <w:pPr>
              <w:jc w:val="left"/>
            </w:pPr>
          </w:p>
          <w:p w14:paraId="68130D13" w14:textId="5E1D56D7" w:rsidR="00CD2DE3" w:rsidRDefault="00CD2DE3" w:rsidP="003E3DD6">
            <w:pPr>
              <w:jc w:val="left"/>
            </w:pPr>
          </w:p>
          <w:p w14:paraId="269955B7" w14:textId="3B2C8582" w:rsidR="00CD2DE3" w:rsidRPr="000C7723" w:rsidRDefault="00CD2DE3" w:rsidP="003E3DD6">
            <w:pPr>
              <w:jc w:val="left"/>
            </w:pPr>
          </w:p>
          <w:p w14:paraId="360A9249" w14:textId="5B62FB53" w:rsidR="00CD2DE3" w:rsidRDefault="00CD2DE3" w:rsidP="003E3DD6">
            <w:pPr>
              <w:jc w:val="left"/>
            </w:pPr>
          </w:p>
          <w:p w14:paraId="7F508919" w14:textId="77777777" w:rsidR="006340FF" w:rsidRDefault="006340FF" w:rsidP="003E3DD6">
            <w:pPr>
              <w:jc w:val="left"/>
            </w:pPr>
          </w:p>
          <w:p w14:paraId="37EDEC1C" w14:textId="77777777" w:rsidR="006340FF" w:rsidRPr="006340FF" w:rsidRDefault="006340FF" w:rsidP="003E3DD6">
            <w:pPr>
              <w:jc w:val="left"/>
            </w:pPr>
          </w:p>
          <w:p w14:paraId="493FC3D4" w14:textId="0B946084" w:rsidR="00DB0D0C" w:rsidRDefault="00DB0D0C" w:rsidP="00DB0D0C">
            <w:pPr>
              <w:ind w:left="190" w:hangingChars="100" w:hanging="190"/>
              <w:jc w:val="left"/>
            </w:pPr>
            <w:r>
              <w:rPr>
                <w:rFonts w:hint="eastAsia"/>
              </w:rPr>
              <w:t>○瀬にもぐるようになった太一の心情について自分の考えをまとめる。</w:t>
            </w:r>
          </w:p>
        </w:tc>
        <w:tc>
          <w:tcPr>
            <w:tcW w:w="4819" w:type="dxa"/>
          </w:tcPr>
          <w:p w14:paraId="2A48FD3F" w14:textId="34DF247F" w:rsidR="00D545B9" w:rsidRDefault="00D47EFC" w:rsidP="003E3DD6">
            <w:pPr>
              <w:ind w:left="190" w:hangingChars="100" w:hanging="190"/>
              <w:jc w:val="left"/>
            </w:pPr>
            <w:r>
              <w:rPr>
                <w:rFonts w:hint="eastAsia"/>
              </w:rPr>
              <w:t>・文章構成を</w:t>
            </w:r>
            <w:r w:rsidR="003E3DD6">
              <w:rPr>
                <w:rFonts w:hint="eastAsia"/>
              </w:rPr>
              <w:t>確認し、各場面での太一の年齢、漁師としての（漁師に対する）思いや生き方を読み取らせる。</w:t>
            </w:r>
          </w:p>
          <w:p w14:paraId="6970B345" w14:textId="77777777" w:rsidR="00CD2DE3" w:rsidRDefault="00CD2DE3" w:rsidP="001977E5">
            <w:pPr>
              <w:ind w:left="190" w:hangingChars="100" w:hanging="190"/>
              <w:jc w:val="left"/>
            </w:pPr>
          </w:p>
          <w:p w14:paraId="24D7AFD4" w14:textId="40BFCBD5" w:rsidR="003E3DD6" w:rsidRPr="00396DE9" w:rsidRDefault="00D545B9" w:rsidP="003E3DD6">
            <w:pPr>
              <w:ind w:left="190" w:hangingChars="100" w:hanging="190"/>
              <w:jc w:val="left"/>
            </w:pPr>
            <w:r>
              <w:rPr>
                <w:rFonts w:hint="eastAsia"/>
              </w:rPr>
              <w:t>・</w:t>
            </w:r>
            <w:r w:rsidR="003E3DD6">
              <w:rPr>
                <w:rFonts w:hint="eastAsia"/>
              </w:rPr>
              <w:t>太一の人物像が分かる部分に線を引かせ、そこから太一の人物像を考えさせる。</w:t>
            </w:r>
          </w:p>
          <w:p w14:paraId="0153D30E" w14:textId="3D87C790" w:rsidR="00705834" w:rsidRDefault="003E3DD6" w:rsidP="001977E5">
            <w:pPr>
              <w:ind w:left="190" w:hangingChars="100" w:hanging="190"/>
              <w:jc w:val="left"/>
            </w:pPr>
            <w:r>
              <w:rPr>
                <w:rFonts w:hint="eastAsia"/>
              </w:rPr>
              <w:t>・太一の漁師としての考え方や生き方に人物像には、おとう、与吉じいさが影響を与えていることに気付かせ、おとう、与吉じいさの人物についてもそれぞれまとめさせる。</w:t>
            </w:r>
          </w:p>
          <w:p w14:paraId="17B152E3" w14:textId="2146F829" w:rsidR="006340FF" w:rsidRDefault="006340FF" w:rsidP="006340FF">
            <w:pPr>
              <w:ind w:left="190" w:hangingChars="100" w:hanging="190"/>
              <w:jc w:val="left"/>
            </w:pPr>
            <w:r>
              <w:rPr>
                <w:rFonts w:hint="eastAsia"/>
              </w:rPr>
              <w:t>・語句と語句の関係に注意して読み、人物像をまとめている。</w:t>
            </w:r>
          </w:p>
          <w:p w14:paraId="3FADCE5C" w14:textId="4FA87E24" w:rsidR="00CD2DE3" w:rsidRPr="000C7723" w:rsidRDefault="00CD2DE3" w:rsidP="006340FF">
            <w:pPr>
              <w:jc w:val="left"/>
            </w:pPr>
          </w:p>
          <w:p w14:paraId="0E9B0A86" w14:textId="77777777" w:rsidR="00DB0D0C" w:rsidRDefault="00DB0D0C" w:rsidP="00D545B9">
            <w:pPr>
              <w:ind w:left="190" w:hangingChars="100" w:hanging="190"/>
              <w:jc w:val="left"/>
            </w:pPr>
            <w:r>
              <w:rPr>
                <w:rFonts w:hint="eastAsia"/>
              </w:rPr>
              <w:t>・不安を語る母の思いを受け止めながら、瀬に潜る太一の心情について、自分の考えをまとめる。</w:t>
            </w:r>
          </w:p>
          <w:p w14:paraId="2E487063" w14:textId="68E2586E" w:rsidR="00DB0D0C" w:rsidRPr="00396DE9" w:rsidRDefault="00DB0D0C" w:rsidP="00D545B9">
            <w:pPr>
              <w:ind w:left="190" w:hangingChars="100" w:hanging="190"/>
              <w:jc w:val="left"/>
            </w:pPr>
            <w:r>
              <w:rPr>
                <w:rFonts w:hint="eastAsia"/>
              </w:rPr>
              <w:t>・自分の考えをまとめる際には、「根拠とした叙述」と「自分の経験等」を結び付けて考えさせるようにする。</w:t>
            </w:r>
          </w:p>
        </w:tc>
        <w:tc>
          <w:tcPr>
            <w:tcW w:w="2489" w:type="dxa"/>
          </w:tcPr>
          <w:p w14:paraId="17BA4408" w14:textId="5610B112" w:rsidR="006340FF" w:rsidRDefault="006340FF" w:rsidP="006340FF">
            <w:pPr>
              <w:jc w:val="left"/>
            </w:pPr>
          </w:p>
          <w:p w14:paraId="5F89013D" w14:textId="3EF27E8A" w:rsidR="006340FF" w:rsidRDefault="006340FF" w:rsidP="006340FF">
            <w:pPr>
              <w:jc w:val="left"/>
            </w:pPr>
          </w:p>
          <w:p w14:paraId="2070F99E" w14:textId="1B1CA6F7" w:rsidR="006340FF" w:rsidRDefault="006340FF" w:rsidP="006340FF">
            <w:pPr>
              <w:jc w:val="left"/>
            </w:pPr>
          </w:p>
          <w:p w14:paraId="08529FD7" w14:textId="2E039529" w:rsidR="006340FF" w:rsidRDefault="006340FF" w:rsidP="006340FF">
            <w:pPr>
              <w:jc w:val="left"/>
            </w:pPr>
          </w:p>
          <w:p w14:paraId="4E1421C0" w14:textId="2030AB5E" w:rsidR="006340FF" w:rsidRDefault="006340FF" w:rsidP="006340FF">
            <w:pPr>
              <w:jc w:val="left"/>
            </w:pPr>
          </w:p>
          <w:p w14:paraId="5C9728CF" w14:textId="73D08BF6" w:rsidR="00DB0D0C" w:rsidRDefault="00DB0D0C" w:rsidP="00A8455B">
            <w:pPr>
              <w:jc w:val="left"/>
            </w:pPr>
          </w:p>
          <w:p w14:paraId="69AF2992" w14:textId="22965F92" w:rsidR="006340FF" w:rsidRDefault="005B197E" w:rsidP="00A8455B">
            <w:pPr>
              <w:jc w:val="left"/>
            </w:pPr>
            <w:r>
              <w:rPr>
                <w:noProof/>
              </w:rPr>
              <mc:AlternateContent>
                <mc:Choice Requires="wps">
                  <w:drawing>
                    <wp:anchor distT="0" distB="0" distL="114300" distR="114300" simplePos="0" relativeHeight="251666432" behindDoc="0" locked="0" layoutInCell="1" allowOverlap="1" wp14:anchorId="5EBD5A6E" wp14:editId="0D1588E6">
                      <wp:simplePos x="0" y="0"/>
                      <wp:positionH relativeFrom="column">
                        <wp:posOffset>-25400</wp:posOffset>
                      </wp:positionH>
                      <wp:positionV relativeFrom="paragraph">
                        <wp:posOffset>26670</wp:posOffset>
                      </wp:positionV>
                      <wp:extent cx="1485900" cy="9810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485900" cy="981075"/>
                              </a:xfrm>
                              <a:prstGeom prst="rect">
                                <a:avLst/>
                              </a:prstGeom>
                              <a:solidFill>
                                <a:schemeClr val="lt1"/>
                              </a:solidFill>
                              <a:ln w="15875">
                                <a:solidFill>
                                  <a:prstClr val="black"/>
                                </a:solidFill>
                              </a:ln>
                            </wps:spPr>
                            <wps:txbx>
                              <w:txbxContent>
                                <w:p w14:paraId="36EA503A" w14:textId="2EA15178" w:rsidR="006340FF" w:rsidRDefault="006340FF" w:rsidP="00817D61">
                                  <w:pPr>
                                    <w:spacing w:line="0" w:lineRule="atLeast"/>
                                    <w:jc w:val="left"/>
                                    <w:rPr>
                                      <w:w w:val="90"/>
                                      <w:sz w:val="18"/>
                                    </w:rPr>
                                  </w:pPr>
                                  <w:r w:rsidRPr="006340FF">
                                    <w:rPr>
                                      <w:rFonts w:hint="eastAsia"/>
                                      <w:w w:val="90"/>
                                      <w:sz w:val="18"/>
                                    </w:rPr>
                                    <w:t>〔知識・技能①〕</w:t>
                                  </w:r>
                                </w:p>
                                <w:p w14:paraId="7DBF377D" w14:textId="0266D896" w:rsidR="005B197E" w:rsidRPr="005B197E" w:rsidRDefault="005B197E" w:rsidP="00817D61">
                                  <w:pPr>
                                    <w:spacing w:line="0" w:lineRule="atLeast"/>
                                    <w:jc w:val="left"/>
                                    <w:rPr>
                                      <w:w w:val="90"/>
                                      <w:sz w:val="18"/>
                                      <w:u w:val="single"/>
                                    </w:rPr>
                                  </w:pPr>
                                  <w:r w:rsidRPr="005B197E">
                                    <w:rPr>
                                      <w:rFonts w:hint="eastAsia"/>
                                      <w:w w:val="90"/>
                                      <w:sz w:val="18"/>
                                      <w:u w:val="single"/>
                                    </w:rPr>
                                    <w:t>ワークシート</w:t>
                                  </w:r>
                                </w:p>
                                <w:p w14:paraId="60E9D777" w14:textId="0C7BD4A9" w:rsidR="005B197E" w:rsidRPr="006340FF" w:rsidRDefault="005B197E" w:rsidP="005B197E">
                                  <w:pPr>
                                    <w:spacing w:line="0" w:lineRule="atLeast"/>
                                    <w:ind w:left="141" w:hangingChars="100" w:hanging="141"/>
                                    <w:jc w:val="left"/>
                                    <w:rPr>
                                      <w:w w:val="90"/>
                                      <w:sz w:val="18"/>
                                    </w:rPr>
                                  </w:pPr>
                                  <w:r>
                                    <w:rPr>
                                      <w:rFonts w:hint="eastAsia"/>
                                      <w:w w:val="90"/>
                                      <w:sz w:val="18"/>
                                    </w:rPr>
                                    <w:t>・</w:t>
                                  </w:r>
                                  <w:r>
                                    <w:rPr>
                                      <w:w w:val="90"/>
                                      <w:sz w:val="18"/>
                                    </w:rPr>
                                    <w:t>語句</w:t>
                                  </w:r>
                                  <w:r>
                                    <w:rPr>
                                      <w:rFonts w:hint="eastAsia"/>
                                      <w:w w:val="90"/>
                                      <w:sz w:val="18"/>
                                    </w:rPr>
                                    <w:t>と</w:t>
                                  </w:r>
                                  <w:r>
                                    <w:rPr>
                                      <w:w w:val="90"/>
                                      <w:sz w:val="18"/>
                                    </w:rPr>
                                    <w:t>語句の関係を理解し、人物</w:t>
                                  </w:r>
                                  <w:r>
                                    <w:rPr>
                                      <w:rFonts w:hint="eastAsia"/>
                                      <w:w w:val="90"/>
                                      <w:sz w:val="18"/>
                                    </w:rPr>
                                    <w:t>像を捉えているか確認</w:t>
                                  </w:r>
                                </w:p>
                                <w:p w14:paraId="34A3A651" w14:textId="1FB1F58B" w:rsidR="006340FF" w:rsidRPr="006340FF" w:rsidRDefault="005B197E" w:rsidP="005B197E">
                                  <w:pPr>
                                    <w:spacing w:line="0" w:lineRule="atLeast"/>
                                    <w:ind w:left="141" w:hangingChars="100" w:hanging="141"/>
                                    <w:rPr>
                                      <w:w w:val="90"/>
                                      <w:sz w:val="18"/>
                                    </w:rPr>
                                  </w:pPr>
                                  <w:r>
                                    <w:rPr>
                                      <w:rFonts w:hint="eastAsia"/>
                                      <w:w w:val="90"/>
                                      <w:sz w:val="18"/>
                                    </w:rPr>
                                    <w:t>・「ことば通帳</w:t>
                                  </w:r>
                                  <w:r>
                                    <w:rPr>
                                      <w:w w:val="90"/>
                                      <w:sz w:val="18"/>
                                    </w:rPr>
                                    <w:t>」にある語句を使用している</w:t>
                                  </w:r>
                                  <w:r w:rsidR="00415C5B" w:rsidRPr="00F27CFB">
                                    <w:rPr>
                                      <w:rFonts w:hint="eastAsia"/>
                                      <w:color w:val="000000" w:themeColor="text1"/>
                                      <w:w w:val="90"/>
                                      <w:sz w:val="18"/>
                                    </w:rPr>
                                    <w:t>か</w:t>
                                  </w:r>
                                  <w:r>
                                    <w:rPr>
                                      <w:rFonts w:hint="eastAsia"/>
                                      <w:w w:val="90"/>
                                      <w:sz w:val="18"/>
                                    </w:rPr>
                                    <w:t>確認</w:t>
                                  </w:r>
                                  <w:r>
                                    <w:rPr>
                                      <w:w w:val="9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D5A6E" id="_x0000_t202" coordsize="21600,21600" o:spt="202" path="m,l,21600r21600,l21600,xe">
                      <v:stroke joinstyle="miter"/>
                      <v:path gradientshapeok="t" o:connecttype="rect"/>
                    </v:shapetype>
                    <v:shape id="テキスト ボックス 1" o:spid="_x0000_s1026" type="#_x0000_t202" style="position:absolute;margin-left:-2pt;margin-top:2.1pt;width:117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" fillcolor="white [3201]" strokeweight="1.25pt">
                      <v:textbox>
                        <w:txbxContent>
                          <w:p w14:paraId="36EA503A" w14:textId="2EA15178" w:rsidR="006340FF" w:rsidRDefault="006340FF" w:rsidP="00817D61">
                            <w:pPr>
                              <w:spacing w:line="0" w:lineRule="atLeast"/>
                              <w:jc w:val="left"/>
                              <w:rPr>
                                <w:w w:val="90"/>
                                <w:sz w:val="18"/>
                              </w:rPr>
                            </w:pPr>
                            <w:r w:rsidRPr="006340FF">
                              <w:rPr>
                                <w:rFonts w:hint="eastAsia"/>
                                <w:w w:val="90"/>
                                <w:sz w:val="18"/>
                              </w:rPr>
                              <w:t>〔知識・技能①〕</w:t>
                            </w:r>
                          </w:p>
                          <w:p w14:paraId="7DBF377D" w14:textId="0266D896" w:rsidR="005B197E" w:rsidRPr="005B197E" w:rsidRDefault="005B197E" w:rsidP="00817D61">
                            <w:pPr>
                              <w:spacing w:line="0" w:lineRule="atLeast"/>
                              <w:jc w:val="left"/>
                              <w:rPr>
                                <w:w w:val="90"/>
                                <w:sz w:val="18"/>
                                <w:u w:val="single"/>
                              </w:rPr>
                            </w:pPr>
                            <w:r w:rsidRPr="005B197E">
                              <w:rPr>
                                <w:rFonts w:hint="eastAsia"/>
                                <w:w w:val="90"/>
                                <w:sz w:val="18"/>
                                <w:u w:val="single"/>
                              </w:rPr>
                              <w:t>ワークシート</w:t>
                            </w:r>
                          </w:p>
                          <w:p w14:paraId="60E9D777" w14:textId="0C7BD4A9" w:rsidR="005B197E" w:rsidRPr="006340FF" w:rsidRDefault="005B197E" w:rsidP="005B197E">
                            <w:pPr>
                              <w:spacing w:line="0" w:lineRule="atLeast"/>
                              <w:ind w:left="141" w:hangingChars="100" w:hanging="141"/>
                              <w:jc w:val="left"/>
                              <w:rPr>
                                <w:w w:val="90"/>
                                <w:sz w:val="18"/>
                              </w:rPr>
                            </w:pPr>
                            <w:r>
                              <w:rPr>
                                <w:rFonts w:hint="eastAsia"/>
                                <w:w w:val="90"/>
                                <w:sz w:val="18"/>
                              </w:rPr>
                              <w:t>・</w:t>
                            </w:r>
                            <w:r>
                              <w:rPr>
                                <w:w w:val="90"/>
                                <w:sz w:val="18"/>
                              </w:rPr>
                              <w:t>語句</w:t>
                            </w:r>
                            <w:r>
                              <w:rPr>
                                <w:rFonts w:hint="eastAsia"/>
                                <w:w w:val="90"/>
                                <w:sz w:val="18"/>
                              </w:rPr>
                              <w:t>と</w:t>
                            </w:r>
                            <w:r>
                              <w:rPr>
                                <w:w w:val="90"/>
                                <w:sz w:val="18"/>
                              </w:rPr>
                              <w:t>語句の関係を理解し、人物</w:t>
                            </w:r>
                            <w:r>
                              <w:rPr>
                                <w:rFonts w:hint="eastAsia"/>
                                <w:w w:val="90"/>
                                <w:sz w:val="18"/>
                              </w:rPr>
                              <w:t>像を捉えているか確認</w:t>
                            </w:r>
                          </w:p>
                          <w:p w14:paraId="34A3A651" w14:textId="1FB1F58B" w:rsidR="006340FF" w:rsidRPr="006340FF" w:rsidRDefault="005B197E" w:rsidP="005B197E">
                            <w:pPr>
                              <w:spacing w:line="0" w:lineRule="atLeast"/>
                              <w:ind w:left="141" w:hangingChars="100" w:hanging="141"/>
                              <w:rPr>
                                <w:w w:val="90"/>
                                <w:sz w:val="18"/>
                              </w:rPr>
                            </w:pPr>
                            <w:r>
                              <w:rPr>
                                <w:rFonts w:hint="eastAsia"/>
                                <w:w w:val="90"/>
                                <w:sz w:val="18"/>
                              </w:rPr>
                              <w:t>・「ことば通帳</w:t>
                            </w:r>
                            <w:r>
                              <w:rPr>
                                <w:w w:val="90"/>
                                <w:sz w:val="18"/>
                              </w:rPr>
                              <w:t>」にある語句を使用している</w:t>
                            </w:r>
                            <w:r w:rsidR="00415C5B" w:rsidRPr="00F27CFB">
                              <w:rPr>
                                <w:rFonts w:hint="eastAsia"/>
                                <w:color w:val="000000" w:themeColor="text1"/>
                                <w:w w:val="90"/>
                                <w:sz w:val="18"/>
                              </w:rPr>
                              <w:t>か</w:t>
                            </w:r>
                            <w:r>
                              <w:rPr>
                                <w:rFonts w:hint="eastAsia"/>
                                <w:w w:val="90"/>
                                <w:sz w:val="18"/>
                              </w:rPr>
                              <w:t>確認</w:t>
                            </w:r>
                            <w:r>
                              <w:rPr>
                                <w:w w:val="90"/>
                                <w:sz w:val="18"/>
                              </w:rPr>
                              <w:t>。</w:t>
                            </w:r>
                          </w:p>
                        </w:txbxContent>
                      </v:textbox>
                    </v:shape>
                  </w:pict>
                </mc:Fallback>
              </mc:AlternateContent>
            </w:r>
          </w:p>
          <w:p w14:paraId="6DC4629E" w14:textId="315DBED0" w:rsidR="006340FF" w:rsidRDefault="006340FF" w:rsidP="00A8455B">
            <w:pPr>
              <w:jc w:val="left"/>
            </w:pPr>
          </w:p>
          <w:p w14:paraId="3CD97267" w14:textId="4364B739" w:rsidR="006340FF" w:rsidRDefault="006340FF" w:rsidP="00A8455B">
            <w:pPr>
              <w:jc w:val="left"/>
            </w:pPr>
          </w:p>
          <w:p w14:paraId="06029510" w14:textId="6C25782C" w:rsidR="006340FF" w:rsidRDefault="006340FF" w:rsidP="00A8455B">
            <w:pPr>
              <w:jc w:val="left"/>
            </w:pPr>
          </w:p>
          <w:p w14:paraId="25A9B0BF" w14:textId="6C9E2AF1" w:rsidR="006340FF" w:rsidRDefault="006340FF" w:rsidP="00A8455B">
            <w:pPr>
              <w:jc w:val="left"/>
            </w:pPr>
          </w:p>
          <w:p w14:paraId="1C22362B" w14:textId="5377FB26" w:rsidR="00CD2DE3" w:rsidRDefault="00CD2DE3" w:rsidP="00A8455B">
            <w:pPr>
              <w:jc w:val="left"/>
            </w:pPr>
          </w:p>
          <w:p w14:paraId="14BCDAC7" w14:textId="3CEAC728" w:rsidR="006340FF" w:rsidRDefault="005B197E" w:rsidP="00A8455B">
            <w:pPr>
              <w:jc w:val="left"/>
            </w:pPr>
            <w:r>
              <w:rPr>
                <w:noProof/>
              </w:rPr>
              <mc:AlternateContent>
                <mc:Choice Requires="wps">
                  <w:drawing>
                    <wp:anchor distT="0" distB="0" distL="114300" distR="114300" simplePos="0" relativeHeight="251668480" behindDoc="0" locked="0" layoutInCell="1" allowOverlap="1" wp14:anchorId="3EF746A3" wp14:editId="5661277C">
                      <wp:simplePos x="0" y="0"/>
                      <wp:positionH relativeFrom="column">
                        <wp:posOffset>-34925</wp:posOffset>
                      </wp:positionH>
                      <wp:positionV relativeFrom="paragraph">
                        <wp:posOffset>156210</wp:posOffset>
                      </wp:positionV>
                      <wp:extent cx="1485900" cy="8572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485900" cy="857250"/>
                              </a:xfrm>
                              <a:prstGeom prst="rect">
                                <a:avLst/>
                              </a:prstGeom>
                              <a:solidFill>
                                <a:sysClr val="window" lastClr="FFFFFF"/>
                              </a:solidFill>
                              <a:ln w="15875">
                                <a:solidFill>
                                  <a:prstClr val="black"/>
                                </a:solidFill>
                              </a:ln>
                            </wps:spPr>
                            <wps:txbx>
                              <w:txbxContent>
                                <w:p w14:paraId="7D4E6278" w14:textId="10C2399A" w:rsidR="00817D61" w:rsidRDefault="00817D61" w:rsidP="00817D61">
                                  <w:pPr>
                                    <w:spacing w:line="0" w:lineRule="atLeast"/>
                                    <w:jc w:val="left"/>
                                    <w:rPr>
                                      <w:w w:val="90"/>
                                      <w:sz w:val="18"/>
                                    </w:rPr>
                                  </w:pPr>
                                  <w:r w:rsidRPr="006340FF">
                                    <w:rPr>
                                      <w:rFonts w:hint="eastAsia"/>
                                      <w:w w:val="90"/>
                                      <w:sz w:val="18"/>
                                    </w:rPr>
                                    <w:t>〔</w:t>
                                  </w:r>
                                  <w:r>
                                    <w:rPr>
                                      <w:rFonts w:hint="eastAsia"/>
                                      <w:w w:val="90"/>
                                      <w:sz w:val="18"/>
                                    </w:rPr>
                                    <w:t>思考</w:t>
                                  </w:r>
                                  <w:r>
                                    <w:rPr>
                                      <w:w w:val="90"/>
                                      <w:sz w:val="18"/>
                                    </w:rPr>
                                    <w:t>・判断・表現</w:t>
                                  </w:r>
                                  <w:r w:rsidRPr="006340FF">
                                    <w:rPr>
                                      <w:rFonts w:hint="eastAsia"/>
                                      <w:w w:val="90"/>
                                      <w:sz w:val="18"/>
                                    </w:rPr>
                                    <w:t>①〕</w:t>
                                  </w:r>
                                </w:p>
                                <w:p w14:paraId="06287B14" w14:textId="10A187E6" w:rsidR="005B197E" w:rsidRPr="005B197E" w:rsidRDefault="005B197E" w:rsidP="00817D61">
                                  <w:pPr>
                                    <w:spacing w:line="0" w:lineRule="atLeast"/>
                                    <w:jc w:val="left"/>
                                    <w:rPr>
                                      <w:w w:val="90"/>
                                      <w:sz w:val="18"/>
                                      <w:u w:val="single"/>
                                    </w:rPr>
                                  </w:pPr>
                                  <w:r w:rsidRPr="005B197E">
                                    <w:rPr>
                                      <w:rFonts w:hint="eastAsia"/>
                                      <w:w w:val="90"/>
                                      <w:sz w:val="18"/>
                                      <w:u w:val="single"/>
                                    </w:rPr>
                                    <w:t>ワークシート</w:t>
                                  </w:r>
                                </w:p>
                                <w:p w14:paraId="432493A0" w14:textId="49A9C39D" w:rsidR="00817D61" w:rsidRPr="006340FF" w:rsidRDefault="005B197E" w:rsidP="00817D61">
                                  <w:pPr>
                                    <w:spacing w:line="0" w:lineRule="atLeast"/>
                                    <w:rPr>
                                      <w:w w:val="90"/>
                                      <w:sz w:val="18"/>
                                    </w:rPr>
                                  </w:pPr>
                                  <w:r>
                                    <w:rPr>
                                      <w:rFonts w:hint="eastAsia"/>
                                      <w:w w:val="90"/>
                                      <w:sz w:val="18"/>
                                    </w:rPr>
                                    <w:t>叙述</w:t>
                                  </w:r>
                                  <w:r>
                                    <w:rPr>
                                      <w:w w:val="90"/>
                                      <w:sz w:val="18"/>
                                    </w:rPr>
                                    <w:t>をもとに</w:t>
                                  </w:r>
                                  <w:r w:rsidR="00817D61">
                                    <w:rPr>
                                      <w:rFonts w:hint="eastAsia"/>
                                      <w:w w:val="90"/>
                                      <w:sz w:val="18"/>
                                    </w:rPr>
                                    <w:t>太一</w:t>
                                  </w:r>
                                  <w:r w:rsidR="00817D61">
                                    <w:rPr>
                                      <w:w w:val="90"/>
                                      <w:sz w:val="18"/>
                                    </w:rPr>
                                    <w:t>の心情を想像し、</w:t>
                                  </w:r>
                                  <w:r w:rsidR="00817D61">
                                    <w:rPr>
                                      <w:rFonts w:hint="eastAsia"/>
                                      <w:w w:val="90"/>
                                      <w:sz w:val="18"/>
                                    </w:rPr>
                                    <w:t>自分の</w:t>
                                  </w:r>
                                  <w:r>
                                    <w:rPr>
                                      <w:w w:val="90"/>
                                      <w:sz w:val="18"/>
                                    </w:rPr>
                                    <w:t>考えをまとめているか確認</w:t>
                                  </w:r>
                                  <w:r w:rsidR="00817D61">
                                    <w:rPr>
                                      <w:rFonts w:hint="eastAsia"/>
                                      <w:w w:val="9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F746A3" id="テキスト ボックス 5" o:spid="_x0000_s1028" type="#_x0000_t202" style="position:absolute;margin-left:-2.75pt;margin-top:12.3pt;width:117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" fillcolor="window" strokeweight="1.25pt">
                      <v:textbox>
                        <w:txbxContent>
                          <w:p w14:paraId="7D4E6278" w14:textId="10C2399A" w:rsidR="00817D61" w:rsidRDefault="00817D61" w:rsidP="00817D61">
                            <w:pPr>
                              <w:spacing w:line="0" w:lineRule="atLeast"/>
                              <w:jc w:val="left"/>
                              <w:rPr>
                                <w:w w:val="90"/>
                                <w:sz w:val="18"/>
                              </w:rPr>
                            </w:pPr>
                            <w:r w:rsidRPr="006340FF">
                              <w:rPr>
                                <w:rFonts w:hint="eastAsia"/>
                                <w:w w:val="90"/>
                                <w:sz w:val="18"/>
                              </w:rPr>
                              <w:t>〔</w:t>
                            </w:r>
                            <w:r>
                              <w:rPr>
                                <w:rFonts w:hint="eastAsia"/>
                                <w:w w:val="90"/>
                                <w:sz w:val="18"/>
                              </w:rPr>
                              <w:t>思考</w:t>
                            </w:r>
                            <w:r>
                              <w:rPr>
                                <w:w w:val="90"/>
                                <w:sz w:val="18"/>
                              </w:rPr>
                              <w:t>・判断・表現</w:t>
                            </w:r>
                            <w:r w:rsidRPr="006340FF">
                              <w:rPr>
                                <w:rFonts w:hint="eastAsia"/>
                                <w:w w:val="90"/>
                                <w:sz w:val="18"/>
                              </w:rPr>
                              <w:t>①〕</w:t>
                            </w:r>
                          </w:p>
                          <w:p w14:paraId="06287B14" w14:textId="10A187E6" w:rsidR="005B197E" w:rsidRPr="005B197E" w:rsidRDefault="005B197E" w:rsidP="00817D61">
                            <w:pPr>
                              <w:spacing w:line="0" w:lineRule="atLeast"/>
                              <w:jc w:val="left"/>
                              <w:rPr>
                                <w:w w:val="90"/>
                                <w:sz w:val="18"/>
                                <w:u w:val="single"/>
                              </w:rPr>
                            </w:pPr>
                            <w:r w:rsidRPr="005B197E">
                              <w:rPr>
                                <w:rFonts w:hint="eastAsia"/>
                                <w:w w:val="90"/>
                                <w:sz w:val="18"/>
                                <w:u w:val="single"/>
                              </w:rPr>
                              <w:t>ワークシート</w:t>
                            </w:r>
                          </w:p>
                          <w:p w14:paraId="432493A0" w14:textId="49A9C39D" w:rsidR="00817D61" w:rsidRPr="006340FF" w:rsidRDefault="005B197E" w:rsidP="00817D61">
                            <w:pPr>
                              <w:spacing w:line="0" w:lineRule="atLeast"/>
                              <w:rPr>
                                <w:w w:val="90"/>
                                <w:sz w:val="18"/>
                              </w:rPr>
                            </w:pPr>
                            <w:r>
                              <w:rPr>
                                <w:rFonts w:hint="eastAsia"/>
                                <w:w w:val="90"/>
                                <w:sz w:val="18"/>
                              </w:rPr>
                              <w:t>叙述</w:t>
                            </w:r>
                            <w:r>
                              <w:rPr>
                                <w:w w:val="90"/>
                                <w:sz w:val="18"/>
                              </w:rPr>
                              <w:t>をもとに</w:t>
                            </w:r>
                            <w:r w:rsidR="00817D61">
                              <w:rPr>
                                <w:rFonts w:hint="eastAsia"/>
                                <w:w w:val="90"/>
                                <w:sz w:val="18"/>
                              </w:rPr>
                              <w:t>太一</w:t>
                            </w:r>
                            <w:r w:rsidR="00817D61">
                              <w:rPr>
                                <w:w w:val="90"/>
                                <w:sz w:val="18"/>
                              </w:rPr>
                              <w:t>の心情を想像し、</w:t>
                            </w:r>
                            <w:r w:rsidR="00817D61">
                              <w:rPr>
                                <w:rFonts w:hint="eastAsia"/>
                                <w:w w:val="90"/>
                                <w:sz w:val="18"/>
                              </w:rPr>
                              <w:t>自分の</w:t>
                            </w:r>
                            <w:r>
                              <w:rPr>
                                <w:w w:val="90"/>
                                <w:sz w:val="18"/>
                              </w:rPr>
                              <w:t>考えをまとめているか確認</w:t>
                            </w:r>
                            <w:r w:rsidR="00817D61">
                              <w:rPr>
                                <w:rFonts w:hint="eastAsia"/>
                                <w:w w:val="90"/>
                                <w:sz w:val="18"/>
                              </w:rPr>
                              <w:t>。</w:t>
                            </w:r>
                          </w:p>
                        </w:txbxContent>
                      </v:textbox>
                    </v:shape>
                  </w:pict>
                </mc:Fallback>
              </mc:AlternateContent>
            </w:r>
          </w:p>
          <w:p w14:paraId="2742EA56" w14:textId="400331E1" w:rsidR="006340FF" w:rsidRDefault="006340FF" w:rsidP="00A8455B">
            <w:pPr>
              <w:jc w:val="left"/>
            </w:pPr>
          </w:p>
          <w:p w14:paraId="247EE2C4" w14:textId="7CF6C1D2" w:rsidR="002324E9" w:rsidRDefault="002324E9" w:rsidP="00A8455B">
            <w:pPr>
              <w:jc w:val="left"/>
            </w:pPr>
          </w:p>
          <w:p w14:paraId="6D2331E5" w14:textId="3696A0C0" w:rsidR="00CD2DE3" w:rsidRDefault="00CD2DE3" w:rsidP="00A8455B">
            <w:pPr>
              <w:jc w:val="left"/>
            </w:pPr>
          </w:p>
          <w:p w14:paraId="4BA1A60A" w14:textId="1B859355" w:rsidR="00817D61" w:rsidRDefault="00817D61" w:rsidP="00A8455B">
            <w:pPr>
              <w:jc w:val="left"/>
            </w:pPr>
          </w:p>
          <w:p w14:paraId="232468B8" w14:textId="6E71DD92" w:rsidR="00817D61" w:rsidRDefault="005B197E" w:rsidP="00A8455B">
            <w:pPr>
              <w:jc w:val="left"/>
            </w:pPr>
            <w:r>
              <w:rPr>
                <w:noProof/>
              </w:rPr>
              <mc:AlternateContent>
                <mc:Choice Requires="wps">
                  <w:drawing>
                    <wp:anchor distT="0" distB="0" distL="114300" distR="114300" simplePos="0" relativeHeight="251670528" behindDoc="0" locked="0" layoutInCell="1" allowOverlap="1" wp14:anchorId="01635C41" wp14:editId="4A46AE4C">
                      <wp:simplePos x="0" y="0"/>
                      <wp:positionH relativeFrom="column">
                        <wp:posOffset>-34925</wp:posOffset>
                      </wp:positionH>
                      <wp:positionV relativeFrom="paragraph">
                        <wp:posOffset>165735</wp:posOffset>
                      </wp:positionV>
                      <wp:extent cx="1495425" cy="6858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495425" cy="685800"/>
                              </a:xfrm>
                              <a:prstGeom prst="rect">
                                <a:avLst/>
                              </a:prstGeom>
                              <a:solidFill>
                                <a:sysClr val="window" lastClr="FFFFFF"/>
                              </a:solidFill>
                              <a:ln w="15875">
                                <a:solidFill>
                                  <a:prstClr val="black"/>
                                </a:solidFill>
                              </a:ln>
                            </wps:spPr>
                            <wps:txbx>
                              <w:txbxContent>
                                <w:p w14:paraId="0E3C914B" w14:textId="13E6B2E7" w:rsidR="00817D61" w:rsidRDefault="00817D61" w:rsidP="00817D61">
                                  <w:pPr>
                                    <w:spacing w:line="0" w:lineRule="atLeast"/>
                                    <w:jc w:val="left"/>
                                    <w:rPr>
                                      <w:w w:val="80"/>
                                      <w:sz w:val="18"/>
                                    </w:rPr>
                                  </w:pPr>
                                  <w:r w:rsidRPr="00817D61">
                                    <w:rPr>
                                      <w:rFonts w:hint="eastAsia"/>
                                      <w:w w:val="80"/>
                                      <w:sz w:val="18"/>
                                    </w:rPr>
                                    <w:t>〔主体的</w:t>
                                  </w:r>
                                  <w:r w:rsidRPr="00817D61">
                                    <w:rPr>
                                      <w:w w:val="80"/>
                                      <w:sz w:val="18"/>
                                    </w:rPr>
                                    <w:t>に</w:t>
                                  </w:r>
                                  <w:r w:rsidRPr="00817D61">
                                    <w:rPr>
                                      <w:rFonts w:hint="eastAsia"/>
                                      <w:w w:val="80"/>
                                      <w:sz w:val="18"/>
                                    </w:rPr>
                                    <w:t>学習に</w:t>
                                  </w:r>
                                  <w:r w:rsidRPr="00817D61">
                                    <w:rPr>
                                      <w:w w:val="80"/>
                                      <w:sz w:val="18"/>
                                    </w:rPr>
                                    <w:t>取</w:t>
                                  </w:r>
                                  <w:r>
                                    <w:rPr>
                                      <w:rFonts w:hint="eastAsia"/>
                                      <w:w w:val="80"/>
                                      <w:sz w:val="18"/>
                                    </w:rPr>
                                    <w:t>り</w:t>
                                  </w:r>
                                  <w:r w:rsidRPr="00817D61">
                                    <w:rPr>
                                      <w:rFonts w:hint="eastAsia"/>
                                      <w:w w:val="80"/>
                                      <w:sz w:val="18"/>
                                    </w:rPr>
                                    <w:t>組む態度①〕</w:t>
                                  </w:r>
                                </w:p>
                                <w:p w14:paraId="146A1267" w14:textId="5E1204D9" w:rsidR="005B197E" w:rsidRPr="005B197E" w:rsidRDefault="005B197E" w:rsidP="00817D61">
                                  <w:pPr>
                                    <w:spacing w:line="0" w:lineRule="atLeast"/>
                                    <w:jc w:val="left"/>
                                    <w:rPr>
                                      <w:w w:val="80"/>
                                      <w:sz w:val="18"/>
                                      <w:u w:val="single"/>
                                    </w:rPr>
                                  </w:pPr>
                                  <w:r w:rsidRPr="005B197E">
                                    <w:rPr>
                                      <w:rFonts w:hint="eastAsia"/>
                                      <w:w w:val="80"/>
                                      <w:sz w:val="18"/>
                                      <w:u w:val="single"/>
                                    </w:rPr>
                                    <w:t>観察</w:t>
                                  </w:r>
                                  <w:r w:rsidRPr="005B197E">
                                    <w:rPr>
                                      <w:w w:val="80"/>
                                      <w:sz w:val="18"/>
                                      <w:u w:val="single"/>
                                    </w:rPr>
                                    <w:t>・ワークシート</w:t>
                                  </w:r>
                                </w:p>
                                <w:p w14:paraId="449E994D" w14:textId="6E3D1133" w:rsidR="00817D61" w:rsidRPr="006340FF" w:rsidRDefault="005B197E" w:rsidP="00817D61">
                                  <w:pPr>
                                    <w:spacing w:line="0" w:lineRule="atLeast"/>
                                    <w:rPr>
                                      <w:w w:val="90"/>
                                      <w:sz w:val="18"/>
                                    </w:rPr>
                                  </w:pPr>
                                  <w:r>
                                    <w:rPr>
                                      <w:rFonts w:hint="eastAsia"/>
                                      <w:w w:val="90"/>
                                      <w:sz w:val="18"/>
                                    </w:rPr>
                                    <w:t>自分の</w:t>
                                  </w:r>
                                  <w:r>
                                    <w:rPr>
                                      <w:w w:val="90"/>
                                      <w:sz w:val="18"/>
                                    </w:rPr>
                                    <w:t>経験等とも</w:t>
                                  </w:r>
                                  <w:r>
                                    <w:rPr>
                                      <w:rFonts w:hint="eastAsia"/>
                                      <w:w w:val="90"/>
                                      <w:sz w:val="18"/>
                                    </w:rPr>
                                    <w:t>結び付け</w:t>
                                  </w:r>
                                  <w:r>
                                    <w:rPr>
                                      <w:w w:val="90"/>
                                      <w:sz w:val="18"/>
                                    </w:rPr>
                                    <w:t>て考えようとしているか確認</w:t>
                                  </w:r>
                                  <w:r w:rsidR="00E0710A">
                                    <w:rPr>
                                      <w:rFonts w:hint="eastAsia"/>
                                      <w:w w:val="9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635C41" id="テキスト ボックス 6" o:spid="_x0000_s1029" type="#_x0000_t202" style="position:absolute;margin-left:-2.75pt;margin-top:13.05pt;width:117.7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" fillcolor="window" strokeweight="1.25pt">
                      <v:textbox>
                        <w:txbxContent>
                          <w:p w14:paraId="0E3C914B" w14:textId="13E6B2E7" w:rsidR="00817D61" w:rsidRDefault="00817D61" w:rsidP="00817D61">
                            <w:pPr>
                              <w:spacing w:line="0" w:lineRule="atLeast"/>
                              <w:jc w:val="left"/>
                              <w:rPr>
                                <w:w w:val="80"/>
                                <w:sz w:val="18"/>
                              </w:rPr>
                            </w:pPr>
                            <w:r w:rsidRPr="00817D61">
                              <w:rPr>
                                <w:rFonts w:hint="eastAsia"/>
                                <w:w w:val="80"/>
                                <w:sz w:val="18"/>
                              </w:rPr>
                              <w:t>〔主体的</w:t>
                            </w:r>
                            <w:r w:rsidRPr="00817D61">
                              <w:rPr>
                                <w:w w:val="80"/>
                                <w:sz w:val="18"/>
                              </w:rPr>
                              <w:t>に</w:t>
                            </w:r>
                            <w:r w:rsidRPr="00817D61">
                              <w:rPr>
                                <w:rFonts w:hint="eastAsia"/>
                                <w:w w:val="80"/>
                                <w:sz w:val="18"/>
                              </w:rPr>
                              <w:t>学習に</w:t>
                            </w:r>
                            <w:r w:rsidRPr="00817D61">
                              <w:rPr>
                                <w:w w:val="80"/>
                                <w:sz w:val="18"/>
                              </w:rPr>
                              <w:t>取</w:t>
                            </w:r>
                            <w:r>
                              <w:rPr>
                                <w:rFonts w:hint="eastAsia"/>
                                <w:w w:val="80"/>
                                <w:sz w:val="18"/>
                              </w:rPr>
                              <w:t>り</w:t>
                            </w:r>
                            <w:r w:rsidRPr="00817D61">
                              <w:rPr>
                                <w:rFonts w:hint="eastAsia"/>
                                <w:w w:val="80"/>
                                <w:sz w:val="18"/>
                              </w:rPr>
                              <w:t>組む態度①〕</w:t>
                            </w:r>
                          </w:p>
                          <w:p w14:paraId="146A1267" w14:textId="5E1204D9" w:rsidR="005B197E" w:rsidRPr="005B197E" w:rsidRDefault="005B197E" w:rsidP="00817D61">
                            <w:pPr>
                              <w:spacing w:line="0" w:lineRule="atLeast"/>
                              <w:jc w:val="left"/>
                              <w:rPr>
                                <w:w w:val="80"/>
                                <w:sz w:val="18"/>
                                <w:u w:val="single"/>
                              </w:rPr>
                            </w:pPr>
                            <w:r w:rsidRPr="005B197E">
                              <w:rPr>
                                <w:rFonts w:hint="eastAsia"/>
                                <w:w w:val="80"/>
                                <w:sz w:val="18"/>
                                <w:u w:val="single"/>
                              </w:rPr>
                              <w:t>観察</w:t>
                            </w:r>
                            <w:r w:rsidRPr="005B197E">
                              <w:rPr>
                                <w:w w:val="80"/>
                                <w:sz w:val="18"/>
                                <w:u w:val="single"/>
                              </w:rPr>
                              <w:t>・ワークシート</w:t>
                            </w:r>
                          </w:p>
                          <w:p w14:paraId="449E994D" w14:textId="6E3D1133" w:rsidR="00817D61" w:rsidRPr="006340FF" w:rsidRDefault="005B197E" w:rsidP="00817D61">
                            <w:pPr>
                              <w:spacing w:line="0" w:lineRule="atLeast"/>
                              <w:rPr>
                                <w:w w:val="90"/>
                                <w:sz w:val="18"/>
                              </w:rPr>
                            </w:pPr>
                            <w:r>
                              <w:rPr>
                                <w:rFonts w:hint="eastAsia"/>
                                <w:w w:val="90"/>
                                <w:sz w:val="18"/>
                              </w:rPr>
                              <w:t>自分の</w:t>
                            </w:r>
                            <w:r>
                              <w:rPr>
                                <w:w w:val="90"/>
                                <w:sz w:val="18"/>
                              </w:rPr>
                              <w:t>経験等とも</w:t>
                            </w:r>
                            <w:r>
                              <w:rPr>
                                <w:rFonts w:hint="eastAsia"/>
                                <w:w w:val="90"/>
                                <w:sz w:val="18"/>
                              </w:rPr>
                              <w:t>結び付け</w:t>
                            </w:r>
                            <w:r>
                              <w:rPr>
                                <w:w w:val="90"/>
                                <w:sz w:val="18"/>
                              </w:rPr>
                              <w:t>て考えようとしているか確認</w:t>
                            </w:r>
                            <w:r w:rsidR="00E0710A">
                              <w:rPr>
                                <w:rFonts w:hint="eastAsia"/>
                                <w:w w:val="90"/>
                                <w:sz w:val="18"/>
                              </w:rPr>
                              <w:t>。</w:t>
                            </w:r>
                          </w:p>
                        </w:txbxContent>
                      </v:textbox>
                    </v:shape>
                  </w:pict>
                </mc:Fallback>
              </mc:AlternateContent>
            </w:r>
          </w:p>
          <w:p w14:paraId="05989927" w14:textId="452C5430" w:rsidR="00817D61" w:rsidRDefault="00817D61" w:rsidP="00A8455B">
            <w:pPr>
              <w:jc w:val="left"/>
            </w:pPr>
          </w:p>
          <w:p w14:paraId="65187952" w14:textId="52B32B32" w:rsidR="00817D61" w:rsidRDefault="00817D61" w:rsidP="00A8455B">
            <w:pPr>
              <w:jc w:val="left"/>
            </w:pPr>
          </w:p>
          <w:p w14:paraId="692C9154" w14:textId="362D80DA" w:rsidR="00817D61" w:rsidRDefault="00817D61" w:rsidP="00A8455B">
            <w:pPr>
              <w:jc w:val="left"/>
            </w:pPr>
          </w:p>
          <w:p w14:paraId="2C0C4DAC" w14:textId="283439EA" w:rsidR="002324E9" w:rsidRDefault="002324E9" w:rsidP="00A8455B">
            <w:pPr>
              <w:jc w:val="left"/>
            </w:pPr>
          </w:p>
        </w:tc>
      </w:tr>
      <w:tr w:rsidR="002324E9" w14:paraId="56FAB27F" w14:textId="77777777" w:rsidTr="00E0710A">
        <w:trPr>
          <w:cantSplit/>
          <w:trHeight w:val="4951"/>
        </w:trPr>
        <w:tc>
          <w:tcPr>
            <w:tcW w:w="513" w:type="dxa"/>
            <w:tcBorders>
              <w:bottom w:val="single" w:sz="4" w:space="0" w:color="auto"/>
            </w:tcBorders>
            <w:textDirection w:val="tbRlV"/>
          </w:tcPr>
          <w:p w14:paraId="2F81C6EE" w14:textId="787E8002" w:rsidR="002324E9" w:rsidRDefault="002324E9" w:rsidP="00430E57">
            <w:pPr>
              <w:ind w:left="113" w:right="113"/>
              <w:jc w:val="left"/>
            </w:pPr>
            <w:r>
              <w:rPr>
                <w:rFonts w:hint="eastAsia"/>
              </w:rPr>
              <w:lastRenderedPageBreak/>
              <w:t>三次（６～８）</w:t>
            </w:r>
          </w:p>
        </w:tc>
        <w:tc>
          <w:tcPr>
            <w:tcW w:w="2034" w:type="dxa"/>
            <w:tcBorders>
              <w:bottom w:val="single" w:sz="4" w:space="0" w:color="auto"/>
            </w:tcBorders>
          </w:tcPr>
          <w:p w14:paraId="2BF0E642" w14:textId="77777777" w:rsidR="001977E5" w:rsidRDefault="002324E9" w:rsidP="00033BBE">
            <w:pPr>
              <w:ind w:left="190" w:hangingChars="100" w:hanging="190"/>
              <w:jc w:val="left"/>
            </w:pPr>
            <w:r>
              <w:rPr>
                <w:rFonts w:hint="eastAsia"/>
              </w:rPr>
              <w:t>◯</w:t>
            </w:r>
            <w:r w:rsidR="00C25F3F">
              <w:rPr>
                <w:rFonts w:hint="eastAsia"/>
              </w:rPr>
              <w:t>太一が</w:t>
            </w:r>
            <w:r>
              <w:rPr>
                <w:rFonts w:hint="eastAsia"/>
              </w:rPr>
              <w:t>クエ（瀬の主）</w:t>
            </w:r>
            <w:r w:rsidR="00C25F3F">
              <w:rPr>
                <w:rFonts w:hint="eastAsia"/>
              </w:rPr>
              <w:t>にもりを打たなかった理由を考え</w:t>
            </w:r>
            <w:r w:rsidR="001977E5">
              <w:rPr>
                <w:rFonts w:hint="eastAsia"/>
              </w:rPr>
              <w:t>る。</w:t>
            </w:r>
          </w:p>
          <w:p w14:paraId="408EF5E9" w14:textId="4E9ACDFD" w:rsidR="00CD2DE3" w:rsidRDefault="00CD2DE3" w:rsidP="00CD2DE3">
            <w:pPr>
              <w:jc w:val="left"/>
            </w:pPr>
          </w:p>
          <w:p w14:paraId="20B961D1" w14:textId="13B32E03" w:rsidR="00705834" w:rsidRPr="001977E5" w:rsidRDefault="001977E5" w:rsidP="00A8455B">
            <w:pPr>
              <w:jc w:val="left"/>
            </w:pPr>
            <w:r>
              <w:rPr>
                <w:rFonts w:hint="eastAsia"/>
              </w:rPr>
              <w:t>○</w:t>
            </w:r>
            <w:r w:rsidR="00C25F3F">
              <w:rPr>
                <w:rFonts w:hint="eastAsia"/>
              </w:rPr>
              <w:t>太一の生き方</w:t>
            </w:r>
            <w:r>
              <w:rPr>
                <w:rFonts w:hint="eastAsia"/>
              </w:rPr>
              <w:t>について、自分の経験等と結び付けて</w:t>
            </w:r>
            <w:r w:rsidR="00033BBE">
              <w:rPr>
                <w:rFonts w:hint="eastAsia"/>
              </w:rPr>
              <w:t>考え</w:t>
            </w:r>
            <w:r w:rsidR="00C25F3F">
              <w:rPr>
                <w:rFonts w:hint="eastAsia"/>
              </w:rPr>
              <w:t>たことを</w:t>
            </w:r>
            <w:r w:rsidR="00033BBE">
              <w:rPr>
                <w:rFonts w:hint="eastAsia"/>
              </w:rPr>
              <w:t>まとめる。</w:t>
            </w:r>
          </w:p>
        </w:tc>
        <w:tc>
          <w:tcPr>
            <w:tcW w:w="4819" w:type="dxa"/>
            <w:tcBorders>
              <w:bottom w:val="single" w:sz="4" w:space="0" w:color="auto"/>
            </w:tcBorders>
          </w:tcPr>
          <w:p w14:paraId="2E50EF61" w14:textId="34F679B8" w:rsidR="00033BBE" w:rsidRDefault="002324E9" w:rsidP="00033BBE">
            <w:pPr>
              <w:ind w:left="190" w:hangingChars="100" w:hanging="190"/>
              <w:jc w:val="left"/>
            </w:pPr>
            <w:r>
              <w:rPr>
                <w:rFonts w:hint="eastAsia"/>
              </w:rPr>
              <w:t>・太一</w:t>
            </w:r>
            <w:r w:rsidR="00977258">
              <w:rPr>
                <w:rFonts w:hint="eastAsia"/>
              </w:rPr>
              <w:t>がもりを打たなかった</w:t>
            </w:r>
            <w:r w:rsidR="001977E5">
              <w:rPr>
                <w:rFonts w:hint="eastAsia"/>
              </w:rPr>
              <w:t>理由</w:t>
            </w:r>
            <w:r w:rsidR="00977258">
              <w:rPr>
                <w:rFonts w:hint="eastAsia"/>
              </w:rPr>
              <w:t>を文章中の叙述をもとに考え</w:t>
            </w:r>
            <w:r w:rsidR="001977E5">
              <w:rPr>
                <w:rFonts w:hint="eastAsia"/>
              </w:rPr>
              <w:t>させ</w:t>
            </w:r>
            <w:r w:rsidR="00033BBE">
              <w:rPr>
                <w:rFonts w:hint="eastAsia"/>
              </w:rPr>
              <w:t>る。</w:t>
            </w:r>
          </w:p>
          <w:p w14:paraId="044BB61A" w14:textId="5B3E9A4B" w:rsidR="00033BBE" w:rsidRDefault="00033BBE" w:rsidP="00033BBE">
            <w:pPr>
              <w:ind w:left="190" w:hangingChars="100" w:hanging="190"/>
              <w:jc w:val="left"/>
            </w:pPr>
            <w:r>
              <w:rPr>
                <w:rFonts w:hint="eastAsia"/>
              </w:rPr>
              <w:t>・</w:t>
            </w:r>
            <w:r w:rsidR="001977E5">
              <w:rPr>
                <w:rFonts w:hint="eastAsia"/>
              </w:rPr>
              <w:t>太一に生き方に影響を与えた父や与吉じいさの生き方とも結び付けて</w:t>
            </w:r>
            <w:r>
              <w:rPr>
                <w:rFonts w:hint="eastAsia"/>
              </w:rPr>
              <w:t>考えさせるようにする。</w:t>
            </w:r>
          </w:p>
          <w:p w14:paraId="161EB556" w14:textId="77777777" w:rsidR="00CD2DE3" w:rsidRDefault="00CD2DE3" w:rsidP="00CD2DE3">
            <w:pPr>
              <w:ind w:left="190" w:hangingChars="100" w:hanging="190"/>
              <w:jc w:val="left"/>
            </w:pPr>
          </w:p>
          <w:p w14:paraId="6DF5E58F" w14:textId="477CB453" w:rsidR="00705834" w:rsidRDefault="008F2EBE" w:rsidP="00CD2DE3">
            <w:pPr>
              <w:ind w:left="190" w:hangingChars="100" w:hanging="190"/>
              <w:jc w:val="left"/>
            </w:pPr>
            <w:r>
              <w:rPr>
                <w:rFonts w:hint="eastAsia"/>
              </w:rPr>
              <w:t>・</w:t>
            </w:r>
            <w:r w:rsidR="001977E5">
              <w:rPr>
                <w:rFonts w:hint="eastAsia"/>
              </w:rPr>
              <w:t>自分の経験と結び付けたり比較したりしながら「太一の生き方」について考え</w:t>
            </w:r>
            <w:r w:rsidR="00705834">
              <w:rPr>
                <w:rFonts w:hint="eastAsia"/>
              </w:rPr>
              <w:t>る。</w:t>
            </w:r>
          </w:p>
          <w:p w14:paraId="0D749484" w14:textId="5799360A" w:rsidR="00CD2DE3" w:rsidRDefault="00CD2DE3" w:rsidP="00CD2DE3">
            <w:pPr>
              <w:ind w:left="190" w:hangingChars="100" w:hanging="190"/>
              <w:jc w:val="left"/>
            </w:pPr>
            <w:r>
              <w:rPr>
                <w:rFonts w:hint="eastAsia"/>
              </w:rPr>
              <w:t>・各自がワークシートに整理した内容を交流する。その際、自分の考えのもととなった根拠や経験等の違いに着目させ、分からないことを質問したり、気付いたことを伝えたりできるよう、交流のモデルを示す。</w:t>
            </w:r>
          </w:p>
          <w:p w14:paraId="02EA621A" w14:textId="3E01EAAD" w:rsidR="00CD2DE3" w:rsidRPr="00CD2DE3" w:rsidRDefault="00CD2DE3" w:rsidP="00CD2DE3">
            <w:pPr>
              <w:ind w:left="190" w:hangingChars="100" w:hanging="190"/>
              <w:jc w:val="left"/>
            </w:pPr>
            <w:r>
              <w:rPr>
                <w:rFonts w:hint="eastAsia"/>
              </w:rPr>
              <w:t>・交流で出された他者の考えも参考に、再度、「太一の生き方」について考え、</w:t>
            </w:r>
            <w:r>
              <w:rPr>
                <w:rFonts w:hint="eastAsia"/>
              </w:rPr>
              <w:t>400</w:t>
            </w:r>
            <w:r>
              <w:rPr>
                <w:rFonts w:hint="eastAsia"/>
              </w:rPr>
              <w:t>字程度でまとめる。</w:t>
            </w:r>
          </w:p>
        </w:tc>
        <w:tc>
          <w:tcPr>
            <w:tcW w:w="2489" w:type="dxa"/>
            <w:tcBorders>
              <w:bottom w:val="single" w:sz="4" w:space="0" w:color="auto"/>
            </w:tcBorders>
          </w:tcPr>
          <w:p w14:paraId="5E5DB7D5" w14:textId="06B75759" w:rsidR="00033BBE" w:rsidRDefault="00C411F3" w:rsidP="00A8455B">
            <w:pPr>
              <w:jc w:val="left"/>
            </w:pPr>
            <w:r>
              <w:rPr>
                <w:noProof/>
              </w:rPr>
              <mc:AlternateContent>
                <mc:Choice Requires="wps">
                  <w:drawing>
                    <wp:anchor distT="0" distB="0" distL="114300" distR="114300" simplePos="0" relativeHeight="251672576" behindDoc="0" locked="0" layoutInCell="1" allowOverlap="1" wp14:anchorId="429EAF73" wp14:editId="7A305C75">
                      <wp:simplePos x="0" y="0"/>
                      <wp:positionH relativeFrom="column">
                        <wp:posOffset>-26035</wp:posOffset>
                      </wp:positionH>
                      <wp:positionV relativeFrom="paragraph">
                        <wp:posOffset>45720</wp:posOffset>
                      </wp:positionV>
                      <wp:extent cx="1485900" cy="8572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485900" cy="857250"/>
                              </a:xfrm>
                              <a:prstGeom prst="rect">
                                <a:avLst/>
                              </a:prstGeom>
                              <a:solidFill>
                                <a:sysClr val="window" lastClr="FFFFFF"/>
                              </a:solidFill>
                              <a:ln w="15875">
                                <a:solidFill>
                                  <a:prstClr val="black"/>
                                </a:solidFill>
                              </a:ln>
                            </wps:spPr>
                            <wps:txbx>
                              <w:txbxContent>
                                <w:p w14:paraId="017ED45A" w14:textId="77777777" w:rsidR="00C411F3" w:rsidRDefault="00C411F3" w:rsidP="00C411F3">
                                  <w:pPr>
                                    <w:spacing w:line="0" w:lineRule="atLeast"/>
                                    <w:jc w:val="left"/>
                                    <w:rPr>
                                      <w:w w:val="90"/>
                                      <w:sz w:val="18"/>
                                    </w:rPr>
                                  </w:pPr>
                                  <w:r w:rsidRPr="006340FF">
                                    <w:rPr>
                                      <w:rFonts w:hint="eastAsia"/>
                                      <w:w w:val="90"/>
                                      <w:sz w:val="18"/>
                                    </w:rPr>
                                    <w:t>〔</w:t>
                                  </w:r>
                                  <w:r>
                                    <w:rPr>
                                      <w:rFonts w:hint="eastAsia"/>
                                      <w:w w:val="90"/>
                                      <w:sz w:val="18"/>
                                    </w:rPr>
                                    <w:t>思考</w:t>
                                  </w:r>
                                  <w:r>
                                    <w:rPr>
                                      <w:w w:val="90"/>
                                      <w:sz w:val="18"/>
                                    </w:rPr>
                                    <w:t>・判断・表現</w:t>
                                  </w:r>
                                  <w:r w:rsidRPr="006340FF">
                                    <w:rPr>
                                      <w:rFonts w:hint="eastAsia"/>
                                      <w:w w:val="90"/>
                                      <w:sz w:val="18"/>
                                    </w:rPr>
                                    <w:t>①〕</w:t>
                                  </w:r>
                                </w:p>
                                <w:p w14:paraId="79A5324B" w14:textId="77777777" w:rsidR="00C411F3" w:rsidRPr="005B197E" w:rsidRDefault="00C411F3" w:rsidP="00C411F3">
                                  <w:pPr>
                                    <w:spacing w:line="0" w:lineRule="atLeast"/>
                                    <w:jc w:val="left"/>
                                    <w:rPr>
                                      <w:w w:val="90"/>
                                      <w:sz w:val="18"/>
                                      <w:u w:val="single"/>
                                    </w:rPr>
                                  </w:pPr>
                                  <w:r w:rsidRPr="005B197E">
                                    <w:rPr>
                                      <w:rFonts w:hint="eastAsia"/>
                                      <w:w w:val="90"/>
                                      <w:sz w:val="18"/>
                                      <w:u w:val="single"/>
                                    </w:rPr>
                                    <w:t>ワークシート</w:t>
                                  </w:r>
                                </w:p>
                                <w:p w14:paraId="518770E4" w14:textId="5360F407" w:rsidR="00C411F3" w:rsidRPr="006340FF" w:rsidRDefault="00C411F3" w:rsidP="00C411F3">
                                  <w:pPr>
                                    <w:spacing w:line="0" w:lineRule="atLeast"/>
                                    <w:rPr>
                                      <w:w w:val="90"/>
                                      <w:sz w:val="18"/>
                                    </w:rPr>
                                  </w:pPr>
                                  <w:r>
                                    <w:rPr>
                                      <w:rFonts w:hint="eastAsia"/>
                                      <w:w w:val="90"/>
                                      <w:sz w:val="18"/>
                                    </w:rPr>
                                    <w:t>叙述</w:t>
                                  </w:r>
                                  <w:r>
                                    <w:rPr>
                                      <w:w w:val="90"/>
                                      <w:sz w:val="18"/>
                                    </w:rPr>
                                    <w:t>をもとに</w:t>
                                  </w:r>
                                  <w:r>
                                    <w:rPr>
                                      <w:rFonts w:hint="eastAsia"/>
                                      <w:w w:val="90"/>
                                      <w:sz w:val="18"/>
                                    </w:rPr>
                                    <w:t>太一が</w:t>
                                  </w:r>
                                  <w:r>
                                    <w:rPr>
                                      <w:w w:val="90"/>
                                      <w:sz w:val="18"/>
                                    </w:rPr>
                                    <w:t>もりを打たなかった理由を想像し、</w:t>
                                  </w:r>
                                  <w:r>
                                    <w:rPr>
                                      <w:rFonts w:hint="eastAsia"/>
                                      <w:w w:val="90"/>
                                      <w:sz w:val="18"/>
                                    </w:rPr>
                                    <w:t>自分の</w:t>
                                  </w:r>
                                  <w:r>
                                    <w:rPr>
                                      <w:w w:val="90"/>
                                      <w:sz w:val="18"/>
                                    </w:rPr>
                                    <w:t>考えをまとめているか確認</w:t>
                                  </w:r>
                                  <w:r>
                                    <w:rPr>
                                      <w:rFonts w:hint="eastAsia"/>
                                      <w:w w:val="9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9EAF73" id="テキスト ボックス 7" o:spid="_x0000_s1030" type="#_x0000_t202" style="position:absolute;margin-left:-2.05pt;margin-top:3.6pt;width:117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" fillcolor="window" strokeweight="1.25pt">
                      <v:textbox>
                        <w:txbxContent>
                          <w:p w14:paraId="017ED45A" w14:textId="77777777" w:rsidR="00C411F3" w:rsidRDefault="00C411F3" w:rsidP="00C411F3">
                            <w:pPr>
                              <w:spacing w:line="0" w:lineRule="atLeast"/>
                              <w:jc w:val="left"/>
                              <w:rPr>
                                <w:w w:val="90"/>
                                <w:sz w:val="18"/>
                              </w:rPr>
                            </w:pPr>
                            <w:r w:rsidRPr="006340FF">
                              <w:rPr>
                                <w:rFonts w:hint="eastAsia"/>
                                <w:w w:val="90"/>
                                <w:sz w:val="18"/>
                              </w:rPr>
                              <w:t>〔</w:t>
                            </w:r>
                            <w:r>
                              <w:rPr>
                                <w:rFonts w:hint="eastAsia"/>
                                <w:w w:val="90"/>
                                <w:sz w:val="18"/>
                              </w:rPr>
                              <w:t>思考</w:t>
                            </w:r>
                            <w:r>
                              <w:rPr>
                                <w:w w:val="90"/>
                                <w:sz w:val="18"/>
                              </w:rPr>
                              <w:t>・判断・表現</w:t>
                            </w:r>
                            <w:r w:rsidRPr="006340FF">
                              <w:rPr>
                                <w:rFonts w:hint="eastAsia"/>
                                <w:w w:val="90"/>
                                <w:sz w:val="18"/>
                              </w:rPr>
                              <w:t>①〕</w:t>
                            </w:r>
                          </w:p>
                          <w:p w14:paraId="79A5324B" w14:textId="77777777" w:rsidR="00C411F3" w:rsidRPr="005B197E" w:rsidRDefault="00C411F3" w:rsidP="00C411F3">
                            <w:pPr>
                              <w:spacing w:line="0" w:lineRule="atLeast"/>
                              <w:jc w:val="left"/>
                              <w:rPr>
                                <w:w w:val="90"/>
                                <w:sz w:val="18"/>
                                <w:u w:val="single"/>
                              </w:rPr>
                            </w:pPr>
                            <w:r w:rsidRPr="005B197E">
                              <w:rPr>
                                <w:rFonts w:hint="eastAsia"/>
                                <w:w w:val="90"/>
                                <w:sz w:val="18"/>
                                <w:u w:val="single"/>
                              </w:rPr>
                              <w:t>ワークシート</w:t>
                            </w:r>
                          </w:p>
                          <w:p w14:paraId="518770E4" w14:textId="5360F407" w:rsidR="00C411F3" w:rsidRPr="006340FF" w:rsidRDefault="00C411F3" w:rsidP="00C411F3">
                            <w:pPr>
                              <w:spacing w:line="0" w:lineRule="atLeast"/>
                              <w:rPr>
                                <w:w w:val="90"/>
                                <w:sz w:val="18"/>
                              </w:rPr>
                            </w:pPr>
                            <w:r>
                              <w:rPr>
                                <w:rFonts w:hint="eastAsia"/>
                                <w:w w:val="90"/>
                                <w:sz w:val="18"/>
                              </w:rPr>
                              <w:t>叙述</w:t>
                            </w:r>
                            <w:r>
                              <w:rPr>
                                <w:w w:val="90"/>
                                <w:sz w:val="18"/>
                              </w:rPr>
                              <w:t>をもとに</w:t>
                            </w:r>
                            <w:r>
                              <w:rPr>
                                <w:rFonts w:hint="eastAsia"/>
                                <w:w w:val="90"/>
                                <w:sz w:val="18"/>
                              </w:rPr>
                              <w:t>太一が</w:t>
                            </w:r>
                            <w:r>
                              <w:rPr>
                                <w:w w:val="90"/>
                                <w:sz w:val="18"/>
                              </w:rPr>
                              <w:t>もりを打たなかった理由を想像し、</w:t>
                            </w:r>
                            <w:r>
                              <w:rPr>
                                <w:rFonts w:hint="eastAsia"/>
                                <w:w w:val="90"/>
                                <w:sz w:val="18"/>
                              </w:rPr>
                              <w:t>自分の</w:t>
                            </w:r>
                            <w:r>
                              <w:rPr>
                                <w:w w:val="90"/>
                                <w:sz w:val="18"/>
                              </w:rPr>
                              <w:t>考えをまとめているか確認</w:t>
                            </w:r>
                            <w:r>
                              <w:rPr>
                                <w:rFonts w:hint="eastAsia"/>
                                <w:w w:val="90"/>
                                <w:sz w:val="18"/>
                              </w:rPr>
                              <w:t>。</w:t>
                            </w:r>
                          </w:p>
                        </w:txbxContent>
                      </v:textbox>
                    </v:shape>
                  </w:pict>
                </mc:Fallback>
              </mc:AlternateContent>
            </w:r>
          </w:p>
          <w:p w14:paraId="3BD5F555" w14:textId="1A319D57" w:rsidR="00C411F3" w:rsidRDefault="00C411F3" w:rsidP="00A8455B">
            <w:pPr>
              <w:jc w:val="left"/>
            </w:pPr>
          </w:p>
          <w:p w14:paraId="7C6DD5D0" w14:textId="1CB08A25" w:rsidR="00C411F3" w:rsidRDefault="00C411F3" w:rsidP="00A8455B">
            <w:pPr>
              <w:jc w:val="left"/>
            </w:pPr>
          </w:p>
          <w:p w14:paraId="3BB07167" w14:textId="7AFB4C97" w:rsidR="00C411F3" w:rsidRDefault="00C411F3" w:rsidP="00A8455B">
            <w:pPr>
              <w:jc w:val="left"/>
            </w:pPr>
          </w:p>
          <w:p w14:paraId="15B62456" w14:textId="73C83340" w:rsidR="00C411F3" w:rsidRDefault="00C411F3" w:rsidP="00A8455B">
            <w:pPr>
              <w:jc w:val="left"/>
            </w:pPr>
          </w:p>
          <w:p w14:paraId="58A90A92" w14:textId="3CA90B1D" w:rsidR="002324E9" w:rsidRDefault="002324E9" w:rsidP="00A8455B">
            <w:pPr>
              <w:jc w:val="left"/>
            </w:pPr>
          </w:p>
          <w:p w14:paraId="023AC9F1" w14:textId="35834DCE" w:rsidR="00705834" w:rsidRDefault="00705834" w:rsidP="00A8455B">
            <w:pPr>
              <w:jc w:val="left"/>
            </w:pPr>
          </w:p>
          <w:p w14:paraId="57532DFC" w14:textId="3C1C3845" w:rsidR="00CD2DE3" w:rsidRDefault="00E0710A" w:rsidP="00A8455B">
            <w:pPr>
              <w:jc w:val="left"/>
            </w:pPr>
            <w:r>
              <w:rPr>
                <w:noProof/>
              </w:rPr>
              <mc:AlternateContent>
                <mc:Choice Requires="wps">
                  <w:drawing>
                    <wp:anchor distT="0" distB="0" distL="114300" distR="114300" simplePos="0" relativeHeight="251674624" behindDoc="0" locked="0" layoutInCell="1" allowOverlap="1" wp14:anchorId="5216EE9E" wp14:editId="3837CD8B">
                      <wp:simplePos x="0" y="0"/>
                      <wp:positionH relativeFrom="column">
                        <wp:posOffset>-35560</wp:posOffset>
                      </wp:positionH>
                      <wp:positionV relativeFrom="paragraph">
                        <wp:posOffset>47625</wp:posOffset>
                      </wp:positionV>
                      <wp:extent cx="1495425" cy="6858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495425" cy="685800"/>
                              </a:xfrm>
                              <a:prstGeom prst="rect">
                                <a:avLst/>
                              </a:prstGeom>
                              <a:solidFill>
                                <a:sysClr val="window" lastClr="FFFFFF"/>
                              </a:solidFill>
                              <a:ln w="15875">
                                <a:solidFill>
                                  <a:prstClr val="black"/>
                                </a:solidFill>
                              </a:ln>
                            </wps:spPr>
                            <wps:txbx>
                              <w:txbxContent>
                                <w:p w14:paraId="464FDB4A" w14:textId="77777777" w:rsidR="00C411F3" w:rsidRDefault="00C411F3" w:rsidP="00C411F3">
                                  <w:pPr>
                                    <w:spacing w:line="0" w:lineRule="atLeast"/>
                                    <w:jc w:val="left"/>
                                    <w:rPr>
                                      <w:w w:val="80"/>
                                      <w:sz w:val="18"/>
                                    </w:rPr>
                                  </w:pPr>
                                  <w:r w:rsidRPr="00817D61">
                                    <w:rPr>
                                      <w:rFonts w:hint="eastAsia"/>
                                      <w:w w:val="80"/>
                                      <w:sz w:val="18"/>
                                    </w:rPr>
                                    <w:t>〔主体的</w:t>
                                  </w:r>
                                  <w:r w:rsidRPr="00817D61">
                                    <w:rPr>
                                      <w:w w:val="80"/>
                                      <w:sz w:val="18"/>
                                    </w:rPr>
                                    <w:t>に</w:t>
                                  </w:r>
                                  <w:r w:rsidRPr="00817D61">
                                    <w:rPr>
                                      <w:rFonts w:hint="eastAsia"/>
                                      <w:w w:val="80"/>
                                      <w:sz w:val="18"/>
                                    </w:rPr>
                                    <w:t>学習に</w:t>
                                  </w:r>
                                  <w:r w:rsidRPr="00817D61">
                                    <w:rPr>
                                      <w:w w:val="80"/>
                                      <w:sz w:val="18"/>
                                    </w:rPr>
                                    <w:t>取</w:t>
                                  </w:r>
                                  <w:r>
                                    <w:rPr>
                                      <w:rFonts w:hint="eastAsia"/>
                                      <w:w w:val="80"/>
                                      <w:sz w:val="18"/>
                                    </w:rPr>
                                    <w:t>り</w:t>
                                  </w:r>
                                  <w:r w:rsidRPr="00817D61">
                                    <w:rPr>
                                      <w:rFonts w:hint="eastAsia"/>
                                      <w:w w:val="80"/>
                                      <w:sz w:val="18"/>
                                    </w:rPr>
                                    <w:t>組む態度①〕</w:t>
                                  </w:r>
                                </w:p>
                                <w:p w14:paraId="009C7FE0" w14:textId="77777777" w:rsidR="00C411F3" w:rsidRPr="005B197E" w:rsidRDefault="00C411F3" w:rsidP="00C411F3">
                                  <w:pPr>
                                    <w:spacing w:line="0" w:lineRule="atLeast"/>
                                    <w:jc w:val="left"/>
                                    <w:rPr>
                                      <w:w w:val="80"/>
                                      <w:sz w:val="18"/>
                                      <w:u w:val="single"/>
                                    </w:rPr>
                                  </w:pPr>
                                  <w:r w:rsidRPr="005B197E">
                                    <w:rPr>
                                      <w:rFonts w:hint="eastAsia"/>
                                      <w:w w:val="80"/>
                                      <w:sz w:val="18"/>
                                      <w:u w:val="single"/>
                                    </w:rPr>
                                    <w:t>観察</w:t>
                                  </w:r>
                                  <w:r w:rsidRPr="005B197E">
                                    <w:rPr>
                                      <w:w w:val="80"/>
                                      <w:sz w:val="18"/>
                                      <w:u w:val="single"/>
                                    </w:rPr>
                                    <w:t>・ワークシート</w:t>
                                  </w:r>
                                </w:p>
                                <w:p w14:paraId="0EE26DA0" w14:textId="32410897" w:rsidR="00C411F3" w:rsidRPr="006340FF" w:rsidRDefault="00C411F3" w:rsidP="00C411F3">
                                  <w:pPr>
                                    <w:spacing w:line="0" w:lineRule="atLeast"/>
                                    <w:rPr>
                                      <w:w w:val="90"/>
                                      <w:sz w:val="18"/>
                                    </w:rPr>
                                  </w:pPr>
                                  <w:r>
                                    <w:rPr>
                                      <w:rFonts w:hint="eastAsia"/>
                                      <w:w w:val="90"/>
                                      <w:sz w:val="18"/>
                                    </w:rPr>
                                    <w:t>自分の</w:t>
                                  </w:r>
                                  <w:r>
                                    <w:rPr>
                                      <w:w w:val="90"/>
                                      <w:sz w:val="18"/>
                                    </w:rPr>
                                    <w:t>経験等とも</w:t>
                                  </w:r>
                                  <w:r>
                                    <w:rPr>
                                      <w:rFonts w:hint="eastAsia"/>
                                      <w:w w:val="90"/>
                                      <w:sz w:val="18"/>
                                    </w:rPr>
                                    <w:t>結び付け</w:t>
                                  </w:r>
                                  <w:r>
                                    <w:rPr>
                                      <w:w w:val="90"/>
                                      <w:sz w:val="18"/>
                                    </w:rPr>
                                    <w:t>て考えようとしているか確認</w:t>
                                  </w:r>
                                  <w:r w:rsidR="00E0710A">
                                    <w:rPr>
                                      <w:rFonts w:hint="eastAsia"/>
                                      <w:w w:val="9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16EE9E" id="テキスト ボックス 8" o:spid="_x0000_s1031" type="#_x0000_t202" style="position:absolute;margin-left:-2.8pt;margin-top:3.75pt;width:117.7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" fillcolor="window" strokeweight="1.25pt">
                      <v:textbox>
                        <w:txbxContent>
                          <w:p w14:paraId="464FDB4A" w14:textId="77777777" w:rsidR="00C411F3" w:rsidRDefault="00C411F3" w:rsidP="00C411F3">
                            <w:pPr>
                              <w:spacing w:line="0" w:lineRule="atLeast"/>
                              <w:jc w:val="left"/>
                              <w:rPr>
                                <w:w w:val="80"/>
                                <w:sz w:val="18"/>
                              </w:rPr>
                            </w:pPr>
                            <w:r w:rsidRPr="00817D61">
                              <w:rPr>
                                <w:rFonts w:hint="eastAsia"/>
                                <w:w w:val="80"/>
                                <w:sz w:val="18"/>
                              </w:rPr>
                              <w:t>〔主体的</w:t>
                            </w:r>
                            <w:r w:rsidRPr="00817D61">
                              <w:rPr>
                                <w:w w:val="80"/>
                                <w:sz w:val="18"/>
                              </w:rPr>
                              <w:t>に</w:t>
                            </w:r>
                            <w:r w:rsidRPr="00817D61">
                              <w:rPr>
                                <w:rFonts w:hint="eastAsia"/>
                                <w:w w:val="80"/>
                                <w:sz w:val="18"/>
                              </w:rPr>
                              <w:t>学習に</w:t>
                            </w:r>
                            <w:r w:rsidRPr="00817D61">
                              <w:rPr>
                                <w:w w:val="80"/>
                                <w:sz w:val="18"/>
                              </w:rPr>
                              <w:t>取</w:t>
                            </w:r>
                            <w:r>
                              <w:rPr>
                                <w:rFonts w:hint="eastAsia"/>
                                <w:w w:val="80"/>
                                <w:sz w:val="18"/>
                              </w:rPr>
                              <w:t>り</w:t>
                            </w:r>
                            <w:r w:rsidRPr="00817D61">
                              <w:rPr>
                                <w:rFonts w:hint="eastAsia"/>
                                <w:w w:val="80"/>
                                <w:sz w:val="18"/>
                              </w:rPr>
                              <w:t>組む態度①〕</w:t>
                            </w:r>
                          </w:p>
                          <w:p w14:paraId="009C7FE0" w14:textId="77777777" w:rsidR="00C411F3" w:rsidRPr="005B197E" w:rsidRDefault="00C411F3" w:rsidP="00C411F3">
                            <w:pPr>
                              <w:spacing w:line="0" w:lineRule="atLeast"/>
                              <w:jc w:val="left"/>
                              <w:rPr>
                                <w:w w:val="80"/>
                                <w:sz w:val="18"/>
                                <w:u w:val="single"/>
                              </w:rPr>
                            </w:pPr>
                            <w:r w:rsidRPr="005B197E">
                              <w:rPr>
                                <w:rFonts w:hint="eastAsia"/>
                                <w:w w:val="80"/>
                                <w:sz w:val="18"/>
                                <w:u w:val="single"/>
                              </w:rPr>
                              <w:t>観察</w:t>
                            </w:r>
                            <w:r w:rsidRPr="005B197E">
                              <w:rPr>
                                <w:w w:val="80"/>
                                <w:sz w:val="18"/>
                                <w:u w:val="single"/>
                              </w:rPr>
                              <w:t>・ワークシート</w:t>
                            </w:r>
                          </w:p>
                          <w:p w14:paraId="0EE26DA0" w14:textId="32410897" w:rsidR="00C411F3" w:rsidRPr="006340FF" w:rsidRDefault="00C411F3" w:rsidP="00C411F3">
                            <w:pPr>
                              <w:spacing w:line="0" w:lineRule="atLeast"/>
                              <w:rPr>
                                <w:w w:val="90"/>
                                <w:sz w:val="18"/>
                              </w:rPr>
                            </w:pPr>
                            <w:r>
                              <w:rPr>
                                <w:rFonts w:hint="eastAsia"/>
                                <w:w w:val="90"/>
                                <w:sz w:val="18"/>
                              </w:rPr>
                              <w:t>自分の</w:t>
                            </w:r>
                            <w:r>
                              <w:rPr>
                                <w:w w:val="90"/>
                                <w:sz w:val="18"/>
                              </w:rPr>
                              <w:t>経験等とも</w:t>
                            </w:r>
                            <w:r>
                              <w:rPr>
                                <w:rFonts w:hint="eastAsia"/>
                                <w:w w:val="90"/>
                                <w:sz w:val="18"/>
                              </w:rPr>
                              <w:t>結び付け</w:t>
                            </w:r>
                            <w:r>
                              <w:rPr>
                                <w:w w:val="90"/>
                                <w:sz w:val="18"/>
                              </w:rPr>
                              <w:t>て考えようとしているか確認</w:t>
                            </w:r>
                            <w:r w:rsidR="00E0710A">
                              <w:rPr>
                                <w:rFonts w:hint="eastAsia"/>
                                <w:w w:val="90"/>
                                <w:sz w:val="18"/>
                              </w:rPr>
                              <w:t>。</w:t>
                            </w:r>
                          </w:p>
                        </w:txbxContent>
                      </v:textbox>
                    </v:shape>
                  </w:pict>
                </mc:Fallback>
              </mc:AlternateContent>
            </w:r>
          </w:p>
          <w:p w14:paraId="0B2607B6" w14:textId="461F5BC1" w:rsidR="00CD2DE3" w:rsidRDefault="00CD2DE3" w:rsidP="00A8455B">
            <w:pPr>
              <w:jc w:val="left"/>
            </w:pPr>
          </w:p>
          <w:p w14:paraId="532F484F" w14:textId="5F3B6244" w:rsidR="00CD2DE3" w:rsidRDefault="00CD2DE3" w:rsidP="00A8455B">
            <w:pPr>
              <w:jc w:val="left"/>
            </w:pPr>
          </w:p>
          <w:p w14:paraId="3C8C336D" w14:textId="0ECF770F" w:rsidR="00CD2DE3" w:rsidRDefault="00CD2DE3" w:rsidP="00A8455B">
            <w:pPr>
              <w:jc w:val="left"/>
            </w:pPr>
          </w:p>
          <w:p w14:paraId="618C8272" w14:textId="3C0FDF25" w:rsidR="00CD2DE3" w:rsidRDefault="00C411F3" w:rsidP="00A8455B">
            <w:pPr>
              <w:jc w:val="left"/>
            </w:pPr>
            <w:r>
              <w:rPr>
                <w:noProof/>
              </w:rPr>
              <mc:AlternateContent>
                <mc:Choice Requires="wps">
                  <w:drawing>
                    <wp:anchor distT="0" distB="0" distL="114300" distR="114300" simplePos="0" relativeHeight="251676672" behindDoc="0" locked="0" layoutInCell="1" allowOverlap="1" wp14:anchorId="7E968E07" wp14:editId="4365C6E0">
                      <wp:simplePos x="0" y="0"/>
                      <wp:positionH relativeFrom="column">
                        <wp:posOffset>-34925</wp:posOffset>
                      </wp:positionH>
                      <wp:positionV relativeFrom="paragraph">
                        <wp:posOffset>155576</wp:posOffset>
                      </wp:positionV>
                      <wp:extent cx="1485900" cy="8763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1485900" cy="876300"/>
                              </a:xfrm>
                              <a:prstGeom prst="rect">
                                <a:avLst/>
                              </a:prstGeom>
                              <a:solidFill>
                                <a:sysClr val="window" lastClr="FFFFFF"/>
                              </a:solidFill>
                              <a:ln w="15875">
                                <a:solidFill>
                                  <a:prstClr val="black"/>
                                </a:solidFill>
                              </a:ln>
                            </wps:spPr>
                            <wps:txbx>
                              <w:txbxContent>
                                <w:p w14:paraId="496D8080" w14:textId="56DB1323" w:rsidR="00C411F3" w:rsidRDefault="00C411F3" w:rsidP="00C411F3">
                                  <w:pPr>
                                    <w:spacing w:line="0" w:lineRule="atLeast"/>
                                    <w:jc w:val="left"/>
                                    <w:rPr>
                                      <w:w w:val="90"/>
                                      <w:sz w:val="18"/>
                                    </w:rPr>
                                  </w:pPr>
                                  <w:r w:rsidRPr="006340FF">
                                    <w:rPr>
                                      <w:rFonts w:hint="eastAsia"/>
                                      <w:w w:val="90"/>
                                      <w:sz w:val="18"/>
                                    </w:rPr>
                                    <w:t>〔</w:t>
                                  </w:r>
                                  <w:r>
                                    <w:rPr>
                                      <w:rFonts w:hint="eastAsia"/>
                                      <w:w w:val="90"/>
                                      <w:sz w:val="18"/>
                                    </w:rPr>
                                    <w:t>思考</w:t>
                                  </w:r>
                                  <w:r>
                                    <w:rPr>
                                      <w:w w:val="90"/>
                                      <w:sz w:val="18"/>
                                    </w:rPr>
                                    <w:t>・判断・表現</w:t>
                                  </w:r>
                                  <w:r w:rsidR="0066059B">
                                    <w:rPr>
                                      <w:rFonts w:hint="eastAsia"/>
                                      <w:w w:val="90"/>
                                      <w:sz w:val="18"/>
                                    </w:rPr>
                                    <w:t>②</w:t>
                                  </w:r>
                                  <w:r w:rsidRPr="006340FF">
                                    <w:rPr>
                                      <w:rFonts w:hint="eastAsia"/>
                                      <w:w w:val="90"/>
                                      <w:sz w:val="18"/>
                                    </w:rPr>
                                    <w:t>〕</w:t>
                                  </w:r>
                                </w:p>
                                <w:p w14:paraId="08E77FE0" w14:textId="10D7D794" w:rsidR="00C411F3" w:rsidRPr="005B197E" w:rsidRDefault="00C411F3" w:rsidP="00C411F3">
                                  <w:pPr>
                                    <w:spacing w:line="0" w:lineRule="atLeast"/>
                                    <w:jc w:val="left"/>
                                    <w:rPr>
                                      <w:w w:val="90"/>
                                      <w:sz w:val="18"/>
                                      <w:u w:val="single"/>
                                    </w:rPr>
                                  </w:pPr>
                                  <w:r w:rsidRPr="005B197E">
                                    <w:rPr>
                                      <w:rFonts w:hint="eastAsia"/>
                                      <w:w w:val="90"/>
                                      <w:sz w:val="18"/>
                                      <w:u w:val="single"/>
                                    </w:rPr>
                                    <w:t>ワークシート</w:t>
                                  </w:r>
                                </w:p>
                                <w:p w14:paraId="342171E4" w14:textId="4DE6BE92" w:rsidR="00C411F3" w:rsidRPr="006340FF" w:rsidRDefault="00C411F3" w:rsidP="00C411F3">
                                  <w:pPr>
                                    <w:spacing w:line="0" w:lineRule="atLeast"/>
                                    <w:rPr>
                                      <w:w w:val="90"/>
                                      <w:sz w:val="18"/>
                                    </w:rPr>
                                  </w:pPr>
                                  <w:r>
                                    <w:rPr>
                                      <w:rFonts w:hint="eastAsia"/>
                                      <w:w w:val="90"/>
                                      <w:sz w:val="18"/>
                                    </w:rPr>
                                    <w:t>交流での新たな</w:t>
                                  </w:r>
                                  <w:r>
                                    <w:rPr>
                                      <w:w w:val="90"/>
                                      <w:sz w:val="18"/>
                                    </w:rPr>
                                    <w:t>気付きや</w:t>
                                  </w:r>
                                  <w:r w:rsidR="00E0710A">
                                    <w:rPr>
                                      <w:rFonts w:hint="eastAsia"/>
                                      <w:w w:val="90"/>
                                      <w:sz w:val="18"/>
                                    </w:rPr>
                                    <w:t>自己</w:t>
                                  </w:r>
                                  <w:r>
                                    <w:rPr>
                                      <w:rFonts w:hint="eastAsia"/>
                                      <w:w w:val="90"/>
                                      <w:sz w:val="18"/>
                                    </w:rPr>
                                    <w:t>の</w:t>
                                  </w:r>
                                  <w:r>
                                    <w:rPr>
                                      <w:w w:val="90"/>
                                      <w:sz w:val="18"/>
                                    </w:rPr>
                                    <w:t>考えの変容を</w:t>
                                  </w:r>
                                  <w:r w:rsidR="00E0710A">
                                    <w:rPr>
                                      <w:rFonts w:hint="eastAsia"/>
                                      <w:w w:val="90"/>
                                      <w:sz w:val="18"/>
                                    </w:rPr>
                                    <w:t>踏まえてまとめているか</w:t>
                                  </w:r>
                                  <w:r w:rsidR="00E0710A">
                                    <w:rPr>
                                      <w:w w:val="90"/>
                                      <w:sz w:val="18"/>
                                    </w:rPr>
                                    <w:t>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68E07" id="_x0000_t202" coordsize="21600,21600" o:spt="202" path="m,l,21600r21600,l21600,xe">
                      <v:stroke joinstyle="miter"/>
                      <v:path gradientshapeok="t" o:connecttype="rect"/>
                    </v:shapetype>
                    <v:shape id="テキスト ボックス 9" o:spid="_x0000_s1031" type="#_x0000_t202" style="position:absolute;margin-left:-2.75pt;margin-top:12.25pt;width:117pt;height: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" fillcolor="window" strokeweight="1.25pt">
                      <v:textbox>
                        <w:txbxContent>
                          <w:p w14:paraId="496D8080" w14:textId="56DB1323" w:rsidR="00C411F3" w:rsidRDefault="00C411F3" w:rsidP="00C411F3">
                            <w:pPr>
                              <w:spacing w:line="0" w:lineRule="atLeast"/>
                              <w:jc w:val="left"/>
                              <w:rPr>
                                <w:w w:val="90"/>
                                <w:sz w:val="18"/>
                              </w:rPr>
                            </w:pPr>
                            <w:r w:rsidRPr="006340FF">
                              <w:rPr>
                                <w:rFonts w:hint="eastAsia"/>
                                <w:w w:val="90"/>
                                <w:sz w:val="18"/>
                              </w:rPr>
                              <w:t>〔</w:t>
                            </w:r>
                            <w:r>
                              <w:rPr>
                                <w:rFonts w:hint="eastAsia"/>
                                <w:w w:val="90"/>
                                <w:sz w:val="18"/>
                              </w:rPr>
                              <w:t>思考</w:t>
                            </w:r>
                            <w:r>
                              <w:rPr>
                                <w:w w:val="90"/>
                                <w:sz w:val="18"/>
                              </w:rPr>
                              <w:t>・判断・表現</w:t>
                            </w:r>
                            <w:r w:rsidR="0066059B">
                              <w:rPr>
                                <w:rFonts w:hint="eastAsia"/>
                                <w:w w:val="90"/>
                                <w:sz w:val="18"/>
                              </w:rPr>
                              <w:t>②</w:t>
                            </w:r>
                            <w:bookmarkStart w:id="1" w:name="_GoBack"/>
                            <w:bookmarkEnd w:id="1"/>
                            <w:r w:rsidRPr="006340FF">
                              <w:rPr>
                                <w:rFonts w:hint="eastAsia"/>
                                <w:w w:val="90"/>
                                <w:sz w:val="18"/>
                              </w:rPr>
                              <w:t>〕</w:t>
                            </w:r>
                          </w:p>
                          <w:p w14:paraId="08E77FE0" w14:textId="10D7D794" w:rsidR="00C411F3" w:rsidRPr="005B197E" w:rsidRDefault="00C411F3" w:rsidP="00C411F3">
                            <w:pPr>
                              <w:spacing w:line="0" w:lineRule="atLeast"/>
                              <w:jc w:val="left"/>
                              <w:rPr>
                                <w:w w:val="90"/>
                                <w:sz w:val="18"/>
                                <w:u w:val="single"/>
                              </w:rPr>
                            </w:pPr>
                            <w:r w:rsidRPr="005B197E">
                              <w:rPr>
                                <w:rFonts w:hint="eastAsia"/>
                                <w:w w:val="90"/>
                                <w:sz w:val="18"/>
                                <w:u w:val="single"/>
                              </w:rPr>
                              <w:t>ワークシート</w:t>
                            </w:r>
                          </w:p>
                          <w:p w14:paraId="342171E4" w14:textId="4DE6BE92" w:rsidR="00C411F3" w:rsidRPr="006340FF" w:rsidRDefault="00C411F3" w:rsidP="00C411F3">
                            <w:pPr>
                              <w:spacing w:line="0" w:lineRule="atLeast"/>
                              <w:rPr>
                                <w:w w:val="90"/>
                                <w:sz w:val="18"/>
                              </w:rPr>
                            </w:pPr>
                            <w:r>
                              <w:rPr>
                                <w:rFonts w:hint="eastAsia"/>
                                <w:w w:val="90"/>
                                <w:sz w:val="18"/>
                              </w:rPr>
                              <w:t>交流での新たな</w:t>
                            </w:r>
                            <w:r>
                              <w:rPr>
                                <w:w w:val="90"/>
                                <w:sz w:val="18"/>
                              </w:rPr>
                              <w:t>気付きや</w:t>
                            </w:r>
                            <w:r w:rsidR="00E0710A">
                              <w:rPr>
                                <w:rFonts w:hint="eastAsia"/>
                                <w:w w:val="90"/>
                                <w:sz w:val="18"/>
                              </w:rPr>
                              <w:t>自己</w:t>
                            </w:r>
                            <w:r>
                              <w:rPr>
                                <w:rFonts w:hint="eastAsia"/>
                                <w:w w:val="90"/>
                                <w:sz w:val="18"/>
                              </w:rPr>
                              <w:t>の</w:t>
                            </w:r>
                            <w:r>
                              <w:rPr>
                                <w:w w:val="90"/>
                                <w:sz w:val="18"/>
                              </w:rPr>
                              <w:t>考えの変容を</w:t>
                            </w:r>
                            <w:r w:rsidR="00E0710A">
                              <w:rPr>
                                <w:rFonts w:hint="eastAsia"/>
                                <w:w w:val="90"/>
                                <w:sz w:val="18"/>
                              </w:rPr>
                              <w:t>踏まえてまとめているか</w:t>
                            </w:r>
                            <w:r w:rsidR="00E0710A">
                              <w:rPr>
                                <w:w w:val="90"/>
                                <w:sz w:val="18"/>
                              </w:rPr>
                              <w:t>確認。</w:t>
                            </w:r>
                          </w:p>
                        </w:txbxContent>
                      </v:textbox>
                    </v:shape>
                  </w:pict>
                </mc:Fallback>
              </mc:AlternateContent>
            </w:r>
          </w:p>
          <w:p w14:paraId="74C22462" w14:textId="2C57E007" w:rsidR="00705834" w:rsidRDefault="00705834" w:rsidP="00A8455B">
            <w:pPr>
              <w:jc w:val="left"/>
            </w:pPr>
          </w:p>
        </w:tc>
      </w:tr>
    </w:tbl>
    <w:p w14:paraId="559F32A9" w14:textId="73D729EB" w:rsidR="00C25F3F" w:rsidRDefault="00C25F3F" w:rsidP="00A8455B">
      <w:pPr>
        <w:jc w:val="left"/>
      </w:pPr>
    </w:p>
    <w:p w14:paraId="1C2B283E" w14:textId="3EB398A8" w:rsidR="000C7723" w:rsidRDefault="000C7723" w:rsidP="00A8455B">
      <w:pPr>
        <w:jc w:val="left"/>
      </w:pPr>
    </w:p>
    <w:p w14:paraId="0AF43F79" w14:textId="5733C1A6" w:rsidR="000C7723" w:rsidRDefault="000C7723" w:rsidP="00A8455B">
      <w:pPr>
        <w:jc w:val="left"/>
      </w:pPr>
    </w:p>
    <w:p w14:paraId="7798DC16" w14:textId="3E402F94" w:rsidR="000C7723" w:rsidRDefault="000C7723" w:rsidP="00A8455B">
      <w:pPr>
        <w:jc w:val="left"/>
      </w:pPr>
    </w:p>
    <w:p w14:paraId="3F6E16B5" w14:textId="7D6A04B4" w:rsidR="000C7723" w:rsidRDefault="000C7723" w:rsidP="00A8455B">
      <w:pPr>
        <w:jc w:val="left"/>
      </w:pPr>
    </w:p>
    <w:p w14:paraId="67435D42" w14:textId="1E5D8E29" w:rsidR="000C7723" w:rsidRDefault="000C7723" w:rsidP="00A8455B">
      <w:pPr>
        <w:jc w:val="left"/>
      </w:pPr>
    </w:p>
    <w:p w14:paraId="062384ED" w14:textId="1BAF3D42" w:rsidR="000C7723" w:rsidRDefault="000C7723" w:rsidP="00A8455B">
      <w:pPr>
        <w:jc w:val="left"/>
      </w:pPr>
    </w:p>
    <w:p w14:paraId="2CCDD98E" w14:textId="701FE87C" w:rsidR="000C7723" w:rsidRDefault="000C7723" w:rsidP="00A8455B">
      <w:pPr>
        <w:jc w:val="left"/>
      </w:pPr>
    </w:p>
    <w:p w14:paraId="1326DD54" w14:textId="550591CB" w:rsidR="000C7723" w:rsidRDefault="000C7723" w:rsidP="00A8455B">
      <w:pPr>
        <w:jc w:val="left"/>
      </w:pPr>
    </w:p>
    <w:p w14:paraId="51B6EE04" w14:textId="71D5DE0D" w:rsidR="000C7723" w:rsidRDefault="000C7723" w:rsidP="00A8455B">
      <w:pPr>
        <w:jc w:val="left"/>
      </w:pPr>
    </w:p>
    <w:p w14:paraId="34B48751" w14:textId="0CB80C2A" w:rsidR="000C7723" w:rsidRDefault="000C7723" w:rsidP="00A8455B">
      <w:pPr>
        <w:jc w:val="left"/>
      </w:pPr>
    </w:p>
    <w:p w14:paraId="0BB763A7" w14:textId="1576C095" w:rsidR="000C7723" w:rsidRDefault="000C7723" w:rsidP="00A8455B">
      <w:pPr>
        <w:jc w:val="left"/>
      </w:pPr>
    </w:p>
    <w:p w14:paraId="07C6CF7A" w14:textId="71122966" w:rsidR="000C7723" w:rsidRDefault="000C7723" w:rsidP="00A8455B">
      <w:pPr>
        <w:jc w:val="left"/>
      </w:pPr>
    </w:p>
    <w:p w14:paraId="60CB2317" w14:textId="6C0E1F11" w:rsidR="000C7723" w:rsidRDefault="000C7723" w:rsidP="00A8455B">
      <w:pPr>
        <w:jc w:val="left"/>
      </w:pPr>
    </w:p>
    <w:p w14:paraId="74CAB6B9" w14:textId="1FD0D89C" w:rsidR="000C7723" w:rsidRDefault="000C7723" w:rsidP="00A8455B">
      <w:pPr>
        <w:jc w:val="left"/>
      </w:pPr>
    </w:p>
    <w:p w14:paraId="2A12A6D3" w14:textId="2896B170" w:rsidR="000C7723" w:rsidRDefault="000C7723" w:rsidP="00A8455B">
      <w:pPr>
        <w:jc w:val="left"/>
      </w:pPr>
    </w:p>
    <w:p w14:paraId="3821E5C9" w14:textId="07793088" w:rsidR="000C7723" w:rsidRDefault="000C7723" w:rsidP="00A8455B">
      <w:pPr>
        <w:jc w:val="left"/>
      </w:pPr>
    </w:p>
    <w:p w14:paraId="4F478315" w14:textId="057CA6E2" w:rsidR="000C7723" w:rsidRDefault="000C7723" w:rsidP="00A8455B">
      <w:pPr>
        <w:jc w:val="left"/>
      </w:pPr>
    </w:p>
    <w:p w14:paraId="1A1ACEF2" w14:textId="1181DF27" w:rsidR="000C7723" w:rsidRDefault="000C7723" w:rsidP="00A8455B">
      <w:pPr>
        <w:jc w:val="left"/>
      </w:pPr>
    </w:p>
    <w:p w14:paraId="3E5A885A" w14:textId="322DAC7A" w:rsidR="000C7723" w:rsidRDefault="000C7723" w:rsidP="00A8455B">
      <w:pPr>
        <w:jc w:val="left"/>
      </w:pPr>
    </w:p>
    <w:p w14:paraId="1D3E9E9D" w14:textId="06579BCB" w:rsidR="000C7723" w:rsidRDefault="000C7723" w:rsidP="00A8455B">
      <w:pPr>
        <w:jc w:val="left"/>
      </w:pPr>
    </w:p>
    <w:p w14:paraId="6A007B68" w14:textId="2F8B3B9E" w:rsidR="000C7723" w:rsidRDefault="000C7723" w:rsidP="00A8455B">
      <w:pPr>
        <w:jc w:val="left"/>
      </w:pPr>
    </w:p>
    <w:p w14:paraId="0B7AF963" w14:textId="07BE0E67" w:rsidR="000C7723" w:rsidRDefault="000C7723" w:rsidP="00A8455B">
      <w:pPr>
        <w:jc w:val="left"/>
      </w:pPr>
    </w:p>
    <w:p w14:paraId="213B4B2E" w14:textId="7ABFDB4E" w:rsidR="000C7723" w:rsidRDefault="000C7723" w:rsidP="00A8455B">
      <w:pPr>
        <w:jc w:val="left"/>
      </w:pPr>
    </w:p>
    <w:p w14:paraId="2D4D36FF" w14:textId="0643B1A0" w:rsidR="000C7723" w:rsidRDefault="000C7723" w:rsidP="00A8455B">
      <w:pPr>
        <w:jc w:val="left"/>
      </w:pPr>
    </w:p>
    <w:p w14:paraId="6E020A8F" w14:textId="5F5BFC12" w:rsidR="000C7723" w:rsidRDefault="000C7723" w:rsidP="00A8455B">
      <w:pPr>
        <w:jc w:val="left"/>
      </w:pPr>
    </w:p>
    <w:p w14:paraId="66E21C92" w14:textId="0B6F0BAC" w:rsidR="000C7723" w:rsidRDefault="000C7723" w:rsidP="00A8455B">
      <w:pPr>
        <w:jc w:val="left"/>
      </w:pPr>
    </w:p>
    <w:p w14:paraId="3E1F77E9" w14:textId="584808D9" w:rsidR="000C7723" w:rsidRDefault="000C7723" w:rsidP="00A8455B">
      <w:pPr>
        <w:jc w:val="left"/>
      </w:pPr>
    </w:p>
    <w:p w14:paraId="5E88598D" w14:textId="2FE06591" w:rsidR="000C7723" w:rsidRDefault="000C7723" w:rsidP="00A8455B">
      <w:pPr>
        <w:jc w:val="left"/>
      </w:pPr>
    </w:p>
    <w:p w14:paraId="4EA5425E" w14:textId="34EFF00F" w:rsidR="000C7723" w:rsidRDefault="000C7723" w:rsidP="00A8455B">
      <w:pPr>
        <w:jc w:val="left"/>
      </w:pPr>
    </w:p>
    <w:p w14:paraId="73D9361B" w14:textId="6EFD8EA9" w:rsidR="000C7723" w:rsidRDefault="000C7723" w:rsidP="00A8455B">
      <w:pPr>
        <w:jc w:val="left"/>
      </w:pPr>
    </w:p>
    <w:p w14:paraId="1056D61E" w14:textId="6E6105F3" w:rsidR="000C7723" w:rsidRDefault="000C7723" w:rsidP="00A8455B">
      <w:pPr>
        <w:jc w:val="left"/>
      </w:pPr>
    </w:p>
    <w:p w14:paraId="1B2E3F4E" w14:textId="583F48E9" w:rsidR="000C7723" w:rsidRDefault="000C7723" w:rsidP="00A8455B">
      <w:pPr>
        <w:jc w:val="left"/>
      </w:pPr>
    </w:p>
    <w:p w14:paraId="40AA9CEB" w14:textId="00C206AB" w:rsidR="000C7723" w:rsidRDefault="000C7723" w:rsidP="00A8455B">
      <w:pPr>
        <w:jc w:val="left"/>
      </w:pPr>
    </w:p>
    <w:p w14:paraId="0336CF93" w14:textId="6E8E1860" w:rsidR="00A8455B" w:rsidRPr="00AD2FB8" w:rsidRDefault="006E209F" w:rsidP="00A8455B">
      <w:pPr>
        <w:jc w:val="left"/>
        <w:rPr>
          <w:rFonts w:ascii="ＭＳ ゴシック" w:eastAsia="ＭＳ ゴシック" w:hAnsi="ＭＳ ゴシック"/>
        </w:rPr>
      </w:pPr>
      <w:r w:rsidRPr="00AD2FB8">
        <w:rPr>
          <w:rFonts w:ascii="ＭＳ ゴシック" w:eastAsia="ＭＳ ゴシック" w:hAnsi="ＭＳ ゴシック" w:hint="eastAsia"/>
        </w:rPr>
        <w:t>７</w:t>
      </w:r>
      <w:r w:rsidR="00430E57" w:rsidRPr="00AD2FB8">
        <w:rPr>
          <w:rFonts w:ascii="ＭＳ ゴシック" w:eastAsia="ＭＳ ゴシック" w:hAnsi="ＭＳ ゴシック" w:hint="eastAsia"/>
        </w:rPr>
        <w:t xml:space="preserve">　本時案</w:t>
      </w:r>
      <w:r w:rsidR="0091617A" w:rsidRPr="00AD2FB8">
        <w:rPr>
          <w:rFonts w:ascii="ＭＳ ゴシック" w:eastAsia="ＭＳ ゴシック" w:hAnsi="ＭＳ ゴシック" w:hint="eastAsia"/>
        </w:rPr>
        <w:t>（</w:t>
      </w:r>
      <w:r w:rsidR="00076B00" w:rsidRPr="00AD2FB8">
        <w:rPr>
          <w:rFonts w:ascii="ＭＳ ゴシック" w:eastAsia="ＭＳ ゴシック" w:hAnsi="ＭＳ ゴシック" w:hint="eastAsia"/>
        </w:rPr>
        <w:t>６</w:t>
      </w:r>
      <w:r w:rsidR="0091617A" w:rsidRPr="00AD2FB8">
        <w:rPr>
          <w:rFonts w:ascii="ＭＳ ゴシック" w:eastAsia="ＭＳ ゴシック" w:hAnsi="ＭＳ ゴシック" w:hint="eastAsia"/>
        </w:rPr>
        <w:t>／８）</w:t>
      </w:r>
    </w:p>
    <w:p w14:paraId="7772F633" w14:textId="1F7B4E9F" w:rsidR="00076B00" w:rsidRPr="00AD2FB8" w:rsidRDefault="00076B00" w:rsidP="00A8455B">
      <w:pPr>
        <w:jc w:val="left"/>
        <w:rPr>
          <w:rFonts w:ascii="ＭＳ ゴシック" w:eastAsia="ＭＳ ゴシック" w:hAnsi="ＭＳ ゴシック"/>
        </w:rPr>
      </w:pPr>
      <w:r w:rsidRPr="00AD2FB8">
        <w:rPr>
          <w:rFonts w:ascii="ＭＳ ゴシック" w:eastAsia="ＭＳ ゴシック" w:hAnsi="ＭＳ ゴシック" w:hint="eastAsia"/>
        </w:rPr>
        <w:t>（１）本時の</w:t>
      </w:r>
      <w:r w:rsidR="00842EB4">
        <w:rPr>
          <w:rFonts w:ascii="ＭＳ ゴシック" w:eastAsia="ＭＳ ゴシック" w:hAnsi="ＭＳ ゴシック" w:hint="eastAsia"/>
        </w:rPr>
        <w:t>ねらい</w:t>
      </w:r>
    </w:p>
    <w:p w14:paraId="3B5B05BA" w14:textId="7117DA43" w:rsidR="005C4897" w:rsidRDefault="00324C5A" w:rsidP="00076B00">
      <w:pPr>
        <w:ind w:left="359" w:hangingChars="200" w:hanging="359"/>
        <w:jc w:val="left"/>
        <w:rPr>
          <w:color w:val="000000" w:themeColor="text1"/>
          <w:sz w:val="20"/>
        </w:rPr>
      </w:pPr>
      <w:r>
        <w:rPr>
          <w:rFonts w:hint="eastAsia"/>
          <w:color w:val="000000" w:themeColor="text1"/>
          <w:sz w:val="20"/>
        </w:rPr>
        <w:t xml:space="preserve">　　　</w:t>
      </w:r>
      <w:r w:rsidR="00C25F3F">
        <w:rPr>
          <w:rFonts w:hint="eastAsia"/>
          <w:color w:val="000000" w:themeColor="text1"/>
          <w:sz w:val="20"/>
        </w:rPr>
        <w:t>太一が</w:t>
      </w:r>
      <w:r w:rsidR="008D0350">
        <w:rPr>
          <w:rFonts w:hint="eastAsia"/>
          <w:color w:val="000000" w:themeColor="text1"/>
          <w:sz w:val="20"/>
        </w:rPr>
        <w:t>瀬の主にもりを打たなかった</w:t>
      </w:r>
      <w:r w:rsidR="00C25F3F">
        <w:rPr>
          <w:rFonts w:hint="eastAsia"/>
          <w:color w:val="000000" w:themeColor="text1"/>
          <w:sz w:val="20"/>
        </w:rPr>
        <w:t>理由</w:t>
      </w:r>
      <w:r w:rsidR="00977258">
        <w:rPr>
          <w:rFonts w:hint="eastAsia"/>
          <w:color w:val="000000" w:themeColor="text1"/>
          <w:sz w:val="20"/>
        </w:rPr>
        <w:t>を</w:t>
      </w:r>
      <w:r w:rsidR="00C25F3F">
        <w:rPr>
          <w:rFonts w:hint="eastAsia"/>
          <w:color w:val="000000" w:themeColor="text1"/>
          <w:sz w:val="20"/>
        </w:rPr>
        <w:t>、</w:t>
      </w:r>
      <w:r w:rsidR="00977258">
        <w:rPr>
          <w:rFonts w:hint="eastAsia"/>
          <w:color w:val="000000" w:themeColor="text1"/>
          <w:sz w:val="20"/>
        </w:rPr>
        <w:t>文章中の叙述と自分の経験等を結び付けながら考え、理由と根拠のつながりを意識してまとめることができる</w:t>
      </w:r>
      <w:r w:rsidR="00842EB4">
        <w:rPr>
          <w:rFonts w:hint="eastAsia"/>
          <w:color w:val="000000" w:themeColor="text1"/>
          <w:sz w:val="20"/>
        </w:rPr>
        <w:t>ようにする</w:t>
      </w:r>
      <w:r w:rsidR="00977258">
        <w:rPr>
          <w:rFonts w:hint="eastAsia"/>
          <w:color w:val="000000" w:themeColor="text1"/>
          <w:sz w:val="20"/>
        </w:rPr>
        <w:t>。</w:t>
      </w:r>
    </w:p>
    <w:p w14:paraId="4529F519" w14:textId="77777777" w:rsidR="00E0710A" w:rsidRDefault="00E0710A" w:rsidP="00076B00">
      <w:pPr>
        <w:ind w:left="359" w:hangingChars="200" w:hanging="359"/>
        <w:jc w:val="left"/>
        <w:rPr>
          <w:color w:val="000000" w:themeColor="text1"/>
          <w:sz w:val="20"/>
        </w:rPr>
      </w:pPr>
    </w:p>
    <w:p w14:paraId="30593F31" w14:textId="2E8676F5" w:rsidR="00E0710A" w:rsidRPr="00AD2FB8" w:rsidRDefault="00E0710A" w:rsidP="00076B00">
      <w:pPr>
        <w:ind w:left="359" w:hangingChars="200" w:hanging="359"/>
        <w:jc w:val="left"/>
        <w:rPr>
          <w:rFonts w:ascii="ＭＳ ゴシック" w:eastAsia="ＭＳ ゴシック" w:hAnsi="ＭＳ ゴシック"/>
          <w:color w:val="000000" w:themeColor="text1"/>
          <w:sz w:val="20"/>
        </w:rPr>
      </w:pPr>
      <w:r w:rsidRPr="00AD2FB8">
        <w:rPr>
          <w:rFonts w:ascii="ＭＳ ゴシック" w:eastAsia="ＭＳ ゴシック" w:hAnsi="ＭＳ ゴシック" w:hint="eastAsia"/>
          <w:color w:val="000000" w:themeColor="text1"/>
          <w:sz w:val="20"/>
        </w:rPr>
        <w:t>（２）本時の評価規準</w:t>
      </w:r>
    </w:p>
    <w:p w14:paraId="778E6E9E" w14:textId="2A4C0878" w:rsidR="00E0710A" w:rsidRDefault="00E0710A" w:rsidP="00076B00">
      <w:pPr>
        <w:ind w:left="359" w:hangingChars="200" w:hanging="359"/>
        <w:jc w:val="left"/>
        <w:rPr>
          <w:color w:val="000000" w:themeColor="text1"/>
          <w:sz w:val="20"/>
        </w:rPr>
      </w:pPr>
      <w:r>
        <w:rPr>
          <w:rFonts w:hint="eastAsia"/>
          <w:color w:val="000000" w:themeColor="text1"/>
          <w:sz w:val="20"/>
        </w:rPr>
        <w:t xml:space="preserve">　　　</w:t>
      </w:r>
      <w:r w:rsidR="00C17E34">
        <w:rPr>
          <w:rFonts w:hint="eastAsia"/>
          <w:color w:val="000000" w:themeColor="text1"/>
          <w:sz w:val="20"/>
        </w:rPr>
        <w:t>太一がもりを打たなかった理由を、太一の生き方に大きな影響を与えた父や与吉じいさの生き方と結び付けて考え、自分のことばでまとめている。</w:t>
      </w:r>
    </w:p>
    <w:p w14:paraId="5460D120" w14:textId="77777777" w:rsidR="00FE2119" w:rsidRDefault="00FE2119" w:rsidP="00A8455B">
      <w:pPr>
        <w:jc w:val="left"/>
        <w:rPr>
          <w:color w:val="000000" w:themeColor="text1"/>
          <w:sz w:val="20"/>
        </w:rPr>
      </w:pPr>
    </w:p>
    <w:p w14:paraId="3921B06A" w14:textId="74F5BAB1" w:rsidR="003136B1" w:rsidRPr="00AD2FB8" w:rsidRDefault="00E0710A" w:rsidP="00A8455B">
      <w:pPr>
        <w:jc w:val="left"/>
        <w:rPr>
          <w:rFonts w:ascii="ＭＳ ゴシック" w:eastAsia="ＭＳ ゴシック" w:hAnsi="ＭＳ ゴシック"/>
          <w:color w:val="000000" w:themeColor="text1"/>
          <w:sz w:val="20"/>
        </w:rPr>
      </w:pPr>
      <w:r w:rsidRPr="00AD2FB8">
        <w:rPr>
          <w:rFonts w:ascii="ＭＳ ゴシック" w:eastAsia="ＭＳ ゴシック" w:hAnsi="ＭＳ ゴシック" w:hint="eastAsia"/>
          <w:color w:val="000000" w:themeColor="text1"/>
          <w:sz w:val="20"/>
        </w:rPr>
        <w:t>（３</w:t>
      </w:r>
      <w:r w:rsidR="003136B1" w:rsidRPr="00AD2FB8">
        <w:rPr>
          <w:rFonts w:ascii="ＭＳ ゴシック" w:eastAsia="ＭＳ ゴシック" w:hAnsi="ＭＳ ゴシック" w:hint="eastAsia"/>
          <w:color w:val="000000" w:themeColor="text1"/>
          <w:sz w:val="20"/>
        </w:rPr>
        <w:t>）展開</w:t>
      </w:r>
      <w:r w:rsidR="00AD2FB8">
        <w:rPr>
          <w:rFonts w:ascii="ＭＳ ゴシック" w:eastAsia="ＭＳ ゴシック" w:hAnsi="ＭＳ ゴシック" w:hint="eastAsia"/>
          <w:color w:val="000000" w:themeColor="text1"/>
          <w:sz w:val="20"/>
        </w:rPr>
        <w:t>（４５分）</w:t>
      </w:r>
    </w:p>
    <w:tbl>
      <w:tblPr>
        <w:tblStyle w:val="ac"/>
        <w:tblW w:w="9863" w:type="dxa"/>
        <w:tblLook w:val="04A0" w:firstRow="1" w:lastRow="0" w:firstColumn="1" w:lastColumn="0" w:noHBand="0" w:noVBand="1"/>
      </w:tblPr>
      <w:tblGrid>
        <w:gridCol w:w="3114"/>
        <w:gridCol w:w="709"/>
        <w:gridCol w:w="4110"/>
        <w:gridCol w:w="1930"/>
      </w:tblGrid>
      <w:tr w:rsidR="003136B1" w:rsidRPr="006A3277" w14:paraId="3E252FD6" w14:textId="77777777" w:rsidTr="004C6C0B">
        <w:trPr>
          <w:trHeight w:val="284"/>
        </w:trPr>
        <w:tc>
          <w:tcPr>
            <w:tcW w:w="3114" w:type="dxa"/>
          </w:tcPr>
          <w:p w14:paraId="5C79ACA5" w14:textId="77777777" w:rsidR="003136B1" w:rsidRPr="006A3277" w:rsidRDefault="003136B1" w:rsidP="00076B00">
            <w:pPr>
              <w:jc w:val="center"/>
              <w:rPr>
                <w:rFonts w:ascii="ＭＳ 明朝" w:hAnsi="ＭＳ 明朝"/>
                <w:sz w:val="20"/>
                <w:szCs w:val="20"/>
              </w:rPr>
            </w:pPr>
            <w:r w:rsidRPr="006A3277">
              <w:rPr>
                <w:rFonts w:ascii="ＭＳ 明朝" w:hAnsi="ＭＳ 明朝" w:hint="eastAsia"/>
                <w:sz w:val="20"/>
                <w:szCs w:val="20"/>
              </w:rPr>
              <w:t>学習活動</w:t>
            </w:r>
          </w:p>
        </w:tc>
        <w:tc>
          <w:tcPr>
            <w:tcW w:w="709" w:type="dxa"/>
          </w:tcPr>
          <w:p w14:paraId="42E1237D" w14:textId="77777777" w:rsidR="003136B1" w:rsidRPr="006A3277" w:rsidRDefault="003136B1" w:rsidP="00076B00">
            <w:pPr>
              <w:jc w:val="left"/>
              <w:rPr>
                <w:rFonts w:ascii="ＭＳ 明朝" w:hAnsi="ＭＳ 明朝"/>
                <w:sz w:val="20"/>
                <w:szCs w:val="20"/>
              </w:rPr>
            </w:pPr>
            <w:r w:rsidRPr="006A3277">
              <w:rPr>
                <w:rFonts w:ascii="ＭＳ 明朝" w:hAnsi="ＭＳ 明朝" w:hint="eastAsia"/>
                <w:sz w:val="20"/>
                <w:szCs w:val="20"/>
              </w:rPr>
              <w:t>時間</w:t>
            </w:r>
          </w:p>
        </w:tc>
        <w:tc>
          <w:tcPr>
            <w:tcW w:w="4110" w:type="dxa"/>
          </w:tcPr>
          <w:p w14:paraId="521B3B51" w14:textId="77777777" w:rsidR="003136B1" w:rsidRPr="006A3277" w:rsidRDefault="003136B1" w:rsidP="00076B00">
            <w:pPr>
              <w:jc w:val="center"/>
              <w:rPr>
                <w:rFonts w:ascii="ＭＳ 明朝" w:hAnsi="ＭＳ 明朝"/>
                <w:sz w:val="20"/>
                <w:szCs w:val="20"/>
              </w:rPr>
            </w:pPr>
            <w:r w:rsidRPr="006A3277">
              <w:rPr>
                <w:rFonts w:ascii="ＭＳ 明朝" w:hAnsi="ＭＳ 明朝" w:hint="eastAsia"/>
                <w:sz w:val="20"/>
                <w:szCs w:val="20"/>
              </w:rPr>
              <w:t>教師の指導・支援</w:t>
            </w:r>
          </w:p>
        </w:tc>
        <w:tc>
          <w:tcPr>
            <w:tcW w:w="1930" w:type="dxa"/>
          </w:tcPr>
          <w:p w14:paraId="79BF6225" w14:textId="77777777" w:rsidR="003136B1" w:rsidRPr="006A3277" w:rsidRDefault="003136B1" w:rsidP="00076B00">
            <w:pPr>
              <w:jc w:val="left"/>
              <w:rPr>
                <w:rFonts w:ascii="ＭＳ 明朝" w:hAnsi="ＭＳ 明朝"/>
                <w:sz w:val="20"/>
                <w:szCs w:val="20"/>
              </w:rPr>
            </w:pPr>
            <w:r w:rsidRPr="006A3277">
              <w:rPr>
                <w:rFonts w:ascii="ＭＳ 明朝" w:hAnsi="ＭＳ 明朝" w:hint="eastAsia"/>
                <w:sz w:val="20"/>
                <w:szCs w:val="20"/>
              </w:rPr>
              <w:t>備考・評価</w:t>
            </w:r>
          </w:p>
        </w:tc>
      </w:tr>
      <w:tr w:rsidR="003136B1" w:rsidRPr="006A3277" w14:paraId="0DF19D9D" w14:textId="77777777" w:rsidTr="000C7723">
        <w:trPr>
          <w:trHeight w:val="9629"/>
        </w:trPr>
        <w:tc>
          <w:tcPr>
            <w:tcW w:w="3114" w:type="dxa"/>
          </w:tcPr>
          <w:p w14:paraId="33A8EB1A" w14:textId="234FC1D8" w:rsidR="003136B1" w:rsidRPr="006A3277" w:rsidRDefault="003136B1" w:rsidP="00076B00">
            <w:pPr>
              <w:jc w:val="left"/>
              <w:rPr>
                <w:rFonts w:ascii="ＭＳ 明朝" w:hAnsi="ＭＳ 明朝"/>
                <w:sz w:val="20"/>
                <w:szCs w:val="20"/>
              </w:rPr>
            </w:pPr>
            <w:r w:rsidRPr="006A3277">
              <w:rPr>
                <w:rFonts w:ascii="ＭＳ 明朝" w:hAnsi="ＭＳ 明朝" w:hint="eastAsia"/>
                <w:sz w:val="20"/>
                <w:szCs w:val="20"/>
              </w:rPr>
              <w:t xml:space="preserve">１　</w:t>
            </w:r>
            <w:r w:rsidR="001C6429" w:rsidRPr="006A3277">
              <w:rPr>
                <w:rFonts w:ascii="ＭＳ 明朝" w:hAnsi="ＭＳ 明朝" w:hint="eastAsia"/>
                <w:sz w:val="20"/>
                <w:szCs w:val="20"/>
              </w:rPr>
              <w:t>本時の</w:t>
            </w:r>
            <w:r w:rsidRPr="006A3277">
              <w:rPr>
                <w:rFonts w:ascii="ＭＳ 明朝" w:hAnsi="ＭＳ 明朝" w:hint="eastAsia"/>
                <w:sz w:val="20"/>
                <w:szCs w:val="20"/>
              </w:rPr>
              <w:t>めあてを確認する</w:t>
            </w:r>
            <w:r w:rsidR="004C6C0B" w:rsidRPr="006A3277">
              <w:rPr>
                <w:rFonts w:ascii="ＭＳ 明朝" w:hAnsi="ＭＳ 明朝" w:hint="eastAsia"/>
                <w:sz w:val="20"/>
                <w:szCs w:val="20"/>
              </w:rPr>
              <w:t>。</w:t>
            </w:r>
          </w:p>
          <w:p w14:paraId="72500D6C" w14:textId="45CC2FEB" w:rsidR="003136B1" w:rsidRPr="006A3277" w:rsidRDefault="008F2EBE" w:rsidP="00076B00">
            <w:pPr>
              <w:jc w:val="left"/>
              <w:rPr>
                <w:rFonts w:ascii="ＭＳ 明朝" w:hAnsi="ＭＳ 明朝"/>
                <w:sz w:val="20"/>
                <w:szCs w:val="20"/>
              </w:rPr>
            </w:pPr>
            <w:r w:rsidRPr="006A3277">
              <w:rPr>
                <w:rFonts w:ascii="ＭＳ 明朝" w:hAnsi="ＭＳ 明朝"/>
                <w:noProof/>
                <w:sz w:val="20"/>
                <w:szCs w:val="20"/>
              </w:rPr>
              <mc:AlternateContent>
                <mc:Choice Requires="wps">
                  <w:drawing>
                    <wp:anchor distT="0" distB="0" distL="114300" distR="114300" simplePos="0" relativeHeight="251662336" behindDoc="0" locked="0" layoutInCell="1" allowOverlap="1" wp14:anchorId="5093B277" wp14:editId="6C504032">
                      <wp:simplePos x="0" y="0"/>
                      <wp:positionH relativeFrom="column">
                        <wp:posOffset>631825</wp:posOffset>
                      </wp:positionH>
                      <wp:positionV relativeFrom="paragraph">
                        <wp:posOffset>34925</wp:posOffset>
                      </wp:positionV>
                      <wp:extent cx="4833480" cy="276225"/>
                      <wp:effectExtent l="0" t="0" r="15240" b="2857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3480" cy="276225"/>
                              </a:xfrm>
                              <a:prstGeom prst="bevel">
                                <a:avLst>
                                  <a:gd name="adj" fmla="val 12500"/>
                                </a:avLst>
                              </a:prstGeom>
                              <a:solidFill>
                                <a:srgbClr val="FFFFFF"/>
                              </a:solidFill>
                              <a:ln w="9525">
                                <a:solidFill>
                                  <a:srgbClr val="000000"/>
                                </a:solidFill>
                                <a:miter lim="800000"/>
                                <a:headEnd/>
                                <a:tailEnd/>
                              </a:ln>
                            </wps:spPr>
                            <wps:txbx>
                              <w:txbxContent>
                                <w:p w14:paraId="20822F37" w14:textId="4B114D5C" w:rsidR="00222FC2" w:rsidRPr="00556B8C" w:rsidRDefault="00222FC2" w:rsidP="00343F65">
                                  <w:pPr>
                                    <w:jc w:val="center"/>
                                  </w:pPr>
                                  <w:r>
                                    <w:rPr>
                                      <w:rFonts w:hint="eastAsia"/>
                                    </w:rPr>
                                    <w:t>太一の生き方について、自分の考えをまとめよう。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93B27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8" o:spid="_x0000_s1034" type="#_x0000_t84" style="position:absolute;margin-left:49.75pt;margin-top:2.75pt;width:380.6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">
                      <v:textbox inset="5.85pt,.7pt,5.85pt,.7pt">
                        <w:txbxContent>
                          <w:p w14:paraId="20822F37" w14:textId="4B114D5C" w:rsidR="00222FC2" w:rsidRPr="00556B8C" w:rsidRDefault="00222FC2" w:rsidP="00343F65">
                            <w:pPr>
                              <w:jc w:val="center"/>
                            </w:pPr>
                            <w:r>
                              <w:rPr>
                                <w:rFonts w:hint="eastAsia"/>
                              </w:rPr>
                              <w:t>太一の生き方について、自分の考えをまとめよう。</w:t>
                            </w:r>
                          </w:p>
                        </w:txbxContent>
                      </v:textbox>
                    </v:shape>
                  </w:pict>
                </mc:Fallback>
              </mc:AlternateContent>
            </w:r>
          </w:p>
          <w:p w14:paraId="041FE54B" w14:textId="4809DE4A" w:rsidR="003136B1" w:rsidRPr="006A3277" w:rsidRDefault="003136B1" w:rsidP="00076B00">
            <w:pPr>
              <w:jc w:val="left"/>
              <w:rPr>
                <w:rFonts w:ascii="ＭＳ 明朝" w:hAnsi="ＭＳ 明朝"/>
                <w:sz w:val="20"/>
                <w:szCs w:val="20"/>
              </w:rPr>
            </w:pPr>
          </w:p>
          <w:p w14:paraId="56AC27DD" w14:textId="7A2EA861" w:rsidR="003136B1" w:rsidRDefault="003136B1" w:rsidP="00076B00">
            <w:pPr>
              <w:jc w:val="left"/>
              <w:rPr>
                <w:rFonts w:ascii="ＭＳ 明朝" w:hAnsi="ＭＳ 明朝"/>
                <w:sz w:val="20"/>
                <w:szCs w:val="20"/>
              </w:rPr>
            </w:pPr>
          </w:p>
          <w:p w14:paraId="09D987AE" w14:textId="00C656AC" w:rsidR="008F2EBE" w:rsidRPr="006A3277" w:rsidRDefault="008F2EBE" w:rsidP="00076B00">
            <w:pPr>
              <w:jc w:val="left"/>
              <w:rPr>
                <w:rFonts w:ascii="ＭＳ 明朝" w:hAnsi="ＭＳ 明朝"/>
                <w:sz w:val="20"/>
                <w:szCs w:val="20"/>
              </w:rPr>
            </w:pPr>
          </w:p>
          <w:p w14:paraId="45D2A65E" w14:textId="4223DE65" w:rsidR="006F6525" w:rsidRPr="006A3277" w:rsidRDefault="00FE2119" w:rsidP="00076B00">
            <w:pPr>
              <w:jc w:val="left"/>
              <w:rPr>
                <w:rFonts w:ascii="ＭＳ 明朝" w:hAnsi="ＭＳ 明朝"/>
                <w:sz w:val="20"/>
                <w:szCs w:val="20"/>
              </w:rPr>
            </w:pPr>
            <w:r w:rsidRPr="006A3277">
              <w:rPr>
                <w:rFonts w:ascii="ＭＳ 明朝" w:hAnsi="ＭＳ 明朝"/>
                <w:noProof/>
                <w:color w:val="FF0000"/>
                <w:sz w:val="20"/>
                <w:szCs w:val="20"/>
              </w:rPr>
              <mc:AlternateContent>
                <mc:Choice Requires="wps">
                  <w:drawing>
                    <wp:anchor distT="0" distB="0" distL="114300" distR="114300" simplePos="0" relativeHeight="251663360" behindDoc="0" locked="0" layoutInCell="1" allowOverlap="1" wp14:anchorId="20D78A78" wp14:editId="088E308D">
                      <wp:simplePos x="0" y="0"/>
                      <wp:positionH relativeFrom="column">
                        <wp:posOffset>765810</wp:posOffset>
                      </wp:positionH>
                      <wp:positionV relativeFrom="paragraph">
                        <wp:posOffset>31115</wp:posOffset>
                      </wp:positionV>
                      <wp:extent cx="4591050" cy="247650"/>
                      <wp:effectExtent l="0" t="0" r="19050"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247650"/>
                              </a:xfrm>
                              <a:prstGeom prst="rect">
                                <a:avLst/>
                              </a:prstGeom>
                              <a:solidFill>
                                <a:srgbClr val="FFFFFF"/>
                              </a:solidFill>
                              <a:ln w="9525">
                                <a:solidFill>
                                  <a:srgbClr val="000000"/>
                                </a:solidFill>
                                <a:miter lim="800000"/>
                                <a:headEnd/>
                                <a:tailEnd/>
                              </a:ln>
                            </wps:spPr>
                            <wps:txbx>
                              <w:txbxContent>
                                <w:p w14:paraId="45BF5C42" w14:textId="53F4309D" w:rsidR="00222FC2" w:rsidRPr="007C29A5" w:rsidRDefault="002F1596" w:rsidP="003136B1">
                                  <w:pPr>
                                    <w:jc w:val="center"/>
                                    <w:rPr>
                                      <w:color w:val="000000" w:themeColor="text1"/>
                                    </w:rPr>
                                  </w:pPr>
                                  <w:r>
                                    <w:rPr>
                                      <w:rFonts w:hint="eastAsia"/>
                                      <w:color w:val="000000" w:themeColor="text1"/>
                                    </w:rPr>
                                    <w:t>太一がもりを</w:t>
                                  </w:r>
                                  <w:r>
                                    <w:rPr>
                                      <w:color w:val="000000" w:themeColor="text1"/>
                                    </w:rPr>
                                    <w:t>打たなかった</w:t>
                                  </w:r>
                                  <w:r>
                                    <w:rPr>
                                      <w:rFonts w:hint="eastAsia"/>
                                      <w:color w:val="000000" w:themeColor="text1"/>
                                    </w:rPr>
                                    <w:t>のは</w:t>
                                  </w:r>
                                  <w:r>
                                    <w:rPr>
                                      <w:color w:val="000000" w:themeColor="text1"/>
                                    </w:rPr>
                                    <w:t>なぜか。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D78A78" id="Rectangle 9" o:spid="_x0000_s1035" style="position:absolute;margin-left:60.3pt;margin-top:2.45pt;width:361.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">
                      <v:textbox inset="5.85pt,.7pt,5.85pt,.7pt">
                        <w:txbxContent>
                          <w:p w14:paraId="45BF5C42" w14:textId="53F4309D" w:rsidR="00222FC2" w:rsidRPr="007C29A5" w:rsidRDefault="002F1596" w:rsidP="003136B1">
                            <w:pPr>
                              <w:jc w:val="center"/>
                              <w:rPr>
                                <w:color w:val="000000" w:themeColor="text1"/>
                              </w:rPr>
                            </w:pPr>
                            <w:r>
                              <w:rPr>
                                <w:rFonts w:hint="eastAsia"/>
                                <w:color w:val="000000" w:themeColor="text1"/>
                              </w:rPr>
                              <w:t>太一がもりを</w:t>
                            </w:r>
                            <w:r>
                              <w:rPr>
                                <w:color w:val="000000" w:themeColor="text1"/>
                              </w:rPr>
                              <w:t>打たなかった</w:t>
                            </w:r>
                            <w:r>
                              <w:rPr>
                                <w:rFonts w:hint="eastAsia"/>
                                <w:color w:val="000000" w:themeColor="text1"/>
                              </w:rPr>
                              <w:t>のは</w:t>
                            </w:r>
                            <w:r>
                              <w:rPr>
                                <w:color w:val="000000" w:themeColor="text1"/>
                              </w:rPr>
                              <w:t>なぜか。</w:t>
                            </w:r>
                          </w:p>
                        </w:txbxContent>
                      </v:textbox>
                    </v:rect>
                  </w:pict>
                </mc:Fallback>
              </mc:AlternateContent>
            </w:r>
          </w:p>
          <w:p w14:paraId="31AE209A" w14:textId="5EF19D01" w:rsidR="00343F65" w:rsidRPr="006A3277" w:rsidRDefault="00343F65" w:rsidP="00076B00">
            <w:pPr>
              <w:jc w:val="left"/>
              <w:rPr>
                <w:rFonts w:ascii="ＭＳ 明朝" w:hAnsi="ＭＳ 明朝"/>
                <w:sz w:val="20"/>
                <w:szCs w:val="20"/>
              </w:rPr>
            </w:pPr>
          </w:p>
          <w:p w14:paraId="18FA779B" w14:textId="00E50E82" w:rsidR="003136B1" w:rsidRPr="006A3277" w:rsidRDefault="00017446" w:rsidP="00076B00">
            <w:pPr>
              <w:ind w:left="359" w:hangingChars="200" w:hanging="359"/>
              <w:jc w:val="left"/>
              <w:rPr>
                <w:rFonts w:ascii="ＭＳ 明朝" w:hAnsi="ＭＳ 明朝"/>
                <w:color w:val="000000" w:themeColor="text1"/>
                <w:sz w:val="20"/>
                <w:szCs w:val="20"/>
              </w:rPr>
            </w:pPr>
            <w:r w:rsidRPr="006A3277">
              <w:rPr>
                <w:rFonts w:ascii="ＭＳ 明朝" w:hAnsi="ＭＳ 明朝" w:hint="eastAsia"/>
                <w:color w:val="000000" w:themeColor="text1"/>
                <w:sz w:val="20"/>
                <w:szCs w:val="20"/>
              </w:rPr>
              <w:t>２</w:t>
            </w:r>
            <w:r w:rsidR="00343F65" w:rsidRPr="006A3277">
              <w:rPr>
                <w:rFonts w:ascii="ＭＳ 明朝" w:hAnsi="ＭＳ 明朝" w:hint="eastAsia"/>
                <w:color w:val="000000" w:themeColor="text1"/>
                <w:sz w:val="20"/>
                <w:szCs w:val="20"/>
              </w:rPr>
              <w:t xml:space="preserve">　</w:t>
            </w:r>
            <w:r w:rsidR="002F1596">
              <w:rPr>
                <w:rFonts w:ascii="ＭＳ 明朝" w:hAnsi="ＭＳ 明朝" w:hint="eastAsia"/>
                <w:color w:val="000000" w:themeColor="text1"/>
                <w:sz w:val="20"/>
                <w:szCs w:val="20"/>
              </w:rPr>
              <w:t>瀬にもぐるようになった太一がもりを打たなかった理由を考える。</w:t>
            </w:r>
          </w:p>
          <w:p w14:paraId="26AE6417" w14:textId="74C2200A" w:rsidR="00E75B8C" w:rsidRPr="006A3277" w:rsidRDefault="00E75B8C" w:rsidP="00076B00">
            <w:pPr>
              <w:jc w:val="left"/>
              <w:rPr>
                <w:rFonts w:ascii="ＭＳ 明朝" w:hAnsi="ＭＳ 明朝"/>
                <w:color w:val="FF0000"/>
                <w:sz w:val="20"/>
                <w:szCs w:val="20"/>
              </w:rPr>
            </w:pPr>
          </w:p>
          <w:p w14:paraId="2D76F7B8" w14:textId="79F405B6" w:rsidR="007C29A5" w:rsidRPr="006A3277" w:rsidRDefault="007C29A5" w:rsidP="00076B00">
            <w:pPr>
              <w:jc w:val="left"/>
              <w:rPr>
                <w:rFonts w:ascii="ＭＳ 明朝" w:hAnsi="ＭＳ 明朝"/>
                <w:color w:val="FF0000"/>
                <w:sz w:val="20"/>
                <w:szCs w:val="20"/>
              </w:rPr>
            </w:pPr>
          </w:p>
          <w:p w14:paraId="449F046A" w14:textId="678F4A96" w:rsidR="007C29A5" w:rsidRPr="006A3277" w:rsidRDefault="007C29A5" w:rsidP="00076B00">
            <w:pPr>
              <w:jc w:val="left"/>
              <w:rPr>
                <w:rFonts w:ascii="ＭＳ 明朝" w:hAnsi="ＭＳ 明朝"/>
                <w:color w:val="FF0000"/>
                <w:sz w:val="20"/>
                <w:szCs w:val="20"/>
              </w:rPr>
            </w:pPr>
          </w:p>
          <w:p w14:paraId="7D31E1A1" w14:textId="3D4F730A" w:rsidR="007C29A5" w:rsidRPr="006A3277" w:rsidRDefault="007C29A5" w:rsidP="00076B00">
            <w:pPr>
              <w:jc w:val="left"/>
              <w:rPr>
                <w:rFonts w:ascii="ＭＳ 明朝" w:hAnsi="ＭＳ 明朝"/>
                <w:color w:val="FF0000"/>
                <w:sz w:val="20"/>
                <w:szCs w:val="20"/>
              </w:rPr>
            </w:pPr>
          </w:p>
          <w:p w14:paraId="04B74451" w14:textId="332C7BEF" w:rsidR="00D14F68" w:rsidRPr="006A3277" w:rsidRDefault="00D14F68" w:rsidP="00076B00">
            <w:pPr>
              <w:jc w:val="left"/>
              <w:rPr>
                <w:rFonts w:ascii="ＭＳ 明朝" w:hAnsi="ＭＳ 明朝"/>
                <w:color w:val="FF0000"/>
                <w:sz w:val="20"/>
                <w:szCs w:val="20"/>
              </w:rPr>
            </w:pPr>
          </w:p>
          <w:p w14:paraId="4C9B595D" w14:textId="77777777" w:rsidR="000F5655" w:rsidRPr="006A3277" w:rsidRDefault="000F5655" w:rsidP="00076B00">
            <w:pPr>
              <w:jc w:val="left"/>
              <w:rPr>
                <w:rFonts w:ascii="ＭＳ 明朝" w:hAnsi="ＭＳ 明朝"/>
                <w:color w:val="FF0000"/>
                <w:sz w:val="20"/>
                <w:szCs w:val="20"/>
              </w:rPr>
            </w:pPr>
          </w:p>
          <w:p w14:paraId="1467A297" w14:textId="3530E02D" w:rsidR="00E75B8C" w:rsidRPr="006A3277" w:rsidRDefault="00E75B8C" w:rsidP="00076B00">
            <w:pPr>
              <w:jc w:val="left"/>
              <w:rPr>
                <w:rFonts w:ascii="ＭＳ 明朝" w:hAnsi="ＭＳ 明朝"/>
                <w:color w:val="000000" w:themeColor="text1"/>
                <w:sz w:val="20"/>
                <w:szCs w:val="20"/>
              </w:rPr>
            </w:pPr>
          </w:p>
          <w:p w14:paraId="5BCB2FFA" w14:textId="3CB0B0F0" w:rsidR="00A066A5" w:rsidRPr="006A3277" w:rsidRDefault="00A066A5" w:rsidP="00076B00">
            <w:pPr>
              <w:jc w:val="left"/>
              <w:rPr>
                <w:rFonts w:ascii="ＭＳ 明朝" w:hAnsi="ＭＳ 明朝"/>
                <w:sz w:val="20"/>
                <w:szCs w:val="20"/>
              </w:rPr>
            </w:pPr>
          </w:p>
          <w:p w14:paraId="7298F41F" w14:textId="37A16025" w:rsidR="00FA77E9" w:rsidRPr="006A3277" w:rsidRDefault="00FA77E9" w:rsidP="00076B00">
            <w:pPr>
              <w:jc w:val="left"/>
              <w:rPr>
                <w:rFonts w:ascii="ＭＳ 明朝" w:hAnsi="ＭＳ 明朝"/>
                <w:sz w:val="20"/>
                <w:szCs w:val="20"/>
              </w:rPr>
            </w:pPr>
          </w:p>
          <w:p w14:paraId="44F235B2" w14:textId="7F53A2B4" w:rsidR="00F84D6B" w:rsidRPr="006A3277" w:rsidRDefault="00F84D6B" w:rsidP="00076B00">
            <w:pPr>
              <w:jc w:val="left"/>
              <w:rPr>
                <w:rFonts w:ascii="ＭＳ 明朝" w:hAnsi="ＭＳ 明朝"/>
                <w:sz w:val="20"/>
                <w:szCs w:val="20"/>
              </w:rPr>
            </w:pPr>
          </w:p>
          <w:p w14:paraId="4695C1AF" w14:textId="7A343ECC" w:rsidR="00D14F68" w:rsidRPr="006A3277" w:rsidRDefault="00D14F68" w:rsidP="00076B00">
            <w:pPr>
              <w:jc w:val="left"/>
              <w:rPr>
                <w:rFonts w:ascii="ＭＳ 明朝" w:hAnsi="ＭＳ 明朝"/>
                <w:sz w:val="20"/>
                <w:szCs w:val="20"/>
              </w:rPr>
            </w:pPr>
          </w:p>
          <w:p w14:paraId="415A0B59" w14:textId="7D5010F3" w:rsidR="00D14F68" w:rsidRDefault="00D14F68" w:rsidP="00076B00">
            <w:pPr>
              <w:jc w:val="left"/>
              <w:rPr>
                <w:rFonts w:ascii="ＭＳ 明朝" w:hAnsi="ＭＳ 明朝"/>
                <w:sz w:val="20"/>
                <w:szCs w:val="20"/>
              </w:rPr>
            </w:pPr>
          </w:p>
          <w:p w14:paraId="03A7316B" w14:textId="401F8227" w:rsidR="002F1596" w:rsidRDefault="002F1596" w:rsidP="00076B00">
            <w:pPr>
              <w:jc w:val="left"/>
              <w:rPr>
                <w:rFonts w:ascii="ＭＳ 明朝" w:hAnsi="ＭＳ 明朝"/>
                <w:sz w:val="20"/>
                <w:szCs w:val="20"/>
              </w:rPr>
            </w:pPr>
          </w:p>
          <w:p w14:paraId="13D0F96C" w14:textId="52FD6340" w:rsidR="002F1596" w:rsidRDefault="002F1596" w:rsidP="00076B00">
            <w:pPr>
              <w:jc w:val="left"/>
              <w:rPr>
                <w:rFonts w:ascii="ＭＳ 明朝" w:hAnsi="ＭＳ 明朝"/>
                <w:sz w:val="20"/>
                <w:szCs w:val="20"/>
              </w:rPr>
            </w:pPr>
          </w:p>
          <w:p w14:paraId="5DD55EDF" w14:textId="77777777" w:rsidR="002F1596" w:rsidRPr="006A3277" w:rsidRDefault="002F1596" w:rsidP="00076B00">
            <w:pPr>
              <w:jc w:val="left"/>
              <w:rPr>
                <w:rFonts w:ascii="ＭＳ 明朝" w:hAnsi="ＭＳ 明朝"/>
                <w:sz w:val="20"/>
                <w:szCs w:val="20"/>
              </w:rPr>
            </w:pPr>
          </w:p>
          <w:p w14:paraId="57A4E458" w14:textId="2CDA8A8E" w:rsidR="00D14F68" w:rsidRPr="006A3277" w:rsidRDefault="00D14F68" w:rsidP="00076B00">
            <w:pPr>
              <w:jc w:val="left"/>
              <w:rPr>
                <w:rFonts w:ascii="ＭＳ 明朝" w:hAnsi="ＭＳ 明朝"/>
                <w:sz w:val="20"/>
                <w:szCs w:val="20"/>
              </w:rPr>
            </w:pPr>
          </w:p>
          <w:p w14:paraId="47A3FF3B" w14:textId="34C9DDD9" w:rsidR="004C6C0B" w:rsidRPr="006A3277" w:rsidRDefault="004C6C0B" w:rsidP="00076B00">
            <w:pPr>
              <w:jc w:val="left"/>
              <w:rPr>
                <w:rFonts w:ascii="ＭＳ 明朝" w:hAnsi="ＭＳ 明朝"/>
                <w:sz w:val="20"/>
                <w:szCs w:val="20"/>
              </w:rPr>
            </w:pPr>
          </w:p>
          <w:p w14:paraId="4E9D8180" w14:textId="38F8E30B" w:rsidR="00076B00" w:rsidRPr="006A3277" w:rsidRDefault="00076B00" w:rsidP="00076B00">
            <w:pPr>
              <w:jc w:val="left"/>
              <w:rPr>
                <w:rFonts w:ascii="ＭＳ 明朝" w:hAnsi="ＭＳ 明朝"/>
                <w:sz w:val="20"/>
                <w:szCs w:val="20"/>
              </w:rPr>
            </w:pPr>
          </w:p>
          <w:p w14:paraId="38C0B310" w14:textId="62C25F0E" w:rsidR="000F5295" w:rsidRPr="006A3277" w:rsidRDefault="00FE2119" w:rsidP="00076B00">
            <w:pPr>
              <w:ind w:left="359" w:hangingChars="200" w:hanging="359"/>
              <w:jc w:val="left"/>
              <w:rPr>
                <w:rFonts w:ascii="ＭＳ 明朝" w:hAnsi="ＭＳ 明朝"/>
                <w:color w:val="000000" w:themeColor="text1"/>
                <w:sz w:val="20"/>
                <w:szCs w:val="20"/>
              </w:rPr>
            </w:pPr>
            <w:r>
              <w:rPr>
                <w:rFonts w:ascii="ＭＳ 明朝" w:hAnsi="ＭＳ 明朝" w:hint="eastAsia"/>
                <w:color w:val="000000" w:themeColor="text1"/>
                <w:sz w:val="20"/>
                <w:szCs w:val="20"/>
              </w:rPr>
              <w:t>３　太一の行動に対する自分の考えをまとめる</w:t>
            </w:r>
            <w:r w:rsidR="006A3277">
              <w:rPr>
                <w:rFonts w:ascii="ＭＳ 明朝" w:hAnsi="ＭＳ 明朝" w:hint="eastAsia"/>
                <w:color w:val="000000" w:themeColor="text1"/>
                <w:sz w:val="20"/>
                <w:szCs w:val="20"/>
              </w:rPr>
              <w:t>。</w:t>
            </w:r>
          </w:p>
          <w:p w14:paraId="06BCB1FD" w14:textId="5D7FDAD2" w:rsidR="00556B8C" w:rsidRPr="006A3277" w:rsidRDefault="00556B8C" w:rsidP="00076B00">
            <w:pPr>
              <w:jc w:val="left"/>
              <w:rPr>
                <w:rFonts w:ascii="ＭＳ 明朝" w:hAnsi="ＭＳ 明朝"/>
                <w:color w:val="FF0000"/>
                <w:sz w:val="20"/>
                <w:szCs w:val="20"/>
              </w:rPr>
            </w:pPr>
          </w:p>
          <w:p w14:paraId="431DBBDA" w14:textId="51B6C9DE" w:rsidR="003136B1" w:rsidRPr="006A3277" w:rsidRDefault="006A3277" w:rsidP="00076B00">
            <w:pPr>
              <w:ind w:left="359" w:hangingChars="200" w:hanging="359"/>
              <w:jc w:val="left"/>
              <w:rPr>
                <w:rFonts w:ascii="ＭＳ 明朝" w:hAnsi="ＭＳ 明朝"/>
                <w:color w:val="000000" w:themeColor="text1"/>
                <w:sz w:val="20"/>
                <w:szCs w:val="20"/>
              </w:rPr>
            </w:pPr>
            <w:r>
              <w:rPr>
                <w:rFonts w:ascii="ＭＳ 明朝" w:hAnsi="ＭＳ 明朝" w:hint="eastAsia"/>
                <w:color w:val="000000" w:themeColor="text1"/>
                <w:sz w:val="20"/>
                <w:szCs w:val="20"/>
              </w:rPr>
              <w:t>４</w:t>
            </w:r>
            <w:r w:rsidR="004C6C0B" w:rsidRPr="006A3277">
              <w:rPr>
                <w:rFonts w:ascii="ＭＳ 明朝" w:hAnsi="ＭＳ 明朝" w:hint="eastAsia"/>
                <w:color w:val="000000" w:themeColor="text1"/>
                <w:sz w:val="20"/>
                <w:szCs w:val="20"/>
              </w:rPr>
              <w:t xml:space="preserve">　本時の振り返り</w:t>
            </w:r>
            <w:r w:rsidR="00FE2119">
              <w:rPr>
                <w:rFonts w:ascii="ＭＳ 明朝" w:hAnsi="ＭＳ 明朝" w:hint="eastAsia"/>
                <w:color w:val="000000" w:themeColor="text1"/>
                <w:sz w:val="20"/>
                <w:szCs w:val="20"/>
              </w:rPr>
              <w:t>と次時の確認</w:t>
            </w:r>
            <w:r w:rsidR="004C6C0B" w:rsidRPr="006A3277">
              <w:rPr>
                <w:rFonts w:ascii="ＭＳ 明朝" w:hAnsi="ＭＳ 明朝" w:hint="eastAsia"/>
                <w:color w:val="000000" w:themeColor="text1"/>
                <w:sz w:val="20"/>
                <w:szCs w:val="20"/>
              </w:rPr>
              <w:t>をする。</w:t>
            </w:r>
          </w:p>
        </w:tc>
        <w:tc>
          <w:tcPr>
            <w:tcW w:w="709" w:type="dxa"/>
          </w:tcPr>
          <w:p w14:paraId="66BC693E" w14:textId="76AD02AD" w:rsidR="003136B1" w:rsidRPr="006A3277" w:rsidRDefault="00E75B8C" w:rsidP="00076B00">
            <w:pPr>
              <w:jc w:val="left"/>
              <w:rPr>
                <w:rFonts w:ascii="ＭＳ 明朝" w:hAnsi="ＭＳ 明朝"/>
                <w:sz w:val="20"/>
                <w:szCs w:val="20"/>
              </w:rPr>
            </w:pPr>
            <w:r w:rsidRPr="006A3277">
              <w:rPr>
                <w:rFonts w:ascii="ＭＳ 明朝" w:hAnsi="ＭＳ 明朝" w:hint="eastAsia"/>
                <w:sz w:val="20"/>
                <w:szCs w:val="20"/>
              </w:rPr>
              <w:t>２</w:t>
            </w:r>
          </w:p>
          <w:p w14:paraId="651E6190" w14:textId="77777777" w:rsidR="003136B1" w:rsidRPr="006A3277" w:rsidRDefault="003136B1" w:rsidP="00076B00">
            <w:pPr>
              <w:jc w:val="left"/>
              <w:rPr>
                <w:rFonts w:ascii="ＭＳ 明朝" w:hAnsi="ＭＳ 明朝"/>
                <w:sz w:val="20"/>
                <w:szCs w:val="20"/>
              </w:rPr>
            </w:pPr>
          </w:p>
          <w:p w14:paraId="5991BCAF" w14:textId="77777777" w:rsidR="003136B1" w:rsidRPr="006A3277" w:rsidRDefault="003136B1" w:rsidP="00076B00">
            <w:pPr>
              <w:jc w:val="left"/>
              <w:rPr>
                <w:rFonts w:ascii="ＭＳ 明朝" w:hAnsi="ＭＳ 明朝"/>
                <w:sz w:val="20"/>
                <w:szCs w:val="20"/>
              </w:rPr>
            </w:pPr>
          </w:p>
          <w:p w14:paraId="47006A94" w14:textId="77777777" w:rsidR="003136B1" w:rsidRPr="006A3277" w:rsidRDefault="003136B1" w:rsidP="00076B00">
            <w:pPr>
              <w:jc w:val="left"/>
              <w:rPr>
                <w:rFonts w:ascii="ＭＳ 明朝" w:hAnsi="ＭＳ 明朝"/>
                <w:sz w:val="20"/>
                <w:szCs w:val="20"/>
              </w:rPr>
            </w:pPr>
          </w:p>
          <w:p w14:paraId="760583E8" w14:textId="29B90EC8" w:rsidR="00C270FF" w:rsidRDefault="00C270FF" w:rsidP="00076B00">
            <w:pPr>
              <w:jc w:val="left"/>
              <w:rPr>
                <w:rFonts w:ascii="ＭＳ 明朝" w:hAnsi="ＭＳ 明朝"/>
                <w:sz w:val="20"/>
                <w:szCs w:val="20"/>
              </w:rPr>
            </w:pPr>
          </w:p>
          <w:p w14:paraId="3B78D1B8" w14:textId="77777777" w:rsidR="008F2EBE" w:rsidRPr="006A3277" w:rsidRDefault="008F2EBE" w:rsidP="00076B00">
            <w:pPr>
              <w:jc w:val="left"/>
              <w:rPr>
                <w:rFonts w:ascii="ＭＳ 明朝" w:hAnsi="ＭＳ 明朝"/>
                <w:sz w:val="20"/>
                <w:szCs w:val="20"/>
              </w:rPr>
            </w:pPr>
          </w:p>
          <w:p w14:paraId="2BE8F3F6" w14:textId="53F7A9DF" w:rsidR="00E1150A" w:rsidRPr="006A3277" w:rsidRDefault="00E1150A" w:rsidP="00076B00">
            <w:pPr>
              <w:jc w:val="left"/>
              <w:rPr>
                <w:rFonts w:ascii="ＭＳ 明朝" w:hAnsi="ＭＳ 明朝"/>
                <w:color w:val="FF0000"/>
                <w:sz w:val="20"/>
                <w:szCs w:val="20"/>
              </w:rPr>
            </w:pPr>
          </w:p>
          <w:p w14:paraId="520B644A" w14:textId="6C5C317A" w:rsidR="00B123C1" w:rsidRPr="006A3277" w:rsidRDefault="000C7723" w:rsidP="00076B00">
            <w:pPr>
              <w:jc w:val="left"/>
              <w:rPr>
                <w:rFonts w:ascii="ＭＳ 明朝" w:hAnsi="ＭＳ 明朝"/>
                <w:color w:val="FF0000"/>
                <w:sz w:val="20"/>
                <w:szCs w:val="20"/>
              </w:rPr>
            </w:pPr>
            <w:r>
              <w:rPr>
                <w:rFonts w:ascii="ＭＳ 明朝" w:hAnsi="ＭＳ 明朝" w:hint="eastAsia"/>
                <w:color w:val="000000" w:themeColor="text1"/>
                <w:sz w:val="20"/>
                <w:szCs w:val="20"/>
              </w:rPr>
              <w:t>30</w:t>
            </w:r>
          </w:p>
          <w:p w14:paraId="2A195E95" w14:textId="32205575" w:rsidR="003136B1" w:rsidRPr="006A3277" w:rsidRDefault="003136B1" w:rsidP="00076B00">
            <w:pPr>
              <w:jc w:val="left"/>
              <w:rPr>
                <w:rFonts w:ascii="ＭＳ 明朝" w:hAnsi="ＭＳ 明朝"/>
                <w:sz w:val="20"/>
                <w:szCs w:val="20"/>
              </w:rPr>
            </w:pPr>
          </w:p>
          <w:p w14:paraId="775BE6F3" w14:textId="77777777" w:rsidR="00CD1214" w:rsidRDefault="00CD1214" w:rsidP="00076B00">
            <w:pPr>
              <w:jc w:val="left"/>
              <w:rPr>
                <w:rFonts w:ascii="ＭＳ 明朝" w:hAnsi="ＭＳ 明朝"/>
                <w:sz w:val="20"/>
                <w:szCs w:val="20"/>
              </w:rPr>
            </w:pPr>
          </w:p>
          <w:p w14:paraId="7D14A939" w14:textId="77777777" w:rsidR="00076B00" w:rsidRDefault="00076B00" w:rsidP="00076B00">
            <w:pPr>
              <w:jc w:val="left"/>
              <w:rPr>
                <w:rFonts w:ascii="ＭＳ 明朝" w:hAnsi="ＭＳ 明朝"/>
                <w:sz w:val="20"/>
                <w:szCs w:val="20"/>
              </w:rPr>
            </w:pPr>
          </w:p>
          <w:p w14:paraId="2E26D5E1" w14:textId="77777777" w:rsidR="00076B00" w:rsidRDefault="00076B00" w:rsidP="00076B00">
            <w:pPr>
              <w:jc w:val="left"/>
              <w:rPr>
                <w:rFonts w:ascii="ＭＳ 明朝" w:hAnsi="ＭＳ 明朝"/>
                <w:sz w:val="20"/>
                <w:szCs w:val="20"/>
              </w:rPr>
            </w:pPr>
          </w:p>
          <w:p w14:paraId="330ABAB6" w14:textId="77777777" w:rsidR="00076B00" w:rsidRDefault="00076B00" w:rsidP="00076B00">
            <w:pPr>
              <w:jc w:val="left"/>
              <w:rPr>
                <w:rFonts w:ascii="ＭＳ 明朝" w:hAnsi="ＭＳ 明朝"/>
                <w:sz w:val="20"/>
                <w:szCs w:val="20"/>
              </w:rPr>
            </w:pPr>
          </w:p>
          <w:p w14:paraId="31A13B3D" w14:textId="77777777" w:rsidR="00076B00" w:rsidRDefault="00076B00" w:rsidP="00076B00">
            <w:pPr>
              <w:jc w:val="left"/>
              <w:rPr>
                <w:rFonts w:ascii="ＭＳ 明朝" w:hAnsi="ＭＳ 明朝"/>
                <w:sz w:val="20"/>
                <w:szCs w:val="20"/>
              </w:rPr>
            </w:pPr>
          </w:p>
          <w:p w14:paraId="38A2A4AB" w14:textId="77777777" w:rsidR="00076B00" w:rsidRDefault="00076B00" w:rsidP="00076B00">
            <w:pPr>
              <w:jc w:val="left"/>
              <w:rPr>
                <w:rFonts w:ascii="ＭＳ 明朝" w:hAnsi="ＭＳ 明朝"/>
                <w:sz w:val="20"/>
                <w:szCs w:val="20"/>
              </w:rPr>
            </w:pPr>
          </w:p>
          <w:p w14:paraId="127E63D9" w14:textId="77777777" w:rsidR="00076B00" w:rsidRDefault="00076B00" w:rsidP="00076B00">
            <w:pPr>
              <w:jc w:val="left"/>
              <w:rPr>
                <w:rFonts w:ascii="ＭＳ 明朝" w:hAnsi="ＭＳ 明朝"/>
                <w:sz w:val="20"/>
                <w:szCs w:val="20"/>
              </w:rPr>
            </w:pPr>
          </w:p>
          <w:p w14:paraId="62A455CF" w14:textId="77777777" w:rsidR="00076B00" w:rsidRDefault="00076B00" w:rsidP="00076B00">
            <w:pPr>
              <w:jc w:val="left"/>
              <w:rPr>
                <w:rFonts w:ascii="ＭＳ 明朝" w:hAnsi="ＭＳ 明朝"/>
                <w:sz w:val="20"/>
                <w:szCs w:val="20"/>
              </w:rPr>
            </w:pPr>
          </w:p>
          <w:p w14:paraId="2FFF58DD" w14:textId="77777777" w:rsidR="00076B00" w:rsidRDefault="00076B00" w:rsidP="00076B00">
            <w:pPr>
              <w:jc w:val="left"/>
              <w:rPr>
                <w:rFonts w:ascii="ＭＳ 明朝" w:hAnsi="ＭＳ 明朝"/>
                <w:sz w:val="20"/>
                <w:szCs w:val="20"/>
              </w:rPr>
            </w:pPr>
          </w:p>
          <w:p w14:paraId="273A021F" w14:textId="77777777" w:rsidR="00076B00" w:rsidRDefault="00076B00" w:rsidP="00076B00">
            <w:pPr>
              <w:jc w:val="left"/>
              <w:rPr>
                <w:rFonts w:ascii="ＭＳ 明朝" w:hAnsi="ＭＳ 明朝"/>
                <w:sz w:val="20"/>
                <w:szCs w:val="20"/>
              </w:rPr>
            </w:pPr>
          </w:p>
          <w:p w14:paraId="232F5B74" w14:textId="77777777" w:rsidR="00076B00" w:rsidRDefault="00076B00" w:rsidP="00076B00">
            <w:pPr>
              <w:jc w:val="left"/>
              <w:rPr>
                <w:rFonts w:ascii="ＭＳ 明朝" w:hAnsi="ＭＳ 明朝"/>
                <w:sz w:val="20"/>
                <w:szCs w:val="20"/>
              </w:rPr>
            </w:pPr>
          </w:p>
          <w:p w14:paraId="694DFEE5" w14:textId="77777777" w:rsidR="00076B00" w:rsidRDefault="00076B00" w:rsidP="00076B00">
            <w:pPr>
              <w:jc w:val="left"/>
              <w:rPr>
                <w:rFonts w:ascii="ＭＳ 明朝" w:hAnsi="ＭＳ 明朝"/>
                <w:sz w:val="20"/>
                <w:szCs w:val="20"/>
              </w:rPr>
            </w:pPr>
          </w:p>
          <w:p w14:paraId="41AE020F" w14:textId="77777777" w:rsidR="00076B00" w:rsidRDefault="00076B00" w:rsidP="00076B00">
            <w:pPr>
              <w:jc w:val="left"/>
              <w:rPr>
                <w:rFonts w:ascii="ＭＳ 明朝" w:hAnsi="ＭＳ 明朝"/>
                <w:sz w:val="20"/>
                <w:szCs w:val="20"/>
              </w:rPr>
            </w:pPr>
          </w:p>
          <w:p w14:paraId="34F908D5" w14:textId="77777777" w:rsidR="00076B00" w:rsidRDefault="00076B00" w:rsidP="00076B00">
            <w:pPr>
              <w:jc w:val="left"/>
              <w:rPr>
                <w:rFonts w:ascii="ＭＳ 明朝" w:hAnsi="ＭＳ 明朝"/>
                <w:sz w:val="20"/>
                <w:szCs w:val="20"/>
              </w:rPr>
            </w:pPr>
          </w:p>
          <w:p w14:paraId="06967698" w14:textId="77777777" w:rsidR="00076B00" w:rsidRDefault="00076B00" w:rsidP="00076B00">
            <w:pPr>
              <w:jc w:val="left"/>
              <w:rPr>
                <w:rFonts w:ascii="ＭＳ 明朝" w:hAnsi="ＭＳ 明朝"/>
                <w:sz w:val="20"/>
                <w:szCs w:val="20"/>
              </w:rPr>
            </w:pPr>
          </w:p>
          <w:p w14:paraId="05987FA7" w14:textId="4FAA1969" w:rsidR="00076B00" w:rsidRDefault="00076B00" w:rsidP="00076B00">
            <w:pPr>
              <w:jc w:val="left"/>
              <w:rPr>
                <w:rFonts w:ascii="ＭＳ 明朝" w:hAnsi="ＭＳ 明朝"/>
                <w:sz w:val="20"/>
                <w:szCs w:val="20"/>
              </w:rPr>
            </w:pPr>
          </w:p>
          <w:p w14:paraId="4B9DBDB7" w14:textId="7D83F6E2" w:rsidR="002F1596" w:rsidRDefault="002F1596" w:rsidP="00076B00">
            <w:pPr>
              <w:jc w:val="left"/>
              <w:rPr>
                <w:rFonts w:ascii="ＭＳ 明朝" w:hAnsi="ＭＳ 明朝"/>
                <w:sz w:val="20"/>
                <w:szCs w:val="20"/>
              </w:rPr>
            </w:pPr>
          </w:p>
          <w:p w14:paraId="4AA34166" w14:textId="7410C549" w:rsidR="002F1596" w:rsidRDefault="002F1596" w:rsidP="00076B00">
            <w:pPr>
              <w:jc w:val="left"/>
              <w:rPr>
                <w:rFonts w:ascii="ＭＳ 明朝" w:hAnsi="ＭＳ 明朝"/>
                <w:sz w:val="20"/>
                <w:szCs w:val="20"/>
              </w:rPr>
            </w:pPr>
          </w:p>
          <w:p w14:paraId="4B49787A" w14:textId="3F2AE980" w:rsidR="00076B00" w:rsidRDefault="00076B00" w:rsidP="00076B00">
            <w:pPr>
              <w:jc w:val="left"/>
              <w:rPr>
                <w:rFonts w:ascii="ＭＳ 明朝" w:hAnsi="ＭＳ 明朝"/>
                <w:sz w:val="20"/>
                <w:szCs w:val="20"/>
              </w:rPr>
            </w:pPr>
          </w:p>
          <w:p w14:paraId="7819F887" w14:textId="25B6698D" w:rsidR="00076B00" w:rsidRDefault="000C7723" w:rsidP="00076B00">
            <w:pPr>
              <w:jc w:val="left"/>
              <w:rPr>
                <w:rFonts w:ascii="ＭＳ 明朝" w:hAnsi="ＭＳ 明朝"/>
                <w:sz w:val="20"/>
                <w:szCs w:val="20"/>
              </w:rPr>
            </w:pPr>
            <w:r>
              <w:rPr>
                <w:rFonts w:ascii="ＭＳ 明朝" w:hAnsi="ＭＳ 明朝" w:hint="eastAsia"/>
                <w:sz w:val="20"/>
                <w:szCs w:val="20"/>
              </w:rPr>
              <w:t>10</w:t>
            </w:r>
          </w:p>
          <w:p w14:paraId="637DBF9E" w14:textId="77777777" w:rsidR="00076B00" w:rsidRDefault="00076B00" w:rsidP="00076B00">
            <w:pPr>
              <w:jc w:val="left"/>
              <w:rPr>
                <w:rFonts w:ascii="ＭＳ 明朝" w:hAnsi="ＭＳ 明朝"/>
                <w:sz w:val="20"/>
                <w:szCs w:val="20"/>
              </w:rPr>
            </w:pPr>
          </w:p>
          <w:p w14:paraId="5A9E3B40" w14:textId="77777777" w:rsidR="00076B00" w:rsidRDefault="00076B00" w:rsidP="00076B00">
            <w:pPr>
              <w:jc w:val="left"/>
              <w:rPr>
                <w:rFonts w:ascii="ＭＳ 明朝" w:hAnsi="ＭＳ 明朝"/>
                <w:sz w:val="20"/>
                <w:szCs w:val="20"/>
              </w:rPr>
            </w:pPr>
          </w:p>
          <w:p w14:paraId="4EE92BA5" w14:textId="1A94D2A3" w:rsidR="00076B00" w:rsidRPr="006A3277" w:rsidRDefault="00076B00" w:rsidP="00076B00">
            <w:pPr>
              <w:jc w:val="left"/>
              <w:rPr>
                <w:rFonts w:ascii="ＭＳ 明朝" w:hAnsi="ＭＳ 明朝"/>
                <w:sz w:val="20"/>
                <w:szCs w:val="20"/>
              </w:rPr>
            </w:pPr>
            <w:r>
              <w:rPr>
                <w:rFonts w:ascii="ＭＳ 明朝" w:hAnsi="ＭＳ 明朝" w:hint="eastAsia"/>
                <w:sz w:val="20"/>
                <w:szCs w:val="20"/>
              </w:rPr>
              <w:t>３</w:t>
            </w:r>
          </w:p>
        </w:tc>
        <w:tc>
          <w:tcPr>
            <w:tcW w:w="4110" w:type="dxa"/>
          </w:tcPr>
          <w:p w14:paraId="623C3DA5" w14:textId="7936CB9D" w:rsidR="003136B1" w:rsidRDefault="00525E85" w:rsidP="00076B00">
            <w:pPr>
              <w:jc w:val="left"/>
              <w:rPr>
                <w:rFonts w:ascii="ＭＳ 明朝" w:hAnsi="ＭＳ 明朝"/>
                <w:sz w:val="20"/>
                <w:szCs w:val="20"/>
              </w:rPr>
            </w:pPr>
            <w:r w:rsidRPr="006A3277">
              <w:rPr>
                <w:rFonts w:ascii="ＭＳ 明朝" w:hAnsi="ＭＳ 明朝" w:hint="eastAsia"/>
                <w:sz w:val="20"/>
                <w:szCs w:val="20"/>
              </w:rPr>
              <w:t>〇</w:t>
            </w:r>
            <w:r w:rsidR="00343F65" w:rsidRPr="006A3277">
              <w:rPr>
                <w:rFonts w:ascii="ＭＳ 明朝" w:hAnsi="ＭＳ 明朝" w:hint="eastAsia"/>
                <w:sz w:val="20"/>
                <w:szCs w:val="20"/>
              </w:rPr>
              <w:t>本時</w:t>
            </w:r>
            <w:r w:rsidR="003136B1" w:rsidRPr="006A3277">
              <w:rPr>
                <w:rFonts w:ascii="ＭＳ 明朝" w:hAnsi="ＭＳ 明朝" w:hint="eastAsia"/>
                <w:sz w:val="20"/>
                <w:szCs w:val="20"/>
              </w:rPr>
              <w:t>の流れとめあてを</w:t>
            </w:r>
            <w:r w:rsidR="00017446" w:rsidRPr="006A3277">
              <w:rPr>
                <w:rFonts w:ascii="ＭＳ 明朝" w:hAnsi="ＭＳ 明朝" w:hint="eastAsia"/>
                <w:sz w:val="20"/>
                <w:szCs w:val="20"/>
              </w:rPr>
              <w:t>確認させる</w:t>
            </w:r>
            <w:r w:rsidR="003136B1" w:rsidRPr="006A3277">
              <w:rPr>
                <w:rFonts w:ascii="ＭＳ 明朝" w:hAnsi="ＭＳ 明朝" w:hint="eastAsia"/>
                <w:sz w:val="20"/>
                <w:szCs w:val="20"/>
              </w:rPr>
              <w:t>。</w:t>
            </w:r>
          </w:p>
          <w:p w14:paraId="462E4916" w14:textId="78B69EFD" w:rsidR="008F2EBE" w:rsidRDefault="008F2EBE" w:rsidP="00076B00">
            <w:pPr>
              <w:jc w:val="left"/>
              <w:rPr>
                <w:rFonts w:ascii="ＭＳ 明朝" w:hAnsi="ＭＳ 明朝"/>
                <w:sz w:val="20"/>
                <w:szCs w:val="20"/>
              </w:rPr>
            </w:pPr>
          </w:p>
          <w:p w14:paraId="10FE537D" w14:textId="07D59464" w:rsidR="008F2EBE" w:rsidRDefault="008F2EBE" w:rsidP="00076B00">
            <w:pPr>
              <w:jc w:val="left"/>
              <w:rPr>
                <w:rFonts w:ascii="ＭＳ 明朝" w:hAnsi="ＭＳ 明朝"/>
                <w:sz w:val="20"/>
                <w:szCs w:val="20"/>
              </w:rPr>
            </w:pPr>
          </w:p>
          <w:p w14:paraId="27AA79BA" w14:textId="79723FFF" w:rsidR="008F2EBE" w:rsidRDefault="008F2EBE" w:rsidP="002F1596">
            <w:pPr>
              <w:ind w:left="180" w:hangingChars="100" w:hanging="180"/>
              <w:jc w:val="left"/>
              <w:rPr>
                <w:rFonts w:ascii="ＭＳ 明朝" w:hAnsi="ＭＳ 明朝"/>
                <w:sz w:val="20"/>
                <w:szCs w:val="20"/>
              </w:rPr>
            </w:pPr>
            <w:r>
              <w:rPr>
                <w:rFonts w:ascii="ＭＳ 明朝" w:hAnsi="ＭＳ 明朝" w:hint="eastAsia"/>
                <w:sz w:val="20"/>
                <w:szCs w:val="20"/>
              </w:rPr>
              <w:t>・前時の学習を想起させ</w:t>
            </w:r>
            <w:r w:rsidR="002F1596">
              <w:rPr>
                <w:rFonts w:ascii="ＭＳ 明朝" w:hAnsi="ＭＳ 明朝" w:hint="eastAsia"/>
                <w:sz w:val="20"/>
                <w:szCs w:val="20"/>
              </w:rPr>
              <w:t>、まとめた太一の心情を確認する。</w:t>
            </w:r>
          </w:p>
          <w:p w14:paraId="46953CFA" w14:textId="2824DDE5" w:rsidR="008F2EBE" w:rsidRPr="008F2EBE" w:rsidRDefault="008F2EBE" w:rsidP="00076B00">
            <w:pPr>
              <w:jc w:val="left"/>
              <w:rPr>
                <w:rFonts w:ascii="ＭＳ 明朝" w:hAnsi="ＭＳ 明朝"/>
                <w:sz w:val="20"/>
                <w:szCs w:val="20"/>
              </w:rPr>
            </w:pPr>
          </w:p>
          <w:p w14:paraId="1A3CA194" w14:textId="5F3CC25A" w:rsidR="007C29A5" w:rsidRPr="006A3277" w:rsidRDefault="007C29A5" w:rsidP="00076B00">
            <w:pPr>
              <w:jc w:val="left"/>
              <w:rPr>
                <w:rFonts w:ascii="ＭＳ 明朝" w:hAnsi="ＭＳ 明朝"/>
                <w:sz w:val="20"/>
                <w:szCs w:val="20"/>
              </w:rPr>
            </w:pPr>
          </w:p>
          <w:p w14:paraId="3818B597" w14:textId="3E20AB8B" w:rsidR="00525E85" w:rsidRPr="006A3277" w:rsidRDefault="00525E85" w:rsidP="00076B00">
            <w:pPr>
              <w:jc w:val="left"/>
              <w:rPr>
                <w:rFonts w:ascii="ＭＳ 明朝" w:hAnsi="ＭＳ 明朝"/>
                <w:color w:val="000000" w:themeColor="text1"/>
                <w:sz w:val="20"/>
                <w:szCs w:val="20"/>
              </w:rPr>
            </w:pPr>
            <w:r w:rsidRPr="006A3277">
              <w:rPr>
                <w:rFonts w:ascii="ＭＳ 明朝" w:hAnsi="ＭＳ 明朝" w:hint="eastAsia"/>
                <w:color w:val="000000" w:themeColor="text1"/>
                <w:sz w:val="20"/>
                <w:szCs w:val="20"/>
              </w:rPr>
              <w:t>〇この場面での太一の心情の変化を整理する。</w:t>
            </w:r>
          </w:p>
          <w:p w14:paraId="6C6D01A9" w14:textId="02CED45F" w:rsidR="00D600FE" w:rsidRPr="006A3277" w:rsidRDefault="00525E85" w:rsidP="00076B00">
            <w:pPr>
              <w:ind w:firstLineChars="100" w:firstLine="180"/>
              <w:jc w:val="left"/>
              <w:rPr>
                <w:rFonts w:ascii="ＭＳ 明朝" w:hAnsi="ＭＳ 明朝"/>
                <w:color w:val="000000" w:themeColor="text1"/>
                <w:sz w:val="20"/>
                <w:szCs w:val="20"/>
              </w:rPr>
            </w:pPr>
            <w:r w:rsidRPr="006A3277">
              <w:rPr>
                <w:rFonts w:ascii="ＭＳ 明朝" w:hAnsi="ＭＳ 明朝" w:hint="eastAsia"/>
                <w:color w:val="000000" w:themeColor="text1"/>
                <w:sz w:val="20"/>
                <w:szCs w:val="20"/>
              </w:rPr>
              <w:t>・</w:t>
            </w:r>
            <w:r w:rsidR="00300ADE" w:rsidRPr="006A3277">
              <w:rPr>
                <w:rFonts w:ascii="ＭＳ 明朝" w:hAnsi="ＭＳ 明朝" w:hint="eastAsia"/>
                <w:color w:val="000000" w:themeColor="text1"/>
                <w:sz w:val="20"/>
                <w:szCs w:val="20"/>
              </w:rPr>
              <w:t>不意に夢が実現した</w:t>
            </w:r>
          </w:p>
          <w:p w14:paraId="7AD88D66" w14:textId="43A5363F" w:rsidR="00300ADE" w:rsidRPr="006A3277" w:rsidRDefault="00300ADE" w:rsidP="00076B00">
            <w:pPr>
              <w:ind w:firstLineChars="100" w:firstLine="180"/>
              <w:jc w:val="left"/>
              <w:rPr>
                <w:rFonts w:ascii="ＭＳ 明朝" w:hAnsi="ＭＳ 明朝"/>
                <w:color w:val="000000" w:themeColor="text1"/>
                <w:sz w:val="20"/>
                <w:szCs w:val="20"/>
              </w:rPr>
            </w:pPr>
            <w:r w:rsidRPr="006A3277">
              <w:rPr>
                <w:rFonts w:ascii="ＭＳ 明朝" w:hAnsi="ＭＳ 明朝" w:hint="eastAsia"/>
                <w:color w:val="000000" w:themeColor="text1"/>
                <w:sz w:val="20"/>
                <w:szCs w:val="20"/>
              </w:rPr>
              <w:t>・この大魚は自分に殺されたがっている</w:t>
            </w:r>
          </w:p>
          <w:p w14:paraId="341ED83E" w14:textId="0D00FACB" w:rsidR="00300ADE" w:rsidRPr="006A3277" w:rsidRDefault="00300ADE" w:rsidP="00076B00">
            <w:pPr>
              <w:ind w:leftChars="100" w:left="370" w:hangingChars="100" w:hanging="180"/>
              <w:jc w:val="left"/>
              <w:rPr>
                <w:rFonts w:ascii="ＭＳ 明朝" w:hAnsi="ＭＳ 明朝"/>
                <w:color w:val="000000" w:themeColor="text1"/>
                <w:sz w:val="20"/>
                <w:szCs w:val="20"/>
              </w:rPr>
            </w:pPr>
            <w:r w:rsidRPr="006A3277">
              <w:rPr>
                <w:rFonts w:ascii="ＭＳ 明朝" w:hAnsi="ＭＳ 明朝" w:hint="eastAsia"/>
                <w:color w:val="000000" w:themeColor="text1"/>
                <w:sz w:val="20"/>
                <w:szCs w:val="20"/>
              </w:rPr>
              <w:t>・この魚を取らなければ、本当の一人前の漁師にはなれない（泣きそう）</w:t>
            </w:r>
          </w:p>
          <w:p w14:paraId="694C2B95" w14:textId="2B563AED" w:rsidR="00300ADE" w:rsidRPr="006A3277" w:rsidRDefault="00300ADE" w:rsidP="00076B00">
            <w:pPr>
              <w:jc w:val="left"/>
              <w:rPr>
                <w:rFonts w:ascii="ＭＳ 明朝" w:hAnsi="ＭＳ 明朝"/>
                <w:color w:val="000000" w:themeColor="text1"/>
                <w:sz w:val="20"/>
                <w:szCs w:val="20"/>
              </w:rPr>
            </w:pPr>
            <w:r w:rsidRPr="006A3277">
              <w:rPr>
                <w:rFonts w:ascii="ＭＳ 明朝" w:hAnsi="ＭＳ 明朝" w:hint="eastAsia"/>
                <w:color w:val="000000" w:themeColor="text1"/>
                <w:sz w:val="20"/>
                <w:szCs w:val="20"/>
              </w:rPr>
              <w:t xml:space="preserve">　　　　　　　　　　↕</w:t>
            </w:r>
          </w:p>
          <w:p w14:paraId="32082028" w14:textId="3F773535" w:rsidR="00300ADE" w:rsidRPr="006A3277" w:rsidRDefault="00300ADE" w:rsidP="00076B00">
            <w:pPr>
              <w:ind w:firstLineChars="100" w:firstLine="180"/>
              <w:jc w:val="left"/>
              <w:rPr>
                <w:rFonts w:ascii="ＭＳ 明朝" w:hAnsi="ＭＳ 明朝"/>
                <w:color w:val="000000" w:themeColor="text1"/>
                <w:sz w:val="20"/>
                <w:szCs w:val="20"/>
              </w:rPr>
            </w:pPr>
            <w:r w:rsidRPr="006A3277">
              <w:rPr>
                <w:rFonts w:ascii="ＭＳ 明朝" w:hAnsi="ＭＳ 明朝" w:hint="eastAsia"/>
                <w:color w:val="000000" w:themeColor="text1"/>
                <w:sz w:val="20"/>
                <w:szCs w:val="20"/>
              </w:rPr>
              <w:t>・「おとう、ここにおられたのですか」</w:t>
            </w:r>
          </w:p>
          <w:p w14:paraId="5B410F2A" w14:textId="39979F75" w:rsidR="00300ADE" w:rsidRPr="006A3277" w:rsidRDefault="002F1596" w:rsidP="00076B00">
            <w:pPr>
              <w:ind w:firstLineChars="100" w:firstLine="180"/>
              <w:jc w:val="left"/>
              <w:rPr>
                <w:rFonts w:ascii="ＭＳ 明朝" w:hAnsi="ＭＳ 明朝"/>
                <w:color w:val="000000" w:themeColor="text1"/>
                <w:sz w:val="20"/>
                <w:szCs w:val="20"/>
              </w:rPr>
            </w:pPr>
            <w:r>
              <w:rPr>
                <w:rFonts w:ascii="ＭＳ 明朝" w:hAnsi="ＭＳ 明朝" w:hint="eastAsia"/>
                <w:color w:val="000000" w:themeColor="text1"/>
                <w:sz w:val="20"/>
                <w:szCs w:val="20"/>
              </w:rPr>
              <w:t>・大魚</w:t>
            </w:r>
            <w:r w:rsidR="00300ADE" w:rsidRPr="006A3277">
              <w:rPr>
                <w:rFonts w:ascii="ＭＳ 明朝" w:hAnsi="ＭＳ 明朝" w:hint="eastAsia"/>
                <w:color w:val="000000" w:themeColor="text1"/>
                <w:sz w:val="20"/>
                <w:szCs w:val="20"/>
              </w:rPr>
              <w:t>はこの海の命</w:t>
            </w:r>
          </w:p>
          <w:p w14:paraId="2212BA87" w14:textId="3D64C167" w:rsidR="00525E85" w:rsidRPr="006A3277" w:rsidRDefault="00525E85" w:rsidP="00076B00">
            <w:pPr>
              <w:ind w:left="180" w:hangingChars="100" w:hanging="180"/>
              <w:jc w:val="left"/>
              <w:rPr>
                <w:rFonts w:ascii="ＭＳ 明朝" w:hAnsi="ＭＳ 明朝"/>
                <w:color w:val="000000" w:themeColor="text1"/>
                <w:sz w:val="20"/>
                <w:szCs w:val="20"/>
              </w:rPr>
            </w:pPr>
            <w:r w:rsidRPr="006A3277">
              <w:rPr>
                <w:rFonts w:ascii="ＭＳ 明朝" w:hAnsi="ＭＳ 明朝" w:hint="eastAsia"/>
                <w:color w:val="000000" w:themeColor="text1"/>
                <w:sz w:val="20"/>
                <w:szCs w:val="20"/>
              </w:rPr>
              <w:t>〇太一の成長に大きく関係した父の生き方、与吉じいさの生き方と結びつけて考えさせる。</w:t>
            </w:r>
          </w:p>
          <w:p w14:paraId="5D5C614F" w14:textId="4CFA6087" w:rsidR="00525E85" w:rsidRPr="006A3277" w:rsidRDefault="00525E85" w:rsidP="00076B00">
            <w:pPr>
              <w:ind w:left="180" w:hangingChars="100" w:hanging="180"/>
              <w:jc w:val="left"/>
              <w:rPr>
                <w:rFonts w:ascii="ＭＳ 明朝" w:hAnsi="ＭＳ 明朝"/>
                <w:color w:val="000000" w:themeColor="text1"/>
                <w:sz w:val="20"/>
                <w:szCs w:val="20"/>
              </w:rPr>
            </w:pPr>
            <w:r w:rsidRPr="006A3277">
              <w:rPr>
                <w:rFonts w:ascii="ＭＳ 明朝" w:hAnsi="ＭＳ 明朝" w:hint="eastAsia"/>
                <w:color w:val="000000" w:themeColor="text1"/>
                <w:sz w:val="20"/>
                <w:szCs w:val="20"/>
              </w:rPr>
              <w:t xml:space="preserve">　・父……「海のめぐみだからなあ」</w:t>
            </w:r>
          </w:p>
          <w:p w14:paraId="680A182A" w14:textId="48A62C45" w:rsidR="00D14F68" w:rsidRPr="006A3277" w:rsidRDefault="00525E85" w:rsidP="00076B00">
            <w:pPr>
              <w:ind w:left="1078" w:hangingChars="600" w:hanging="1078"/>
              <w:jc w:val="left"/>
              <w:rPr>
                <w:rFonts w:ascii="ＭＳ 明朝" w:hAnsi="ＭＳ 明朝"/>
                <w:color w:val="000000" w:themeColor="text1"/>
                <w:sz w:val="20"/>
                <w:szCs w:val="20"/>
              </w:rPr>
            </w:pPr>
            <w:r w:rsidRPr="006A3277">
              <w:rPr>
                <w:rFonts w:ascii="ＭＳ 明朝" w:hAnsi="ＭＳ 明朝" w:hint="eastAsia"/>
                <w:color w:val="000000" w:themeColor="text1"/>
                <w:sz w:val="20"/>
                <w:szCs w:val="20"/>
              </w:rPr>
              <w:t xml:space="preserve">　・与吉…「千匹いるうち一匹をつれば、ずっとこの海で生きていける」</w:t>
            </w:r>
          </w:p>
          <w:p w14:paraId="21161F58" w14:textId="35546EE9" w:rsidR="00D14F68" w:rsidRPr="006A3277" w:rsidRDefault="00D14F68" w:rsidP="00076B00">
            <w:pPr>
              <w:jc w:val="left"/>
              <w:rPr>
                <w:rFonts w:ascii="ＭＳ 明朝" w:hAnsi="ＭＳ 明朝"/>
                <w:sz w:val="20"/>
                <w:szCs w:val="20"/>
              </w:rPr>
            </w:pPr>
            <w:r w:rsidRPr="006A3277">
              <w:rPr>
                <w:rFonts w:ascii="ＭＳ 明朝" w:hAnsi="ＭＳ 明朝" w:cs="ＭＳ 明朝" w:hint="eastAsia"/>
                <w:sz w:val="20"/>
                <w:szCs w:val="20"/>
              </w:rPr>
              <w:t xml:space="preserve">　　</w:t>
            </w:r>
            <w:r w:rsidR="00525E85" w:rsidRPr="006A3277">
              <w:rPr>
                <w:rFonts w:ascii="ＭＳ 明朝" w:hAnsi="ＭＳ 明朝" w:cs="ＭＳ 明朝" w:hint="eastAsia"/>
                <w:sz w:val="20"/>
                <w:szCs w:val="20"/>
                <w:bdr w:val="single" w:sz="4" w:space="0" w:color="auto"/>
              </w:rPr>
              <w:t>海とともに生きる</w:t>
            </w:r>
          </w:p>
          <w:p w14:paraId="55CB386E" w14:textId="77777777" w:rsidR="006A3277" w:rsidRPr="006A3277" w:rsidRDefault="00D14F68" w:rsidP="00076B00">
            <w:pPr>
              <w:ind w:firstLineChars="100" w:firstLine="180"/>
              <w:jc w:val="left"/>
              <w:rPr>
                <w:rFonts w:ascii="ＭＳ 明朝" w:hAnsi="ＭＳ 明朝" w:cs="ＭＳ 明朝"/>
                <w:sz w:val="20"/>
                <w:szCs w:val="20"/>
              </w:rPr>
            </w:pPr>
            <w:r w:rsidRPr="006A3277">
              <w:rPr>
                <w:rFonts w:ascii="ＭＳ 明朝" w:hAnsi="ＭＳ 明朝" w:hint="eastAsia"/>
                <w:sz w:val="20"/>
                <w:szCs w:val="20"/>
              </w:rPr>
              <w:t xml:space="preserve">　</w:t>
            </w:r>
            <w:r w:rsidRPr="006A3277">
              <w:rPr>
                <w:rFonts w:ascii="ＭＳ 明朝" w:hAnsi="ＭＳ 明朝" w:cs="ＭＳ 明朝" w:hint="eastAsia"/>
                <w:sz w:val="20"/>
                <w:szCs w:val="20"/>
              </w:rPr>
              <w:t>➤</w:t>
            </w:r>
            <w:r w:rsidR="000F5295" w:rsidRPr="006A3277">
              <w:rPr>
                <w:rFonts w:ascii="ＭＳ 明朝" w:hAnsi="ＭＳ 明朝" w:cs="ＭＳ 明朝" w:hint="eastAsia"/>
                <w:sz w:val="20"/>
                <w:szCs w:val="20"/>
              </w:rPr>
              <w:t>海の命を大切にした父や与吉のような漁</w:t>
            </w:r>
          </w:p>
          <w:p w14:paraId="243A6E6C" w14:textId="39A3A3AF" w:rsidR="00E75B8C" w:rsidRPr="006A3277" w:rsidRDefault="000F5295" w:rsidP="00076B00">
            <w:pPr>
              <w:ind w:firstLineChars="300" w:firstLine="539"/>
              <w:jc w:val="left"/>
              <w:rPr>
                <w:rFonts w:ascii="ＭＳ 明朝" w:hAnsi="ＭＳ 明朝" w:cs="ＭＳ 明朝"/>
                <w:sz w:val="20"/>
                <w:szCs w:val="20"/>
              </w:rPr>
            </w:pPr>
            <w:r w:rsidRPr="006A3277">
              <w:rPr>
                <w:rFonts w:ascii="ＭＳ 明朝" w:hAnsi="ＭＳ 明朝" w:cs="ＭＳ 明朝" w:hint="eastAsia"/>
                <w:sz w:val="20"/>
                <w:szCs w:val="20"/>
              </w:rPr>
              <w:t>師に…</w:t>
            </w:r>
          </w:p>
          <w:p w14:paraId="20639FC0" w14:textId="7639F992" w:rsidR="00D14F68" w:rsidRPr="006A3277" w:rsidRDefault="00D14F68" w:rsidP="00076B00">
            <w:pPr>
              <w:jc w:val="left"/>
              <w:rPr>
                <w:rFonts w:ascii="ＭＳ 明朝" w:hAnsi="ＭＳ 明朝" w:cs="ＭＳ 明朝"/>
                <w:sz w:val="20"/>
                <w:szCs w:val="20"/>
              </w:rPr>
            </w:pPr>
            <w:r w:rsidRPr="006A3277">
              <w:rPr>
                <w:rFonts w:ascii="ＭＳ 明朝" w:hAnsi="ＭＳ 明朝" w:cs="ＭＳ 明朝" w:hint="eastAsia"/>
                <w:sz w:val="20"/>
                <w:szCs w:val="20"/>
              </w:rPr>
              <w:t xml:space="preserve">　　</w:t>
            </w:r>
            <w:r w:rsidR="000F5295" w:rsidRPr="006A3277">
              <w:rPr>
                <w:rFonts w:ascii="ＭＳ 明朝" w:hAnsi="ＭＳ 明朝" w:cs="ＭＳ 明朝" w:hint="eastAsia"/>
                <w:sz w:val="20"/>
                <w:szCs w:val="20"/>
              </w:rPr>
              <w:t>➤これからも漁師として生き続ける。</w:t>
            </w:r>
          </w:p>
          <w:p w14:paraId="06B7133B" w14:textId="7C57CEEB" w:rsidR="00D14F68" w:rsidRPr="006A3277" w:rsidRDefault="002F1596" w:rsidP="00076B00">
            <w:pPr>
              <w:jc w:val="left"/>
              <w:rPr>
                <w:rFonts w:ascii="ＭＳ 明朝" w:hAnsi="ＭＳ 明朝"/>
                <w:sz w:val="20"/>
                <w:szCs w:val="20"/>
              </w:rPr>
            </w:pPr>
            <w:r w:rsidRPr="006A3277">
              <w:rPr>
                <w:rFonts w:ascii="ＭＳ 明朝" w:hAnsi="ＭＳ 明朝"/>
                <w:noProof/>
                <w:color w:val="FF0000"/>
                <w:sz w:val="20"/>
                <w:szCs w:val="20"/>
              </w:rPr>
              <mc:AlternateContent>
                <mc:Choice Requires="wps">
                  <w:drawing>
                    <wp:anchor distT="0" distB="0" distL="114300" distR="114300" simplePos="0" relativeHeight="251665408" behindDoc="0" locked="0" layoutInCell="1" allowOverlap="1" wp14:anchorId="4B874AB0" wp14:editId="3391D817">
                      <wp:simplePos x="0" y="0"/>
                      <wp:positionH relativeFrom="column">
                        <wp:posOffset>-1347470</wp:posOffset>
                      </wp:positionH>
                      <wp:positionV relativeFrom="paragraph">
                        <wp:posOffset>221615</wp:posOffset>
                      </wp:positionV>
                      <wp:extent cx="4457700" cy="447675"/>
                      <wp:effectExtent l="0" t="0" r="19050" b="285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47675"/>
                              </a:xfrm>
                              <a:prstGeom prst="rect">
                                <a:avLst/>
                              </a:prstGeom>
                              <a:solidFill>
                                <a:srgbClr val="FFFFFF"/>
                              </a:solidFill>
                              <a:ln w="9525">
                                <a:solidFill>
                                  <a:srgbClr val="000000"/>
                                </a:solidFill>
                                <a:miter lim="800000"/>
                                <a:headEnd/>
                                <a:tailEnd/>
                              </a:ln>
                            </wps:spPr>
                            <wps:txbx>
                              <w:txbxContent>
                                <w:p w14:paraId="79ED42BD" w14:textId="77777777" w:rsidR="00FE2119" w:rsidRDefault="00FE2119" w:rsidP="004C6C0B">
                                  <w:pPr>
                                    <w:ind w:firstLineChars="100" w:firstLine="190"/>
                                    <w:jc w:val="center"/>
                                    <w:rPr>
                                      <w:color w:val="000000" w:themeColor="text1"/>
                                    </w:rPr>
                                  </w:pPr>
                                  <w:r>
                                    <w:rPr>
                                      <w:rFonts w:hint="eastAsia"/>
                                      <w:color w:val="000000" w:themeColor="text1"/>
                                    </w:rPr>
                                    <w:t>（</w:t>
                                  </w:r>
                                  <w:r>
                                    <w:rPr>
                                      <w:color w:val="000000" w:themeColor="text1"/>
                                    </w:rPr>
                                    <w:t>例）</w:t>
                                  </w:r>
                                  <w:r>
                                    <w:rPr>
                                      <w:rFonts w:hint="eastAsia"/>
                                      <w:color w:val="000000" w:themeColor="text1"/>
                                    </w:rPr>
                                    <w:t>これからも父や</w:t>
                                  </w:r>
                                  <w:r>
                                    <w:rPr>
                                      <w:color w:val="000000" w:themeColor="text1"/>
                                    </w:rPr>
                                    <w:t>与吉じいさのように</w:t>
                                  </w:r>
                                  <w:r>
                                    <w:rPr>
                                      <w:rFonts w:hint="eastAsia"/>
                                      <w:color w:val="000000" w:themeColor="text1"/>
                                    </w:rPr>
                                    <w:t>海とともに生きていきたい</w:t>
                                  </w:r>
                                  <w:r>
                                    <w:rPr>
                                      <w:color w:val="000000" w:themeColor="text1"/>
                                    </w:rPr>
                                    <w:t>。</w:t>
                                  </w:r>
                                </w:p>
                                <w:p w14:paraId="33D5E7B4" w14:textId="2F66EEDC" w:rsidR="00222FC2" w:rsidRPr="004C6C0B" w:rsidRDefault="00FE2119" w:rsidP="004C6C0B">
                                  <w:pPr>
                                    <w:ind w:firstLineChars="100" w:firstLine="190"/>
                                    <w:jc w:val="center"/>
                                    <w:rPr>
                                      <w:color w:val="000000" w:themeColor="text1"/>
                                    </w:rPr>
                                  </w:pPr>
                                  <w:r>
                                    <w:rPr>
                                      <w:color w:val="000000" w:themeColor="text1"/>
                                    </w:rPr>
                                    <w:t>その</w:t>
                                  </w:r>
                                  <w:r>
                                    <w:rPr>
                                      <w:rFonts w:hint="eastAsia"/>
                                      <w:color w:val="000000" w:themeColor="text1"/>
                                    </w:rPr>
                                    <w:t>ために</w:t>
                                  </w:r>
                                  <w:r w:rsidR="00222FC2">
                                    <w:rPr>
                                      <w:rFonts w:hint="eastAsia"/>
                                      <w:color w:val="000000" w:themeColor="text1"/>
                                    </w:rPr>
                                    <w:t>は海の命</w:t>
                                  </w:r>
                                  <w:r>
                                    <w:rPr>
                                      <w:rFonts w:hint="eastAsia"/>
                                      <w:color w:val="000000" w:themeColor="text1"/>
                                    </w:rPr>
                                    <w:t>（</w:t>
                                  </w:r>
                                  <w:r>
                                    <w:rPr>
                                      <w:color w:val="000000" w:themeColor="text1"/>
                                    </w:rPr>
                                    <w:t>瀬の主）とも、</w:t>
                                  </w:r>
                                  <w:r w:rsidR="00222FC2">
                                    <w:rPr>
                                      <w:rFonts w:hint="eastAsia"/>
                                      <w:color w:val="000000" w:themeColor="text1"/>
                                    </w:rPr>
                                    <w:t>ともに生きること</w:t>
                                  </w:r>
                                  <w:r>
                                    <w:rPr>
                                      <w:rFonts w:hint="eastAsia"/>
                                      <w:color w:val="000000" w:themeColor="text1"/>
                                    </w:rPr>
                                    <w:t>が</w:t>
                                  </w:r>
                                  <w:r>
                                    <w:rPr>
                                      <w:color w:val="000000" w:themeColor="text1"/>
                                    </w:rPr>
                                    <w:t>大切</w:t>
                                  </w:r>
                                  <w:r>
                                    <w:rPr>
                                      <w:rFonts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874AB0" id="_x0000_s1036" style="position:absolute;margin-left:-106.1pt;margin-top:17.45pt;width:351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">
                      <v:textbox inset="5.85pt,.7pt,5.85pt,.7pt">
                        <w:txbxContent>
                          <w:p w14:paraId="79ED42BD" w14:textId="77777777" w:rsidR="00FE2119" w:rsidRDefault="00FE2119" w:rsidP="004C6C0B">
                            <w:pPr>
                              <w:ind w:firstLineChars="100" w:firstLine="190"/>
                              <w:jc w:val="center"/>
                              <w:rPr>
                                <w:color w:val="000000" w:themeColor="text1"/>
                              </w:rPr>
                            </w:pPr>
                            <w:r>
                              <w:rPr>
                                <w:rFonts w:hint="eastAsia"/>
                                <w:color w:val="000000" w:themeColor="text1"/>
                              </w:rPr>
                              <w:t>（</w:t>
                            </w:r>
                            <w:r>
                              <w:rPr>
                                <w:color w:val="000000" w:themeColor="text1"/>
                              </w:rPr>
                              <w:t>例）</w:t>
                            </w:r>
                            <w:r>
                              <w:rPr>
                                <w:rFonts w:hint="eastAsia"/>
                                <w:color w:val="000000" w:themeColor="text1"/>
                              </w:rPr>
                              <w:t>これからも父や</w:t>
                            </w:r>
                            <w:r>
                              <w:rPr>
                                <w:color w:val="000000" w:themeColor="text1"/>
                              </w:rPr>
                              <w:t>与吉じいさのように</w:t>
                            </w:r>
                            <w:r>
                              <w:rPr>
                                <w:rFonts w:hint="eastAsia"/>
                                <w:color w:val="000000" w:themeColor="text1"/>
                              </w:rPr>
                              <w:t>海とともに生きていきたい</w:t>
                            </w:r>
                            <w:r>
                              <w:rPr>
                                <w:color w:val="000000" w:themeColor="text1"/>
                              </w:rPr>
                              <w:t>。</w:t>
                            </w:r>
                          </w:p>
                          <w:p w14:paraId="33D5E7B4" w14:textId="2F66EEDC" w:rsidR="00222FC2" w:rsidRPr="004C6C0B" w:rsidRDefault="00FE2119" w:rsidP="004C6C0B">
                            <w:pPr>
                              <w:ind w:firstLineChars="100" w:firstLine="190"/>
                              <w:jc w:val="center"/>
                              <w:rPr>
                                <w:color w:val="000000" w:themeColor="text1"/>
                              </w:rPr>
                            </w:pPr>
                            <w:r>
                              <w:rPr>
                                <w:color w:val="000000" w:themeColor="text1"/>
                              </w:rPr>
                              <w:t>その</w:t>
                            </w:r>
                            <w:r>
                              <w:rPr>
                                <w:rFonts w:hint="eastAsia"/>
                                <w:color w:val="000000" w:themeColor="text1"/>
                              </w:rPr>
                              <w:t>ために</w:t>
                            </w:r>
                            <w:r w:rsidR="00222FC2">
                              <w:rPr>
                                <w:rFonts w:hint="eastAsia"/>
                                <w:color w:val="000000" w:themeColor="text1"/>
                              </w:rPr>
                              <w:t>は海の命</w:t>
                            </w:r>
                            <w:r>
                              <w:rPr>
                                <w:rFonts w:hint="eastAsia"/>
                                <w:color w:val="000000" w:themeColor="text1"/>
                              </w:rPr>
                              <w:t>（</w:t>
                            </w:r>
                            <w:r>
                              <w:rPr>
                                <w:color w:val="000000" w:themeColor="text1"/>
                              </w:rPr>
                              <w:t>瀬の主）とも、</w:t>
                            </w:r>
                            <w:r w:rsidR="00222FC2">
                              <w:rPr>
                                <w:rFonts w:hint="eastAsia"/>
                                <w:color w:val="000000" w:themeColor="text1"/>
                              </w:rPr>
                              <w:t>ともに生きること</w:t>
                            </w:r>
                            <w:r>
                              <w:rPr>
                                <w:rFonts w:hint="eastAsia"/>
                                <w:color w:val="000000" w:themeColor="text1"/>
                              </w:rPr>
                              <w:t>が</w:t>
                            </w:r>
                            <w:r>
                              <w:rPr>
                                <w:color w:val="000000" w:themeColor="text1"/>
                              </w:rPr>
                              <w:t>大切</w:t>
                            </w:r>
                            <w:r>
                              <w:rPr>
                                <w:rFonts w:hint="eastAsia"/>
                                <w:color w:val="000000" w:themeColor="text1"/>
                              </w:rPr>
                              <w:t>。</w:t>
                            </w:r>
                          </w:p>
                        </w:txbxContent>
                      </v:textbox>
                    </v:rect>
                  </w:pict>
                </mc:Fallback>
              </mc:AlternateContent>
            </w:r>
            <w:r w:rsidR="000F5295" w:rsidRPr="006A3277">
              <w:rPr>
                <w:rFonts w:ascii="ＭＳ 明朝" w:hAnsi="ＭＳ 明朝" w:cs="ＭＳ 明朝" w:hint="eastAsia"/>
                <w:sz w:val="20"/>
                <w:szCs w:val="20"/>
              </w:rPr>
              <w:t xml:space="preserve">　　➤漁師であり続けられることに対する感謝</w:t>
            </w:r>
          </w:p>
          <w:p w14:paraId="7E4D3757" w14:textId="77777777" w:rsidR="000F5295" w:rsidRPr="006A3277" w:rsidRDefault="000F5295" w:rsidP="00076B00">
            <w:pPr>
              <w:jc w:val="left"/>
              <w:rPr>
                <w:rFonts w:ascii="ＭＳ 明朝" w:hAnsi="ＭＳ 明朝"/>
                <w:sz w:val="20"/>
                <w:szCs w:val="20"/>
              </w:rPr>
            </w:pPr>
          </w:p>
          <w:p w14:paraId="55F936E0" w14:textId="5DA57BEF" w:rsidR="006A3277" w:rsidRDefault="006A3277" w:rsidP="00076B00">
            <w:pPr>
              <w:jc w:val="left"/>
              <w:rPr>
                <w:rFonts w:ascii="ＭＳ 明朝" w:hAnsi="ＭＳ 明朝"/>
                <w:color w:val="000000" w:themeColor="text1"/>
                <w:sz w:val="20"/>
                <w:szCs w:val="20"/>
              </w:rPr>
            </w:pPr>
          </w:p>
          <w:p w14:paraId="7F378F7D" w14:textId="6C4C986F" w:rsidR="002F1596" w:rsidRDefault="002F1596" w:rsidP="00076B00">
            <w:pPr>
              <w:jc w:val="left"/>
              <w:rPr>
                <w:rFonts w:ascii="ＭＳ 明朝" w:hAnsi="ＭＳ 明朝"/>
                <w:color w:val="000000" w:themeColor="text1"/>
                <w:sz w:val="20"/>
                <w:szCs w:val="20"/>
              </w:rPr>
            </w:pPr>
          </w:p>
          <w:p w14:paraId="5D1E336A" w14:textId="7A46EA18" w:rsidR="001868F4" w:rsidRPr="00F27CFB" w:rsidRDefault="00415C5B" w:rsidP="00076B00">
            <w:pPr>
              <w:ind w:left="180" w:hangingChars="100" w:hanging="180"/>
              <w:jc w:val="left"/>
              <w:rPr>
                <w:rFonts w:ascii="ＭＳ 明朝" w:hAnsi="ＭＳ 明朝"/>
                <w:color w:val="000000" w:themeColor="text1"/>
                <w:sz w:val="20"/>
                <w:szCs w:val="20"/>
              </w:rPr>
            </w:pPr>
            <w:r w:rsidRPr="00F27CFB">
              <w:rPr>
                <w:rFonts w:ascii="ＭＳ 明朝" w:hAnsi="ＭＳ 明朝" w:hint="eastAsia"/>
                <w:color w:val="000000" w:themeColor="text1"/>
                <w:sz w:val="20"/>
                <w:szCs w:val="20"/>
              </w:rPr>
              <w:t>○</w:t>
            </w:r>
            <w:r w:rsidR="001B31D4" w:rsidRPr="00F27CFB">
              <w:rPr>
                <w:rFonts w:ascii="ＭＳ 明朝" w:hAnsi="ＭＳ 明朝" w:hint="eastAsia"/>
                <w:color w:val="000000" w:themeColor="text1"/>
                <w:sz w:val="20"/>
                <w:szCs w:val="20"/>
              </w:rPr>
              <w:t>今までの自身の経験</w:t>
            </w:r>
            <w:r w:rsidR="00FE2119" w:rsidRPr="00F27CFB">
              <w:rPr>
                <w:rFonts w:ascii="ＭＳ 明朝" w:hAnsi="ＭＳ 明朝" w:hint="eastAsia"/>
                <w:color w:val="000000" w:themeColor="text1"/>
                <w:sz w:val="20"/>
                <w:szCs w:val="20"/>
              </w:rPr>
              <w:t>や自分</w:t>
            </w:r>
            <w:r w:rsidRPr="00F27CFB">
              <w:rPr>
                <w:rFonts w:ascii="ＭＳ 明朝" w:hAnsi="ＭＳ 明朝" w:hint="eastAsia"/>
                <w:color w:val="000000" w:themeColor="text1"/>
                <w:sz w:val="20"/>
                <w:szCs w:val="20"/>
              </w:rPr>
              <w:t>の</w:t>
            </w:r>
            <w:r w:rsidR="00FE2119" w:rsidRPr="00F27CFB">
              <w:rPr>
                <w:rFonts w:ascii="ＭＳ 明朝" w:hAnsi="ＭＳ 明朝" w:hint="eastAsia"/>
                <w:color w:val="000000" w:themeColor="text1"/>
                <w:sz w:val="20"/>
                <w:szCs w:val="20"/>
              </w:rPr>
              <w:t>これまでの言動</w:t>
            </w:r>
            <w:r w:rsidR="001B31D4" w:rsidRPr="00F27CFB">
              <w:rPr>
                <w:rFonts w:ascii="ＭＳ 明朝" w:hAnsi="ＭＳ 明朝" w:hint="eastAsia"/>
                <w:color w:val="000000" w:themeColor="text1"/>
                <w:sz w:val="20"/>
                <w:szCs w:val="20"/>
              </w:rPr>
              <w:t>と比較しながら考えさせる</w:t>
            </w:r>
            <w:r w:rsidR="00FE2119" w:rsidRPr="00F27CFB">
              <w:rPr>
                <w:rFonts w:ascii="ＭＳ 明朝" w:hAnsi="ＭＳ 明朝" w:hint="eastAsia"/>
                <w:color w:val="000000" w:themeColor="text1"/>
                <w:sz w:val="20"/>
                <w:szCs w:val="20"/>
              </w:rPr>
              <w:t>。</w:t>
            </w:r>
          </w:p>
          <w:p w14:paraId="00690F3F" w14:textId="77777777" w:rsidR="00076B00" w:rsidRPr="00F27CFB" w:rsidRDefault="00076B00" w:rsidP="00076B00">
            <w:pPr>
              <w:jc w:val="left"/>
              <w:rPr>
                <w:rFonts w:ascii="ＭＳ 明朝" w:hAnsi="ＭＳ 明朝"/>
                <w:color w:val="000000" w:themeColor="text1"/>
                <w:sz w:val="20"/>
                <w:szCs w:val="20"/>
              </w:rPr>
            </w:pPr>
          </w:p>
          <w:p w14:paraId="075C31AE" w14:textId="223FAAF9" w:rsidR="003136B1" w:rsidRPr="006A3277" w:rsidRDefault="00415C5B" w:rsidP="00415C5B">
            <w:pPr>
              <w:ind w:left="180" w:hangingChars="100" w:hanging="180"/>
              <w:jc w:val="left"/>
              <w:rPr>
                <w:rFonts w:ascii="ＭＳ 明朝" w:hAnsi="ＭＳ 明朝"/>
                <w:sz w:val="20"/>
                <w:szCs w:val="20"/>
              </w:rPr>
            </w:pPr>
            <w:r w:rsidRPr="00F27CFB">
              <w:rPr>
                <w:rFonts w:ascii="ＭＳ 明朝" w:hAnsi="ＭＳ 明朝" w:hint="eastAsia"/>
                <w:color w:val="000000" w:themeColor="text1"/>
                <w:sz w:val="20"/>
                <w:szCs w:val="20"/>
              </w:rPr>
              <w:t>○</w:t>
            </w:r>
            <w:r w:rsidR="001C2337" w:rsidRPr="00F27CFB">
              <w:rPr>
                <w:rFonts w:ascii="ＭＳ 明朝" w:hAnsi="ＭＳ 明朝" w:hint="eastAsia"/>
                <w:color w:val="000000" w:themeColor="text1"/>
                <w:sz w:val="20"/>
                <w:szCs w:val="20"/>
              </w:rPr>
              <w:t>本時で学んだことを</w:t>
            </w:r>
            <w:r w:rsidR="00E068C6" w:rsidRPr="00F27CFB">
              <w:rPr>
                <w:rFonts w:ascii="ＭＳ 明朝" w:hAnsi="ＭＳ 明朝" w:hint="eastAsia"/>
                <w:color w:val="000000" w:themeColor="text1"/>
                <w:sz w:val="20"/>
                <w:szCs w:val="20"/>
              </w:rPr>
              <w:t>振り返らせ</w:t>
            </w:r>
            <w:r w:rsidRPr="00F27CFB">
              <w:rPr>
                <w:rFonts w:ascii="ＭＳ 明朝" w:hAnsi="ＭＳ 明朝" w:hint="eastAsia"/>
                <w:color w:val="000000" w:themeColor="text1"/>
                <w:sz w:val="20"/>
                <w:szCs w:val="20"/>
              </w:rPr>
              <w:t>、次時の学習を確認させる</w:t>
            </w:r>
            <w:r w:rsidR="004C6C0B" w:rsidRPr="00F27CFB">
              <w:rPr>
                <w:rFonts w:ascii="ＭＳ 明朝" w:hAnsi="ＭＳ 明朝" w:hint="eastAsia"/>
                <w:color w:val="000000" w:themeColor="text1"/>
                <w:sz w:val="20"/>
                <w:szCs w:val="20"/>
              </w:rPr>
              <w:t>。</w:t>
            </w:r>
          </w:p>
        </w:tc>
        <w:tc>
          <w:tcPr>
            <w:tcW w:w="1930" w:type="dxa"/>
          </w:tcPr>
          <w:p w14:paraId="76EA82FA" w14:textId="77777777" w:rsidR="003136B1" w:rsidRPr="006A3277" w:rsidRDefault="003136B1" w:rsidP="00076B00">
            <w:pPr>
              <w:jc w:val="left"/>
              <w:rPr>
                <w:rFonts w:ascii="ＭＳ 明朝" w:hAnsi="ＭＳ 明朝"/>
                <w:sz w:val="20"/>
                <w:szCs w:val="20"/>
              </w:rPr>
            </w:pPr>
          </w:p>
          <w:p w14:paraId="1DAF9574" w14:textId="77777777" w:rsidR="003136B1" w:rsidRPr="006A3277" w:rsidRDefault="003136B1" w:rsidP="00076B00">
            <w:pPr>
              <w:jc w:val="left"/>
              <w:rPr>
                <w:rFonts w:ascii="ＭＳ 明朝" w:hAnsi="ＭＳ 明朝"/>
                <w:sz w:val="20"/>
                <w:szCs w:val="20"/>
              </w:rPr>
            </w:pPr>
          </w:p>
          <w:p w14:paraId="74053484" w14:textId="77777777" w:rsidR="003136B1" w:rsidRPr="006A3277" w:rsidRDefault="003136B1" w:rsidP="00076B00">
            <w:pPr>
              <w:jc w:val="left"/>
              <w:rPr>
                <w:rFonts w:ascii="ＭＳ 明朝" w:hAnsi="ＭＳ 明朝"/>
                <w:sz w:val="20"/>
                <w:szCs w:val="20"/>
              </w:rPr>
            </w:pPr>
          </w:p>
          <w:p w14:paraId="06BCA0B2" w14:textId="77777777" w:rsidR="003136B1" w:rsidRPr="006A3277" w:rsidRDefault="003136B1" w:rsidP="00076B00">
            <w:pPr>
              <w:jc w:val="left"/>
              <w:rPr>
                <w:rFonts w:ascii="ＭＳ 明朝" w:hAnsi="ＭＳ 明朝"/>
                <w:sz w:val="20"/>
                <w:szCs w:val="20"/>
              </w:rPr>
            </w:pPr>
          </w:p>
          <w:p w14:paraId="0D6D8025" w14:textId="77777777" w:rsidR="003136B1" w:rsidRPr="006A3277" w:rsidRDefault="003136B1" w:rsidP="00076B00">
            <w:pPr>
              <w:jc w:val="left"/>
              <w:rPr>
                <w:rFonts w:ascii="ＭＳ 明朝" w:hAnsi="ＭＳ 明朝"/>
                <w:sz w:val="20"/>
                <w:szCs w:val="20"/>
              </w:rPr>
            </w:pPr>
          </w:p>
          <w:p w14:paraId="3CD9B6C0" w14:textId="77777777" w:rsidR="003136B1" w:rsidRPr="006A3277" w:rsidRDefault="003136B1" w:rsidP="00076B00">
            <w:pPr>
              <w:jc w:val="left"/>
              <w:rPr>
                <w:rFonts w:ascii="ＭＳ 明朝" w:hAnsi="ＭＳ 明朝"/>
                <w:sz w:val="20"/>
                <w:szCs w:val="20"/>
              </w:rPr>
            </w:pPr>
          </w:p>
          <w:p w14:paraId="7318DC4D" w14:textId="195C4426" w:rsidR="00A6774C" w:rsidRPr="006A3277" w:rsidRDefault="00A6774C" w:rsidP="00076B00">
            <w:pPr>
              <w:jc w:val="left"/>
              <w:rPr>
                <w:rFonts w:ascii="ＭＳ 明朝" w:hAnsi="ＭＳ 明朝"/>
                <w:sz w:val="20"/>
                <w:szCs w:val="20"/>
              </w:rPr>
            </w:pPr>
          </w:p>
          <w:p w14:paraId="366DDEF9" w14:textId="2A3C3274" w:rsidR="00A6774C" w:rsidRPr="006A3277" w:rsidRDefault="00A6774C" w:rsidP="00076B00">
            <w:pPr>
              <w:jc w:val="left"/>
              <w:rPr>
                <w:rFonts w:ascii="ＭＳ 明朝" w:hAnsi="ＭＳ 明朝"/>
                <w:sz w:val="20"/>
                <w:szCs w:val="20"/>
              </w:rPr>
            </w:pPr>
          </w:p>
          <w:p w14:paraId="6268550B" w14:textId="57937D15" w:rsidR="004C6C0B" w:rsidRPr="006A3277" w:rsidRDefault="004C6C0B" w:rsidP="00076B00">
            <w:pPr>
              <w:jc w:val="left"/>
              <w:rPr>
                <w:rFonts w:ascii="ＭＳ 明朝" w:hAnsi="ＭＳ 明朝"/>
                <w:sz w:val="20"/>
                <w:szCs w:val="20"/>
              </w:rPr>
            </w:pPr>
          </w:p>
          <w:p w14:paraId="503272A8" w14:textId="3A6583AE" w:rsidR="004C6C0B" w:rsidRPr="006A3277" w:rsidRDefault="004C6C0B" w:rsidP="00076B00">
            <w:pPr>
              <w:jc w:val="left"/>
              <w:rPr>
                <w:rFonts w:ascii="ＭＳ 明朝" w:hAnsi="ＭＳ 明朝"/>
                <w:sz w:val="20"/>
                <w:szCs w:val="20"/>
              </w:rPr>
            </w:pPr>
          </w:p>
          <w:p w14:paraId="3EFED11F" w14:textId="35D23A38" w:rsidR="004C6C0B" w:rsidRPr="006A3277" w:rsidRDefault="004C6C0B" w:rsidP="00076B00">
            <w:pPr>
              <w:jc w:val="left"/>
              <w:rPr>
                <w:rFonts w:ascii="ＭＳ 明朝" w:hAnsi="ＭＳ 明朝"/>
                <w:sz w:val="20"/>
                <w:szCs w:val="20"/>
              </w:rPr>
            </w:pPr>
          </w:p>
          <w:p w14:paraId="0D82A02F" w14:textId="6747D854" w:rsidR="004C6C0B" w:rsidRPr="006A3277" w:rsidRDefault="004C6C0B" w:rsidP="00076B00">
            <w:pPr>
              <w:jc w:val="left"/>
              <w:rPr>
                <w:rFonts w:ascii="ＭＳ 明朝" w:hAnsi="ＭＳ 明朝"/>
                <w:sz w:val="20"/>
                <w:szCs w:val="20"/>
              </w:rPr>
            </w:pPr>
          </w:p>
          <w:p w14:paraId="4A4303A1" w14:textId="19063D07" w:rsidR="004C6C0B" w:rsidRPr="006A3277" w:rsidRDefault="004C6C0B" w:rsidP="00076B00">
            <w:pPr>
              <w:jc w:val="left"/>
              <w:rPr>
                <w:rFonts w:ascii="ＭＳ 明朝" w:hAnsi="ＭＳ 明朝"/>
                <w:sz w:val="20"/>
                <w:szCs w:val="20"/>
              </w:rPr>
            </w:pPr>
          </w:p>
          <w:p w14:paraId="5A02D84E" w14:textId="1F600472" w:rsidR="004C6C0B" w:rsidRPr="006A3277" w:rsidRDefault="004C6C0B" w:rsidP="00076B00">
            <w:pPr>
              <w:jc w:val="left"/>
              <w:rPr>
                <w:rFonts w:ascii="ＭＳ 明朝" w:hAnsi="ＭＳ 明朝"/>
                <w:sz w:val="20"/>
                <w:szCs w:val="20"/>
              </w:rPr>
            </w:pPr>
          </w:p>
          <w:p w14:paraId="41975E28" w14:textId="67040F14" w:rsidR="000F5295" w:rsidRPr="006A3277" w:rsidRDefault="000F5295" w:rsidP="00076B00">
            <w:pPr>
              <w:jc w:val="left"/>
              <w:rPr>
                <w:rFonts w:ascii="ＭＳ 明朝" w:hAnsi="ＭＳ 明朝"/>
                <w:sz w:val="20"/>
                <w:szCs w:val="20"/>
              </w:rPr>
            </w:pPr>
          </w:p>
          <w:p w14:paraId="21C35759" w14:textId="77777777" w:rsidR="000F5295" w:rsidRPr="006A3277" w:rsidRDefault="000F5295" w:rsidP="00076B00">
            <w:pPr>
              <w:jc w:val="left"/>
              <w:rPr>
                <w:rFonts w:ascii="ＭＳ 明朝" w:hAnsi="ＭＳ 明朝"/>
                <w:sz w:val="20"/>
                <w:szCs w:val="20"/>
              </w:rPr>
            </w:pPr>
          </w:p>
          <w:p w14:paraId="1F27F30F" w14:textId="44CFA1A8" w:rsidR="004C6C0B" w:rsidRDefault="004C6C0B" w:rsidP="00076B00">
            <w:pPr>
              <w:ind w:left="180" w:hangingChars="100" w:hanging="180"/>
              <w:jc w:val="left"/>
              <w:rPr>
                <w:rFonts w:ascii="ＭＳ 明朝" w:hAnsi="ＭＳ 明朝"/>
                <w:sz w:val="20"/>
                <w:szCs w:val="20"/>
                <w:bdr w:val="single" w:sz="4" w:space="0" w:color="auto"/>
              </w:rPr>
            </w:pPr>
          </w:p>
          <w:p w14:paraId="6C797F72" w14:textId="081BEFE1" w:rsidR="006A3277" w:rsidRDefault="006A3277" w:rsidP="00076B00">
            <w:pPr>
              <w:ind w:left="180" w:hangingChars="100" w:hanging="180"/>
              <w:jc w:val="left"/>
              <w:rPr>
                <w:rFonts w:ascii="ＭＳ 明朝" w:hAnsi="ＭＳ 明朝"/>
                <w:sz w:val="20"/>
                <w:szCs w:val="20"/>
                <w:bdr w:val="single" w:sz="4" w:space="0" w:color="auto"/>
              </w:rPr>
            </w:pPr>
          </w:p>
          <w:p w14:paraId="0BBF527E" w14:textId="32CE4050" w:rsidR="006A3277" w:rsidRDefault="00E0710A" w:rsidP="00076B00">
            <w:pPr>
              <w:ind w:left="190" w:hangingChars="100" w:hanging="190"/>
              <w:jc w:val="left"/>
              <w:rPr>
                <w:rFonts w:ascii="ＭＳ 明朝" w:hAnsi="ＭＳ 明朝"/>
                <w:sz w:val="20"/>
                <w:szCs w:val="20"/>
                <w:bdr w:val="single" w:sz="4" w:space="0" w:color="auto"/>
              </w:rPr>
            </w:pPr>
            <w:r>
              <w:rPr>
                <w:noProof/>
              </w:rPr>
              <mc:AlternateContent>
                <mc:Choice Requires="wps">
                  <w:drawing>
                    <wp:anchor distT="0" distB="0" distL="114300" distR="114300" simplePos="0" relativeHeight="251678720" behindDoc="0" locked="0" layoutInCell="1" allowOverlap="1" wp14:anchorId="2CC0D108" wp14:editId="653BC502">
                      <wp:simplePos x="0" y="0"/>
                      <wp:positionH relativeFrom="column">
                        <wp:posOffset>-52070</wp:posOffset>
                      </wp:positionH>
                      <wp:positionV relativeFrom="paragraph">
                        <wp:posOffset>137795</wp:posOffset>
                      </wp:positionV>
                      <wp:extent cx="1171575" cy="10382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1171575" cy="1038225"/>
                              </a:xfrm>
                              <a:prstGeom prst="rect">
                                <a:avLst/>
                              </a:prstGeom>
                              <a:solidFill>
                                <a:sysClr val="window" lastClr="FFFFFF"/>
                              </a:solidFill>
                              <a:ln w="15875">
                                <a:solidFill>
                                  <a:prstClr val="black"/>
                                </a:solidFill>
                              </a:ln>
                            </wps:spPr>
                            <wps:txbx>
                              <w:txbxContent>
                                <w:p w14:paraId="7D148BB5" w14:textId="77777777" w:rsidR="00E0710A" w:rsidRPr="00E0710A" w:rsidRDefault="00E0710A" w:rsidP="00E0710A">
                                  <w:pPr>
                                    <w:spacing w:line="0" w:lineRule="atLeast"/>
                                    <w:jc w:val="left"/>
                                    <w:rPr>
                                      <w:w w:val="80"/>
                                      <w:sz w:val="18"/>
                                    </w:rPr>
                                  </w:pPr>
                                  <w:r w:rsidRPr="00E0710A">
                                    <w:rPr>
                                      <w:rFonts w:hint="eastAsia"/>
                                      <w:w w:val="80"/>
                                      <w:sz w:val="18"/>
                                    </w:rPr>
                                    <w:t>〔思考</w:t>
                                  </w:r>
                                  <w:r w:rsidRPr="00E0710A">
                                    <w:rPr>
                                      <w:w w:val="80"/>
                                      <w:sz w:val="18"/>
                                    </w:rPr>
                                    <w:t>・判断・表現</w:t>
                                  </w:r>
                                  <w:r w:rsidRPr="00E0710A">
                                    <w:rPr>
                                      <w:rFonts w:hint="eastAsia"/>
                                      <w:w w:val="80"/>
                                      <w:sz w:val="18"/>
                                    </w:rPr>
                                    <w:t>①〕</w:t>
                                  </w:r>
                                </w:p>
                                <w:p w14:paraId="1840A195" w14:textId="77777777" w:rsidR="00E0710A" w:rsidRPr="005B197E" w:rsidRDefault="00E0710A" w:rsidP="00E0710A">
                                  <w:pPr>
                                    <w:spacing w:line="0" w:lineRule="atLeast"/>
                                    <w:jc w:val="left"/>
                                    <w:rPr>
                                      <w:w w:val="90"/>
                                      <w:sz w:val="18"/>
                                      <w:u w:val="single"/>
                                    </w:rPr>
                                  </w:pPr>
                                  <w:r w:rsidRPr="005B197E">
                                    <w:rPr>
                                      <w:rFonts w:hint="eastAsia"/>
                                      <w:w w:val="90"/>
                                      <w:sz w:val="18"/>
                                      <w:u w:val="single"/>
                                    </w:rPr>
                                    <w:t>ワークシート</w:t>
                                  </w:r>
                                </w:p>
                                <w:p w14:paraId="02838A4E" w14:textId="77777777" w:rsidR="00E0710A" w:rsidRPr="006340FF" w:rsidRDefault="00E0710A" w:rsidP="00E0710A">
                                  <w:pPr>
                                    <w:spacing w:line="0" w:lineRule="atLeast"/>
                                    <w:rPr>
                                      <w:w w:val="90"/>
                                      <w:sz w:val="18"/>
                                    </w:rPr>
                                  </w:pPr>
                                  <w:r>
                                    <w:rPr>
                                      <w:rFonts w:hint="eastAsia"/>
                                      <w:w w:val="90"/>
                                      <w:sz w:val="18"/>
                                    </w:rPr>
                                    <w:t>叙述</w:t>
                                  </w:r>
                                  <w:r>
                                    <w:rPr>
                                      <w:w w:val="90"/>
                                      <w:sz w:val="18"/>
                                    </w:rPr>
                                    <w:t>をもとに</w:t>
                                  </w:r>
                                  <w:r>
                                    <w:rPr>
                                      <w:rFonts w:hint="eastAsia"/>
                                      <w:w w:val="90"/>
                                      <w:sz w:val="18"/>
                                    </w:rPr>
                                    <w:t>太一が</w:t>
                                  </w:r>
                                  <w:r>
                                    <w:rPr>
                                      <w:w w:val="90"/>
                                      <w:sz w:val="18"/>
                                    </w:rPr>
                                    <w:t>もりを打たなかった理由を想像し、</w:t>
                                  </w:r>
                                  <w:r>
                                    <w:rPr>
                                      <w:rFonts w:hint="eastAsia"/>
                                      <w:w w:val="90"/>
                                      <w:sz w:val="18"/>
                                    </w:rPr>
                                    <w:t>自分の</w:t>
                                  </w:r>
                                  <w:r>
                                    <w:rPr>
                                      <w:w w:val="90"/>
                                      <w:sz w:val="18"/>
                                    </w:rPr>
                                    <w:t>考えをまとめているか確認</w:t>
                                  </w:r>
                                  <w:r>
                                    <w:rPr>
                                      <w:rFonts w:hint="eastAsia"/>
                                      <w:w w:val="9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C0D108" id="テキスト ボックス 10" o:spid="_x0000_s1037" type="#_x0000_t202" style="position:absolute;left:0;text-align:left;margin-left:-4.1pt;margin-top:10.85pt;width:92.25pt;height:8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" fillcolor="window" strokeweight="1.25pt">
                      <v:textbox>
                        <w:txbxContent>
                          <w:p w14:paraId="7D148BB5" w14:textId="77777777" w:rsidR="00E0710A" w:rsidRPr="00E0710A" w:rsidRDefault="00E0710A" w:rsidP="00E0710A">
                            <w:pPr>
                              <w:spacing w:line="0" w:lineRule="atLeast"/>
                              <w:jc w:val="left"/>
                              <w:rPr>
                                <w:w w:val="80"/>
                                <w:sz w:val="18"/>
                              </w:rPr>
                            </w:pPr>
                            <w:r w:rsidRPr="00E0710A">
                              <w:rPr>
                                <w:rFonts w:hint="eastAsia"/>
                                <w:w w:val="80"/>
                                <w:sz w:val="18"/>
                              </w:rPr>
                              <w:t>〔思考</w:t>
                            </w:r>
                            <w:r w:rsidRPr="00E0710A">
                              <w:rPr>
                                <w:w w:val="80"/>
                                <w:sz w:val="18"/>
                              </w:rPr>
                              <w:t>・判断・表現</w:t>
                            </w:r>
                            <w:r w:rsidRPr="00E0710A">
                              <w:rPr>
                                <w:rFonts w:hint="eastAsia"/>
                                <w:w w:val="80"/>
                                <w:sz w:val="18"/>
                              </w:rPr>
                              <w:t>①〕</w:t>
                            </w:r>
                          </w:p>
                          <w:p w14:paraId="1840A195" w14:textId="77777777" w:rsidR="00E0710A" w:rsidRPr="005B197E" w:rsidRDefault="00E0710A" w:rsidP="00E0710A">
                            <w:pPr>
                              <w:spacing w:line="0" w:lineRule="atLeast"/>
                              <w:jc w:val="left"/>
                              <w:rPr>
                                <w:w w:val="90"/>
                                <w:sz w:val="18"/>
                                <w:u w:val="single"/>
                              </w:rPr>
                            </w:pPr>
                            <w:r w:rsidRPr="005B197E">
                              <w:rPr>
                                <w:rFonts w:hint="eastAsia"/>
                                <w:w w:val="90"/>
                                <w:sz w:val="18"/>
                                <w:u w:val="single"/>
                              </w:rPr>
                              <w:t>ワークシート</w:t>
                            </w:r>
                          </w:p>
                          <w:p w14:paraId="02838A4E" w14:textId="77777777" w:rsidR="00E0710A" w:rsidRPr="006340FF" w:rsidRDefault="00E0710A" w:rsidP="00E0710A">
                            <w:pPr>
                              <w:spacing w:line="0" w:lineRule="atLeast"/>
                              <w:rPr>
                                <w:w w:val="90"/>
                                <w:sz w:val="18"/>
                              </w:rPr>
                            </w:pPr>
                            <w:r>
                              <w:rPr>
                                <w:rFonts w:hint="eastAsia"/>
                                <w:w w:val="90"/>
                                <w:sz w:val="18"/>
                              </w:rPr>
                              <w:t>叙述</w:t>
                            </w:r>
                            <w:r>
                              <w:rPr>
                                <w:w w:val="90"/>
                                <w:sz w:val="18"/>
                              </w:rPr>
                              <w:t>をもとに</w:t>
                            </w:r>
                            <w:r>
                              <w:rPr>
                                <w:rFonts w:hint="eastAsia"/>
                                <w:w w:val="90"/>
                                <w:sz w:val="18"/>
                              </w:rPr>
                              <w:t>太一が</w:t>
                            </w:r>
                            <w:r>
                              <w:rPr>
                                <w:w w:val="90"/>
                                <w:sz w:val="18"/>
                              </w:rPr>
                              <w:t>もりを打たなかった理由を想像し、</w:t>
                            </w:r>
                            <w:r>
                              <w:rPr>
                                <w:rFonts w:hint="eastAsia"/>
                                <w:w w:val="90"/>
                                <w:sz w:val="18"/>
                              </w:rPr>
                              <w:t>自分の</w:t>
                            </w:r>
                            <w:r>
                              <w:rPr>
                                <w:w w:val="90"/>
                                <w:sz w:val="18"/>
                              </w:rPr>
                              <w:t>考えをまとめているか確認</w:t>
                            </w:r>
                            <w:r>
                              <w:rPr>
                                <w:rFonts w:hint="eastAsia"/>
                                <w:w w:val="90"/>
                                <w:sz w:val="18"/>
                              </w:rPr>
                              <w:t>。</w:t>
                            </w:r>
                          </w:p>
                        </w:txbxContent>
                      </v:textbox>
                    </v:shape>
                  </w:pict>
                </mc:Fallback>
              </mc:AlternateContent>
            </w:r>
          </w:p>
          <w:p w14:paraId="4E2C77E0" w14:textId="78561301" w:rsidR="006A3277" w:rsidRDefault="006A3277" w:rsidP="00076B00">
            <w:pPr>
              <w:ind w:left="180" w:hangingChars="100" w:hanging="180"/>
              <w:jc w:val="left"/>
              <w:rPr>
                <w:rFonts w:ascii="ＭＳ 明朝" w:hAnsi="ＭＳ 明朝"/>
                <w:sz w:val="20"/>
                <w:szCs w:val="20"/>
                <w:bdr w:val="single" w:sz="4" w:space="0" w:color="auto"/>
              </w:rPr>
            </w:pPr>
          </w:p>
          <w:p w14:paraId="5E89A747" w14:textId="554C518D" w:rsidR="006A3277" w:rsidRDefault="006A3277" w:rsidP="00076B00">
            <w:pPr>
              <w:ind w:left="180" w:hangingChars="100" w:hanging="180"/>
              <w:jc w:val="left"/>
              <w:rPr>
                <w:rFonts w:ascii="ＭＳ 明朝" w:hAnsi="ＭＳ 明朝"/>
                <w:sz w:val="20"/>
                <w:szCs w:val="20"/>
                <w:bdr w:val="single" w:sz="4" w:space="0" w:color="auto"/>
              </w:rPr>
            </w:pPr>
          </w:p>
          <w:p w14:paraId="64EDA5C0" w14:textId="0BFCAD71" w:rsidR="006A3277" w:rsidRDefault="006A3277" w:rsidP="00076B00">
            <w:pPr>
              <w:ind w:left="180" w:hangingChars="100" w:hanging="180"/>
              <w:jc w:val="left"/>
              <w:rPr>
                <w:rFonts w:ascii="ＭＳ 明朝" w:hAnsi="ＭＳ 明朝"/>
                <w:sz w:val="20"/>
                <w:szCs w:val="20"/>
                <w:bdr w:val="single" w:sz="4" w:space="0" w:color="auto"/>
              </w:rPr>
            </w:pPr>
          </w:p>
          <w:p w14:paraId="779670BC" w14:textId="616FCE56" w:rsidR="006A3277" w:rsidRDefault="006A3277" w:rsidP="00076B00">
            <w:pPr>
              <w:ind w:left="180" w:hangingChars="100" w:hanging="180"/>
              <w:jc w:val="left"/>
              <w:rPr>
                <w:rFonts w:ascii="ＭＳ 明朝" w:hAnsi="ＭＳ 明朝"/>
                <w:sz w:val="20"/>
                <w:szCs w:val="20"/>
                <w:bdr w:val="single" w:sz="4" w:space="0" w:color="auto"/>
              </w:rPr>
            </w:pPr>
          </w:p>
          <w:p w14:paraId="194BA4C4" w14:textId="05FCBFC9" w:rsidR="006A3277" w:rsidRDefault="006A3277" w:rsidP="00076B00">
            <w:pPr>
              <w:ind w:left="180" w:hangingChars="100" w:hanging="180"/>
              <w:jc w:val="left"/>
              <w:rPr>
                <w:rFonts w:ascii="ＭＳ 明朝" w:hAnsi="ＭＳ 明朝"/>
                <w:sz w:val="20"/>
                <w:szCs w:val="20"/>
                <w:bdr w:val="single" w:sz="4" w:space="0" w:color="auto"/>
              </w:rPr>
            </w:pPr>
          </w:p>
          <w:p w14:paraId="4C56278F" w14:textId="1188BAC1" w:rsidR="006A3277" w:rsidRDefault="006A3277" w:rsidP="00076B00">
            <w:pPr>
              <w:ind w:left="180" w:hangingChars="100" w:hanging="180"/>
              <w:jc w:val="left"/>
              <w:rPr>
                <w:rFonts w:ascii="ＭＳ 明朝" w:hAnsi="ＭＳ 明朝"/>
                <w:sz w:val="20"/>
                <w:szCs w:val="20"/>
              </w:rPr>
            </w:pPr>
          </w:p>
          <w:p w14:paraId="457139D5" w14:textId="23C4714E" w:rsidR="002F1596" w:rsidRDefault="002F1596" w:rsidP="00076B00">
            <w:pPr>
              <w:ind w:left="180" w:hangingChars="100" w:hanging="180"/>
              <w:jc w:val="left"/>
              <w:rPr>
                <w:rFonts w:ascii="ＭＳ 明朝" w:hAnsi="ＭＳ 明朝"/>
                <w:sz w:val="20"/>
                <w:szCs w:val="20"/>
              </w:rPr>
            </w:pPr>
          </w:p>
          <w:p w14:paraId="423B7768" w14:textId="7E60A1DA" w:rsidR="002F1596" w:rsidRDefault="002F1596" w:rsidP="00076B00">
            <w:pPr>
              <w:ind w:left="180" w:hangingChars="100" w:hanging="180"/>
              <w:jc w:val="left"/>
              <w:rPr>
                <w:rFonts w:ascii="ＭＳ 明朝" w:hAnsi="ＭＳ 明朝"/>
                <w:sz w:val="20"/>
                <w:szCs w:val="20"/>
              </w:rPr>
            </w:pPr>
          </w:p>
          <w:p w14:paraId="5C2E1690" w14:textId="77777777" w:rsidR="002F1596" w:rsidRPr="006A3277" w:rsidRDefault="002F1596" w:rsidP="00076B00">
            <w:pPr>
              <w:ind w:left="180" w:hangingChars="100" w:hanging="180"/>
              <w:jc w:val="left"/>
              <w:rPr>
                <w:rFonts w:ascii="ＭＳ 明朝" w:hAnsi="ＭＳ 明朝"/>
                <w:sz w:val="20"/>
                <w:szCs w:val="20"/>
              </w:rPr>
            </w:pPr>
          </w:p>
          <w:p w14:paraId="6A07027E" w14:textId="77777777" w:rsidR="000F5655" w:rsidRPr="006A3277" w:rsidRDefault="000F5655" w:rsidP="00076B00">
            <w:pPr>
              <w:ind w:left="180" w:hangingChars="100" w:hanging="180"/>
              <w:jc w:val="left"/>
              <w:rPr>
                <w:rFonts w:ascii="ＭＳ 明朝" w:hAnsi="ＭＳ 明朝"/>
                <w:sz w:val="20"/>
                <w:szCs w:val="20"/>
              </w:rPr>
            </w:pPr>
          </w:p>
          <w:p w14:paraId="07965B6E" w14:textId="7A6C49CB" w:rsidR="000F5655" w:rsidRPr="006A3277" w:rsidRDefault="000F5655" w:rsidP="00076B00">
            <w:pPr>
              <w:jc w:val="left"/>
              <w:rPr>
                <w:rFonts w:ascii="ＭＳ 明朝" w:hAnsi="ＭＳ 明朝"/>
                <w:sz w:val="20"/>
                <w:szCs w:val="20"/>
              </w:rPr>
            </w:pPr>
          </w:p>
          <w:p w14:paraId="7CEC3D1E" w14:textId="685F5CB5" w:rsidR="001B31D4" w:rsidRPr="001B31D4" w:rsidRDefault="001B31D4" w:rsidP="00076B00">
            <w:pPr>
              <w:ind w:left="180" w:hangingChars="100" w:hanging="180"/>
              <w:jc w:val="left"/>
              <w:rPr>
                <w:rFonts w:ascii="ＭＳ 明朝" w:hAnsi="ＭＳ 明朝"/>
                <w:color w:val="000000" w:themeColor="text1"/>
                <w:sz w:val="20"/>
                <w:szCs w:val="20"/>
              </w:rPr>
            </w:pPr>
          </w:p>
        </w:tc>
      </w:tr>
    </w:tbl>
    <w:p w14:paraId="40186AE4" w14:textId="77777777" w:rsidR="007F24B6" w:rsidRPr="007F24B6" w:rsidRDefault="007F24B6" w:rsidP="007F24B6">
      <w:pPr>
        <w:rPr>
          <w:sz w:val="20"/>
        </w:rPr>
      </w:pPr>
    </w:p>
    <w:sectPr w:rsidR="007F24B6" w:rsidRPr="007F24B6" w:rsidSect="00C8358A">
      <w:type w:val="nextColumn"/>
      <w:pgSz w:w="11907" w:h="16840" w:code="9"/>
      <w:pgMar w:top="1134" w:right="1021" w:bottom="680" w:left="1021" w:header="720" w:footer="720" w:gutter="0"/>
      <w:cols w:space="425"/>
      <w:docGrid w:type="linesAndChars" w:linePitch="291" w:charSpace="-4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5C20A" w14:textId="77777777" w:rsidR="00772666" w:rsidRDefault="00772666" w:rsidP="00CC77D1">
      <w:r>
        <w:separator/>
      </w:r>
    </w:p>
  </w:endnote>
  <w:endnote w:type="continuationSeparator" w:id="0">
    <w:p w14:paraId="137D4497" w14:textId="77777777" w:rsidR="00772666" w:rsidRDefault="00772666" w:rsidP="00CC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14DC7" w14:textId="77777777" w:rsidR="00772666" w:rsidRDefault="00772666" w:rsidP="00CC77D1">
      <w:r>
        <w:separator/>
      </w:r>
    </w:p>
  </w:footnote>
  <w:footnote w:type="continuationSeparator" w:id="0">
    <w:p w14:paraId="0CEDF2E1" w14:textId="77777777" w:rsidR="00772666" w:rsidRDefault="00772666" w:rsidP="00CC7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372D5"/>
    <w:multiLevelType w:val="hybridMultilevel"/>
    <w:tmpl w:val="45D08B5E"/>
    <w:lvl w:ilvl="0" w:tplc="9C7815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475BE0"/>
    <w:multiLevelType w:val="hybridMultilevel"/>
    <w:tmpl w:val="70443D4A"/>
    <w:lvl w:ilvl="0" w:tplc="7D4AF4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3968A2"/>
    <w:multiLevelType w:val="hybridMultilevel"/>
    <w:tmpl w:val="DA2E91DE"/>
    <w:lvl w:ilvl="0" w:tplc="134E10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D94A32"/>
    <w:multiLevelType w:val="hybridMultilevel"/>
    <w:tmpl w:val="8772A474"/>
    <w:lvl w:ilvl="0" w:tplc="4D4238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3735BEC"/>
    <w:multiLevelType w:val="hybridMultilevel"/>
    <w:tmpl w:val="38428746"/>
    <w:lvl w:ilvl="0" w:tplc="B0C4BD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4A945EC"/>
    <w:multiLevelType w:val="hybridMultilevel"/>
    <w:tmpl w:val="68166A46"/>
    <w:lvl w:ilvl="0" w:tplc="11043B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7C7405"/>
    <w:multiLevelType w:val="hybridMultilevel"/>
    <w:tmpl w:val="74FC5C10"/>
    <w:lvl w:ilvl="0" w:tplc="37228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A205606"/>
    <w:multiLevelType w:val="hybridMultilevel"/>
    <w:tmpl w:val="C2A824B6"/>
    <w:lvl w:ilvl="0" w:tplc="6ED67DE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E1C7101"/>
    <w:multiLevelType w:val="hybridMultilevel"/>
    <w:tmpl w:val="6BA283F8"/>
    <w:lvl w:ilvl="0" w:tplc="ABE0557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6E853076"/>
    <w:multiLevelType w:val="hybridMultilevel"/>
    <w:tmpl w:val="DF9AA0AA"/>
    <w:lvl w:ilvl="0" w:tplc="161C7D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41815D2"/>
    <w:multiLevelType w:val="hybridMultilevel"/>
    <w:tmpl w:val="68805518"/>
    <w:lvl w:ilvl="0" w:tplc="78B091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9"/>
  </w:num>
  <w:num w:numId="7">
    <w:abstractNumId w:val="0"/>
  </w:num>
  <w:num w:numId="8">
    <w:abstractNumId w:val="7"/>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05"/>
    <w:rsid w:val="00014EC2"/>
    <w:rsid w:val="00017446"/>
    <w:rsid w:val="0002202D"/>
    <w:rsid w:val="00033BBE"/>
    <w:rsid w:val="00042897"/>
    <w:rsid w:val="0006304D"/>
    <w:rsid w:val="00071346"/>
    <w:rsid w:val="00071455"/>
    <w:rsid w:val="00076B00"/>
    <w:rsid w:val="00081ECC"/>
    <w:rsid w:val="00092CBD"/>
    <w:rsid w:val="000A34F3"/>
    <w:rsid w:val="000A51CD"/>
    <w:rsid w:val="000B04BF"/>
    <w:rsid w:val="000B1836"/>
    <w:rsid w:val="000C7723"/>
    <w:rsid w:val="000D2C72"/>
    <w:rsid w:val="000E3142"/>
    <w:rsid w:val="000E6954"/>
    <w:rsid w:val="000F2B3D"/>
    <w:rsid w:val="000F5295"/>
    <w:rsid w:val="000F5655"/>
    <w:rsid w:val="000F5B41"/>
    <w:rsid w:val="000F5C5E"/>
    <w:rsid w:val="000F671A"/>
    <w:rsid w:val="00111E4D"/>
    <w:rsid w:val="001123C1"/>
    <w:rsid w:val="00123669"/>
    <w:rsid w:val="0012374B"/>
    <w:rsid w:val="00135A0F"/>
    <w:rsid w:val="001713D0"/>
    <w:rsid w:val="00176E3F"/>
    <w:rsid w:val="00177F6F"/>
    <w:rsid w:val="001868F4"/>
    <w:rsid w:val="001919B2"/>
    <w:rsid w:val="001951E2"/>
    <w:rsid w:val="001972A2"/>
    <w:rsid w:val="001977E5"/>
    <w:rsid w:val="001A2414"/>
    <w:rsid w:val="001B31D4"/>
    <w:rsid w:val="001B7C76"/>
    <w:rsid w:val="001C2337"/>
    <w:rsid w:val="001C6429"/>
    <w:rsid w:val="001D51A5"/>
    <w:rsid w:val="001D589F"/>
    <w:rsid w:val="00200097"/>
    <w:rsid w:val="00201864"/>
    <w:rsid w:val="002170CD"/>
    <w:rsid w:val="00222FC2"/>
    <w:rsid w:val="002324E9"/>
    <w:rsid w:val="00254ACC"/>
    <w:rsid w:val="00261BAC"/>
    <w:rsid w:val="00261E54"/>
    <w:rsid w:val="0026276F"/>
    <w:rsid w:val="002755CE"/>
    <w:rsid w:val="002900C0"/>
    <w:rsid w:val="002914AA"/>
    <w:rsid w:val="0029676A"/>
    <w:rsid w:val="002A4239"/>
    <w:rsid w:val="002A7AD8"/>
    <w:rsid w:val="002B3F4B"/>
    <w:rsid w:val="002B4672"/>
    <w:rsid w:val="002B5EA5"/>
    <w:rsid w:val="002B7822"/>
    <w:rsid w:val="002C06EC"/>
    <w:rsid w:val="002E5DEA"/>
    <w:rsid w:val="002E78EE"/>
    <w:rsid w:val="002F0173"/>
    <w:rsid w:val="002F1596"/>
    <w:rsid w:val="00300ADE"/>
    <w:rsid w:val="0030112F"/>
    <w:rsid w:val="003136B1"/>
    <w:rsid w:val="00324C5A"/>
    <w:rsid w:val="003313B0"/>
    <w:rsid w:val="00333D5B"/>
    <w:rsid w:val="00343F65"/>
    <w:rsid w:val="003500E9"/>
    <w:rsid w:val="00351F9D"/>
    <w:rsid w:val="00352AB1"/>
    <w:rsid w:val="00363E9F"/>
    <w:rsid w:val="0038321C"/>
    <w:rsid w:val="00384CB1"/>
    <w:rsid w:val="00391822"/>
    <w:rsid w:val="003935E6"/>
    <w:rsid w:val="0039646B"/>
    <w:rsid w:val="00396DE9"/>
    <w:rsid w:val="003A3EF2"/>
    <w:rsid w:val="003B00EF"/>
    <w:rsid w:val="003B6386"/>
    <w:rsid w:val="003C1DC7"/>
    <w:rsid w:val="003D147D"/>
    <w:rsid w:val="003E28C4"/>
    <w:rsid w:val="003E3DD6"/>
    <w:rsid w:val="003F20F8"/>
    <w:rsid w:val="00415C5B"/>
    <w:rsid w:val="004172E8"/>
    <w:rsid w:val="00417FA6"/>
    <w:rsid w:val="0042214C"/>
    <w:rsid w:val="00427241"/>
    <w:rsid w:val="00430181"/>
    <w:rsid w:val="00430E57"/>
    <w:rsid w:val="00433AA8"/>
    <w:rsid w:val="00435463"/>
    <w:rsid w:val="00451818"/>
    <w:rsid w:val="004556FA"/>
    <w:rsid w:val="00466D74"/>
    <w:rsid w:val="004707BE"/>
    <w:rsid w:val="00470F78"/>
    <w:rsid w:val="0047292F"/>
    <w:rsid w:val="00472DC5"/>
    <w:rsid w:val="004945D7"/>
    <w:rsid w:val="004A78E2"/>
    <w:rsid w:val="004C4054"/>
    <w:rsid w:val="004C6C0B"/>
    <w:rsid w:val="004D171C"/>
    <w:rsid w:val="004E2305"/>
    <w:rsid w:val="004E69FF"/>
    <w:rsid w:val="004F3B41"/>
    <w:rsid w:val="00503581"/>
    <w:rsid w:val="005063EB"/>
    <w:rsid w:val="0051487E"/>
    <w:rsid w:val="00516C54"/>
    <w:rsid w:val="00521820"/>
    <w:rsid w:val="00525E85"/>
    <w:rsid w:val="00527BCE"/>
    <w:rsid w:val="00531B48"/>
    <w:rsid w:val="00536111"/>
    <w:rsid w:val="00545686"/>
    <w:rsid w:val="00556B8C"/>
    <w:rsid w:val="0056212F"/>
    <w:rsid w:val="00573643"/>
    <w:rsid w:val="00574EA6"/>
    <w:rsid w:val="00585E22"/>
    <w:rsid w:val="00593A63"/>
    <w:rsid w:val="005B197E"/>
    <w:rsid w:val="005B41B7"/>
    <w:rsid w:val="005C473E"/>
    <w:rsid w:val="005C4897"/>
    <w:rsid w:val="00615413"/>
    <w:rsid w:val="00617EBE"/>
    <w:rsid w:val="00622089"/>
    <w:rsid w:val="006340FF"/>
    <w:rsid w:val="00634661"/>
    <w:rsid w:val="00651D4D"/>
    <w:rsid w:val="0066059B"/>
    <w:rsid w:val="00660BED"/>
    <w:rsid w:val="00676EE9"/>
    <w:rsid w:val="00687F65"/>
    <w:rsid w:val="00695B55"/>
    <w:rsid w:val="006961A2"/>
    <w:rsid w:val="006A05EC"/>
    <w:rsid w:val="006A3277"/>
    <w:rsid w:val="006C680A"/>
    <w:rsid w:val="006D0EB1"/>
    <w:rsid w:val="006E209F"/>
    <w:rsid w:val="006E3941"/>
    <w:rsid w:val="006F5677"/>
    <w:rsid w:val="006F6525"/>
    <w:rsid w:val="00701266"/>
    <w:rsid w:val="00705834"/>
    <w:rsid w:val="00734557"/>
    <w:rsid w:val="00760A81"/>
    <w:rsid w:val="00764924"/>
    <w:rsid w:val="00772666"/>
    <w:rsid w:val="00777305"/>
    <w:rsid w:val="00782A1E"/>
    <w:rsid w:val="007856F9"/>
    <w:rsid w:val="007A5FF9"/>
    <w:rsid w:val="007B5CED"/>
    <w:rsid w:val="007C0714"/>
    <w:rsid w:val="007C29A5"/>
    <w:rsid w:val="007C7879"/>
    <w:rsid w:val="007E01ED"/>
    <w:rsid w:val="007E6E17"/>
    <w:rsid w:val="007F24B6"/>
    <w:rsid w:val="00806698"/>
    <w:rsid w:val="00815163"/>
    <w:rsid w:val="00817D61"/>
    <w:rsid w:val="00824B17"/>
    <w:rsid w:val="008308C2"/>
    <w:rsid w:val="008311C7"/>
    <w:rsid w:val="00835D18"/>
    <w:rsid w:val="00836534"/>
    <w:rsid w:val="00842EB4"/>
    <w:rsid w:val="0085077F"/>
    <w:rsid w:val="00855E05"/>
    <w:rsid w:val="00860E7C"/>
    <w:rsid w:val="00877214"/>
    <w:rsid w:val="00880217"/>
    <w:rsid w:val="0088109F"/>
    <w:rsid w:val="00885C72"/>
    <w:rsid w:val="00894124"/>
    <w:rsid w:val="008B3DC5"/>
    <w:rsid w:val="008D0350"/>
    <w:rsid w:val="008F2EBE"/>
    <w:rsid w:val="009068C1"/>
    <w:rsid w:val="00915B10"/>
    <w:rsid w:val="0091617A"/>
    <w:rsid w:val="009249B5"/>
    <w:rsid w:val="00931013"/>
    <w:rsid w:val="00931FC4"/>
    <w:rsid w:val="00934FF3"/>
    <w:rsid w:val="00937DAF"/>
    <w:rsid w:val="00942EAD"/>
    <w:rsid w:val="009615E0"/>
    <w:rsid w:val="00972666"/>
    <w:rsid w:val="00977258"/>
    <w:rsid w:val="00984FC5"/>
    <w:rsid w:val="00985EC0"/>
    <w:rsid w:val="00995D6A"/>
    <w:rsid w:val="009A55B7"/>
    <w:rsid w:val="009C5A61"/>
    <w:rsid w:val="009D31B7"/>
    <w:rsid w:val="009D36B2"/>
    <w:rsid w:val="009D5361"/>
    <w:rsid w:val="009E0906"/>
    <w:rsid w:val="00A066A5"/>
    <w:rsid w:val="00A070A7"/>
    <w:rsid w:val="00A073AA"/>
    <w:rsid w:val="00A14F20"/>
    <w:rsid w:val="00A35AFA"/>
    <w:rsid w:val="00A5062B"/>
    <w:rsid w:val="00A6774C"/>
    <w:rsid w:val="00A768E8"/>
    <w:rsid w:val="00A8455B"/>
    <w:rsid w:val="00A84856"/>
    <w:rsid w:val="00A932CA"/>
    <w:rsid w:val="00AA3CF0"/>
    <w:rsid w:val="00AB2B3D"/>
    <w:rsid w:val="00AB6EAA"/>
    <w:rsid w:val="00AC3416"/>
    <w:rsid w:val="00AD2FB8"/>
    <w:rsid w:val="00AD6C0D"/>
    <w:rsid w:val="00AD6E05"/>
    <w:rsid w:val="00AE3304"/>
    <w:rsid w:val="00AF1371"/>
    <w:rsid w:val="00AF28CE"/>
    <w:rsid w:val="00AF2FCF"/>
    <w:rsid w:val="00AF32EC"/>
    <w:rsid w:val="00AF75A2"/>
    <w:rsid w:val="00B0433C"/>
    <w:rsid w:val="00B123C1"/>
    <w:rsid w:val="00B15039"/>
    <w:rsid w:val="00B23685"/>
    <w:rsid w:val="00B245EE"/>
    <w:rsid w:val="00B24C65"/>
    <w:rsid w:val="00B360BD"/>
    <w:rsid w:val="00B41A0B"/>
    <w:rsid w:val="00B42AA1"/>
    <w:rsid w:val="00B51602"/>
    <w:rsid w:val="00B52522"/>
    <w:rsid w:val="00B568DB"/>
    <w:rsid w:val="00B73AC6"/>
    <w:rsid w:val="00B761E1"/>
    <w:rsid w:val="00B80671"/>
    <w:rsid w:val="00B81ADA"/>
    <w:rsid w:val="00B82769"/>
    <w:rsid w:val="00B83203"/>
    <w:rsid w:val="00B86567"/>
    <w:rsid w:val="00BB0B38"/>
    <w:rsid w:val="00BC3EE3"/>
    <w:rsid w:val="00BC49FA"/>
    <w:rsid w:val="00BD2BB6"/>
    <w:rsid w:val="00C0095E"/>
    <w:rsid w:val="00C02179"/>
    <w:rsid w:val="00C119C4"/>
    <w:rsid w:val="00C11A42"/>
    <w:rsid w:val="00C135E2"/>
    <w:rsid w:val="00C17E34"/>
    <w:rsid w:val="00C21782"/>
    <w:rsid w:val="00C25F3F"/>
    <w:rsid w:val="00C270FF"/>
    <w:rsid w:val="00C411F3"/>
    <w:rsid w:val="00C66A0E"/>
    <w:rsid w:val="00C7194F"/>
    <w:rsid w:val="00C8358A"/>
    <w:rsid w:val="00CA35CB"/>
    <w:rsid w:val="00CB479B"/>
    <w:rsid w:val="00CC77D1"/>
    <w:rsid w:val="00CC7BF5"/>
    <w:rsid w:val="00CD1214"/>
    <w:rsid w:val="00CD2DE3"/>
    <w:rsid w:val="00CD5776"/>
    <w:rsid w:val="00CD6654"/>
    <w:rsid w:val="00CD732C"/>
    <w:rsid w:val="00CE403F"/>
    <w:rsid w:val="00CF254F"/>
    <w:rsid w:val="00D131D4"/>
    <w:rsid w:val="00D14F68"/>
    <w:rsid w:val="00D2170C"/>
    <w:rsid w:val="00D324F1"/>
    <w:rsid w:val="00D33ED2"/>
    <w:rsid w:val="00D47EFC"/>
    <w:rsid w:val="00D50F72"/>
    <w:rsid w:val="00D51FF6"/>
    <w:rsid w:val="00D53E5D"/>
    <w:rsid w:val="00D545B9"/>
    <w:rsid w:val="00D600FE"/>
    <w:rsid w:val="00D67E32"/>
    <w:rsid w:val="00D83C3B"/>
    <w:rsid w:val="00D84DCD"/>
    <w:rsid w:val="00D87EE4"/>
    <w:rsid w:val="00D9251E"/>
    <w:rsid w:val="00D960CE"/>
    <w:rsid w:val="00DB0D0C"/>
    <w:rsid w:val="00DB1113"/>
    <w:rsid w:val="00DB23A3"/>
    <w:rsid w:val="00DB6BDD"/>
    <w:rsid w:val="00DB7F36"/>
    <w:rsid w:val="00DC4277"/>
    <w:rsid w:val="00DC7D70"/>
    <w:rsid w:val="00DE24F4"/>
    <w:rsid w:val="00DE411A"/>
    <w:rsid w:val="00DF1405"/>
    <w:rsid w:val="00DF1571"/>
    <w:rsid w:val="00DF2FCC"/>
    <w:rsid w:val="00E00266"/>
    <w:rsid w:val="00E068C6"/>
    <w:rsid w:val="00E0710A"/>
    <w:rsid w:val="00E1150A"/>
    <w:rsid w:val="00E15B48"/>
    <w:rsid w:val="00E22DAD"/>
    <w:rsid w:val="00E26412"/>
    <w:rsid w:val="00E36319"/>
    <w:rsid w:val="00E4347E"/>
    <w:rsid w:val="00E4703E"/>
    <w:rsid w:val="00E5490A"/>
    <w:rsid w:val="00E6219D"/>
    <w:rsid w:val="00E66C57"/>
    <w:rsid w:val="00E75B8C"/>
    <w:rsid w:val="00E81ABD"/>
    <w:rsid w:val="00E8796A"/>
    <w:rsid w:val="00E96079"/>
    <w:rsid w:val="00EA186C"/>
    <w:rsid w:val="00EA3A6E"/>
    <w:rsid w:val="00EA3BBF"/>
    <w:rsid w:val="00EA453F"/>
    <w:rsid w:val="00EA5D13"/>
    <w:rsid w:val="00EB16FB"/>
    <w:rsid w:val="00ED0582"/>
    <w:rsid w:val="00EE2ED4"/>
    <w:rsid w:val="00EF3E08"/>
    <w:rsid w:val="00F06439"/>
    <w:rsid w:val="00F07895"/>
    <w:rsid w:val="00F12BF6"/>
    <w:rsid w:val="00F16EB5"/>
    <w:rsid w:val="00F17528"/>
    <w:rsid w:val="00F27CFB"/>
    <w:rsid w:val="00F57173"/>
    <w:rsid w:val="00F620AC"/>
    <w:rsid w:val="00F6590A"/>
    <w:rsid w:val="00F70EE5"/>
    <w:rsid w:val="00F71D6D"/>
    <w:rsid w:val="00F741DE"/>
    <w:rsid w:val="00F84589"/>
    <w:rsid w:val="00F84D6B"/>
    <w:rsid w:val="00F85E53"/>
    <w:rsid w:val="00F85FF7"/>
    <w:rsid w:val="00F96854"/>
    <w:rsid w:val="00FA119D"/>
    <w:rsid w:val="00FA2A93"/>
    <w:rsid w:val="00FA4C3B"/>
    <w:rsid w:val="00FA77E9"/>
    <w:rsid w:val="00FB1FEE"/>
    <w:rsid w:val="00FB4B18"/>
    <w:rsid w:val="00FE2119"/>
    <w:rsid w:val="00FE3E8B"/>
    <w:rsid w:val="00FE79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E76183E"/>
  <w15:docId w15:val="{E0646FAA-C393-4D27-961E-C3D047DF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6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671A"/>
    <w:rPr>
      <w:color w:val="0000FF"/>
      <w:u w:val="single"/>
    </w:rPr>
  </w:style>
  <w:style w:type="paragraph" w:styleId="a4">
    <w:name w:val="Body Text Indent"/>
    <w:basedOn w:val="a"/>
    <w:rsid w:val="000F671A"/>
    <w:pPr>
      <w:ind w:firstLineChars="100" w:firstLine="204"/>
    </w:pPr>
  </w:style>
  <w:style w:type="paragraph" w:styleId="2">
    <w:name w:val="Body Text Indent 2"/>
    <w:basedOn w:val="a"/>
    <w:rsid w:val="000F671A"/>
    <w:pPr>
      <w:ind w:leftChars="100" w:left="206" w:hangingChars="1" w:hanging="2"/>
    </w:pPr>
  </w:style>
  <w:style w:type="paragraph" w:styleId="3">
    <w:name w:val="Body Text Indent 3"/>
    <w:basedOn w:val="a"/>
    <w:rsid w:val="000F671A"/>
    <w:pPr>
      <w:ind w:leftChars="-48" w:left="-98" w:firstLineChars="148" w:firstLine="301"/>
    </w:pPr>
  </w:style>
  <w:style w:type="character" w:styleId="a5">
    <w:name w:val="FollowedHyperlink"/>
    <w:basedOn w:val="a0"/>
    <w:rsid w:val="000F671A"/>
    <w:rPr>
      <w:color w:val="800080"/>
      <w:u w:val="single"/>
    </w:rPr>
  </w:style>
  <w:style w:type="paragraph" w:styleId="a6">
    <w:name w:val="header"/>
    <w:basedOn w:val="a"/>
    <w:link w:val="a7"/>
    <w:uiPriority w:val="99"/>
    <w:unhideWhenUsed/>
    <w:rsid w:val="00CC77D1"/>
    <w:pPr>
      <w:tabs>
        <w:tab w:val="center" w:pos="4252"/>
        <w:tab w:val="right" w:pos="8504"/>
      </w:tabs>
      <w:snapToGrid w:val="0"/>
    </w:pPr>
  </w:style>
  <w:style w:type="character" w:customStyle="1" w:styleId="a7">
    <w:name w:val="ヘッダー (文字)"/>
    <w:basedOn w:val="a0"/>
    <w:link w:val="a6"/>
    <w:uiPriority w:val="99"/>
    <w:rsid w:val="00CC77D1"/>
    <w:rPr>
      <w:kern w:val="2"/>
      <w:sz w:val="21"/>
      <w:szCs w:val="24"/>
    </w:rPr>
  </w:style>
  <w:style w:type="paragraph" w:styleId="a8">
    <w:name w:val="footer"/>
    <w:basedOn w:val="a"/>
    <w:link w:val="a9"/>
    <w:uiPriority w:val="99"/>
    <w:unhideWhenUsed/>
    <w:rsid w:val="00CC77D1"/>
    <w:pPr>
      <w:tabs>
        <w:tab w:val="center" w:pos="4252"/>
        <w:tab w:val="right" w:pos="8504"/>
      </w:tabs>
      <w:snapToGrid w:val="0"/>
    </w:pPr>
  </w:style>
  <w:style w:type="character" w:customStyle="1" w:styleId="a9">
    <w:name w:val="フッター (文字)"/>
    <w:basedOn w:val="a0"/>
    <w:link w:val="a8"/>
    <w:uiPriority w:val="99"/>
    <w:rsid w:val="00CC77D1"/>
    <w:rPr>
      <w:kern w:val="2"/>
      <w:sz w:val="21"/>
      <w:szCs w:val="24"/>
    </w:rPr>
  </w:style>
  <w:style w:type="paragraph" w:styleId="aa">
    <w:name w:val="Balloon Text"/>
    <w:basedOn w:val="a"/>
    <w:link w:val="ab"/>
    <w:uiPriority w:val="99"/>
    <w:semiHidden/>
    <w:unhideWhenUsed/>
    <w:rsid w:val="00CD66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6654"/>
    <w:rPr>
      <w:rFonts w:asciiTheme="majorHAnsi" w:eastAsiaTheme="majorEastAsia" w:hAnsiTheme="majorHAnsi" w:cstheme="majorBidi"/>
      <w:kern w:val="2"/>
      <w:sz w:val="18"/>
      <w:szCs w:val="18"/>
    </w:rPr>
  </w:style>
  <w:style w:type="table" w:styleId="ac">
    <w:name w:val="Table Grid"/>
    <w:basedOn w:val="a1"/>
    <w:uiPriority w:val="59"/>
    <w:rsid w:val="0076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0">
    <w:name w:val="Intense Emphasis"/>
    <w:basedOn w:val="a0"/>
    <w:uiPriority w:val="21"/>
    <w:qFormat/>
    <w:rsid w:val="00E068C6"/>
    <w:rPr>
      <w:i/>
      <w:iCs/>
      <w:color w:val="4F81BD" w:themeColor="accent1"/>
    </w:rPr>
  </w:style>
  <w:style w:type="paragraph" w:styleId="Web">
    <w:name w:val="Normal (Web)"/>
    <w:basedOn w:val="a"/>
    <w:uiPriority w:val="99"/>
    <w:semiHidden/>
    <w:unhideWhenUsed/>
    <w:rsid w:val="007F24B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7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35B7B-9606-4744-B983-AB7731D2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3163</Words>
  <Characters>423</Characters>
  <Application>Microsoft Office Word</Application>
  <DocSecurity>0</DocSecurity>
  <Lines>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oitapref</cp:lastModifiedBy>
  <cp:revision>11</cp:revision>
  <cp:lastPrinted>2020-05-29T02:53:00Z</cp:lastPrinted>
  <dcterms:created xsi:type="dcterms:W3CDTF">2020-03-23T07:28:00Z</dcterms:created>
  <dcterms:modified xsi:type="dcterms:W3CDTF">2020-09-24T01:13:00Z</dcterms:modified>
</cp:coreProperties>
</file>